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FE1DB8" w:rsidRPr="00001AB7" w14:paraId="5D20FFFD" w14:textId="77777777" w:rsidTr="00CE3A8B">
        <w:trPr>
          <w:trHeight w:val="1562"/>
        </w:trPr>
        <w:tc>
          <w:tcPr>
            <w:tcW w:w="9853" w:type="dxa"/>
          </w:tcPr>
          <w:p w14:paraId="0EF9A1B5" w14:textId="77777777" w:rsidR="00FE1DB8" w:rsidRPr="00001AB7" w:rsidRDefault="00FE1DB8" w:rsidP="00FE1DB8">
            <w:pPr>
              <w:widowControl w:val="0"/>
              <w:jc w:val="right"/>
              <w:rPr>
                <w:sz w:val="24"/>
                <w:szCs w:val="24"/>
              </w:rPr>
            </w:pPr>
            <w:bookmarkStart w:id="0" w:name="_GoBack"/>
            <w:bookmarkEnd w:id="0"/>
            <w:r w:rsidRPr="00001AB7">
              <w:rPr>
                <w:sz w:val="24"/>
                <w:szCs w:val="24"/>
              </w:rPr>
              <w:t>УТВЕРЖДЕНО</w:t>
            </w:r>
          </w:p>
          <w:p w14:paraId="19BD674F" w14:textId="7B8CFE2F" w:rsidR="00FE1DB8" w:rsidRPr="00001AB7" w:rsidRDefault="00FE1DB8" w:rsidP="00FE1DB8">
            <w:pPr>
              <w:widowControl w:val="0"/>
              <w:jc w:val="right"/>
              <w:rPr>
                <w:sz w:val="24"/>
                <w:szCs w:val="24"/>
              </w:rPr>
            </w:pPr>
            <w:r w:rsidRPr="00001AB7">
              <w:rPr>
                <w:sz w:val="24"/>
                <w:szCs w:val="24"/>
              </w:rPr>
              <w:t xml:space="preserve">Решением </w:t>
            </w:r>
            <w:r w:rsidR="009633E4" w:rsidRPr="00001AB7">
              <w:rPr>
                <w:sz w:val="24"/>
                <w:szCs w:val="24"/>
              </w:rPr>
              <w:t>общего собрания участников</w:t>
            </w:r>
          </w:p>
          <w:p w14:paraId="4C18C5D5" w14:textId="77777777" w:rsidR="009F3267" w:rsidRPr="00001AB7" w:rsidRDefault="009F3267" w:rsidP="00FE1DB8">
            <w:pPr>
              <w:widowControl w:val="0"/>
              <w:jc w:val="right"/>
              <w:rPr>
                <w:sz w:val="24"/>
                <w:szCs w:val="24"/>
              </w:rPr>
            </w:pPr>
            <w:r w:rsidRPr="00001AB7">
              <w:rPr>
                <w:sz w:val="24"/>
                <w:szCs w:val="24"/>
              </w:rPr>
              <w:t>Общества с ограниченной ответственностью</w:t>
            </w:r>
            <w:r w:rsidR="00FE1DB8" w:rsidRPr="00001AB7">
              <w:rPr>
                <w:sz w:val="24"/>
                <w:szCs w:val="24"/>
              </w:rPr>
              <w:t xml:space="preserve"> </w:t>
            </w:r>
          </w:p>
          <w:p w14:paraId="12311147" w14:textId="50EA6B07" w:rsidR="00FE1DB8" w:rsidRPr="00001AB7" w:rsidRDefault="00FE1DB8" w:rsidP="00FE1DB8">
            <w:pPr>
              <w:widowControl w:val="0"/>
              <w:jc w:val="right"/>
              <w:rPr>
                <w:sz w:val="24"/>
                <w:szCs w:val="24"/>
              </w:rPr>
            </w:pPr>
            <w:r w:rsidRPr="00001AB7">
              <w:rPr>
                <w:sz w:val="24"/>
                <w:szCs w:val="24"/>
              </w:rPr>
              <w:t>«</w:t>
            </w:r>
            <w:r w:rsidR="009F3267" w:rsidRPr="00001AB7">
              <w:rPr>
                <w:sz w:val="24"/>
                <w:szCs w:val="24"/>
              </w:rPr>
              <w:t>Управление благоустройства и очистки</w:t>
            </w:r>
            <w:r w:rsidRPr="00001AB7">
              <w:rPr>
                <w:sz w:val="24"/>
                <w:szCs w:val="24"/>
              </w:rPr>
              <w:t>»</w:t>
            </w:r>
          </w:p>
          <w:p w14:paraId="4B56D472" w14:textId="764D1B06" w:rsidR="00FE1DB8" w:rsidRPr="00001AB7" w:rsidRDefault="00FE1DB8" w:rsidP="009633E4">
            <w:pPr>
              <w:widowControl w:val="0"/>
              <w:jc w:val="right"/>
              <w:rPr>
                <w:sz w:val="24"/>
                <w:szCs w:val="24"/>
              </w:rPr>
            </w:pPr>
            <w:r w:rsidRPr="00001AB7">
              <w:rPr>
                <w:sz w:val="24"/>
                <w:szCs w:val="24"/>
              </w:rPr>
              <w:t>Протокол №</w:t>
            </w:r>
            <w:r w:rsidR="009633E4" w:rsidRPr="00001AB7">
              <w:rPr>
                <w:sz w:val="24"/>
                <w:szCs w:val="24"/>
              </w:rPr>
              <w:t xml:space="preserve"> </w:t>
            </w:r>
            <w:r w:rsidR="00D72FBD">
              <w:rPr>
                <w:sz w:val="24"/>
                <w:szCs w:val="24"/>
              </w:rPr>
              <w:t>6</w:t>
            </w:r>
            <w:r w:rsidR="009633E4" w:rsidRPr="00D109B5">
              <w:rPr>
                <w:sz w:val="24"/>
                <w:szCs w:val="24"/>
              </w:rPr>
              <w:t xml:space="preserve"> </w:t>
            </w:r>
            <w:r w:rsidRPr="00D109B5">
              <w:rPr>
                <w:sz w:val="24"/>
                <w:szCs w:val="24"/>
              </w:rPr>
              <w:t xml:space="preserve">от </w:t>
            </w:r>
            <w:r w:rsidR="009F3267" w:rsidRPr="00D109B5">
              <w:rPr>
                <w:sz w:val="24"/>
                <w:szCs w:val="24"/>
              </w:rPr>
              <w:t>«</w:t>
            </w:r>
            <w:r w:rsidR="00D72FBD">
              <w:rPr>
                <w:sz w:val="24"/>
                <w:szCs w:val="24"/>
              </w:rPr>
              <w:t>21</w:t>
            </w:r>
            <w:r w:rsidR="009F3267" w:rsidRPr="00D109B5">
              <w:rPr>
                <w:sz w:val="24"/>
                <w:szCs w:val="24"/>
              </w:rPr>
              <w:t>»</w:t>
            </w:r>
            <w:r w:rsidR="009633E4" w:rsidRPr="00D109B5">
              <w:rPr>
                <w:sz w:val="24"/>
                <w:szCs w:val="24"/>
              </w:rPr>
              <w:t xml:space="preserve"> </w:t>
            </w:r>
            <w:r w:rsidR="003D7E9F">
              <w:rPr>
                <w:sz w:val="24"/>
                <w:szCs w:val="24"/>
              </w:rPr>
              <w:t>ноября</w:t>
            </w:r>
            <w:r w:rsidR="009633E4" w:rsidRPr="00001AB7">
              <w:rPr>
                <w:sz w:val="24"/>
                <w:szCs w:val="24"/>
              </w:rPr>
              <w:t xml:space="preserve"> 202</w:t>
            </w:r>
            <w:r w:rsidR="003D7E9F">
              <w:rPr>
                <w:sz w:val="24"/>
                <w:szCs w:val="24"/>
              </w:rPr>
              <w:t>2</w:t>
            </w:r>
            <w:r w:rsidRPr="00001AB7">
              <w:rPr>
                <w:sz w:val="24"/>
                <w:szCs w:val="24"/>
              </w:rPr>
              <w:t xml:space="preserve"> г.</w:t>
            </w:r>
          </w:p>
        </w:tc>
      </w:tr>
      <w:tr w:rsidR="00FE1DB8" w:rsidRPr="00001AB7" w14:paraId="458BD952" w14:textId="77777777" w:rsidTr="00CE3A8B">
        <w:trPr>
          <w:trHeight w:val="11889"/>
        </w:trPr>
        <w:tc>
          <w:tcPr>
            <w:tcW w:w="9853" w:type="dxa"/>
          </w:tcPr>
          <w:p w14:paraId="4F809E06" w14:textId="77777777" w:rsidR="00FE1DB8" w:rsidRPr="00001AB7" w:rsidRDefault="00FE1DB8" w:rsidP="00FE1DB8">
            <w:pPr>
              <w:widowControl w:val="0"/>
              <w:jc w:val="center"/>
              <w:rPr>
                <w:sz w:val="28"/>
                <w:szCs w:val="28"/>
              </w:rPr>
            </w:pPr>
          </w:p>
          <w:p w14:paraId="3C50DDF0" w14:textId="77777777" w:rsidR="00FE1DB8" w:rsidRPr="00001AB7" w:rsidRDefault="00FE1DB8" w:rsidP="00FE1DB8">
            <w:pPr>
              <w:widowControl w:val="0"/>
              <w:jc w:val="center"/>
              <w:rPr>
                <w:sz w:val="28"/>
                <w:szCs w:val="28"/>
              </w:rPr>
            </w:pPr>
          </w:p>
          <w:p w14:paraId="2ABBA422" w14:textId="77777777" w:rsidR="00FE1DB8" w:rsidRPr="00001AB7" w:rsidRDefault="00FE1DB8" w:rsidP="00FE1DB8">
            <w:pPr>
              <w:widowControl w:val="0"/>
              <w:jc w:val="center"/>
              <w:rPr>
                <w:sz w:val="28"/>
                <w:szCs w:val="28"/>
              </w:rPr>
            </w:pPr>
          </w:p>
          <w:p w14:paraId="093AF684" w14:textId="77777777" w:rsidR="00FE1DB8" w:rsidRPr="00001AB7" w:rsidRDefault="00FE1DB8" w:rsidP="00FE1DB8">
            <w:pPr>
              <w:widowControl w:val="0"/>
              <w:jc w:val="center"/>
              <w:rPr>
                <w:sz w:val="28"/>
                <w:szCs w:val="28"/>
              </w:rPr>
            </w:pPr>
          </w:p>
          <w:p w14:paraId="17C7B1A3" w14:textId="77777777" w:rsidR="00FE1DB8" w:rsidRPr="00001AB7" w:rsidRDefault="00FE1DB8" w:rsidP="00FE1DB8">
            <w:pPr>
              <w:widowControl w:val="0"/>
              <w:jc w:val="center"/>
              <w:rPr>
                <w:sz w:val="28"/>
                <w:szCs w:val="28"/>
              </w:rPr>
            </w:pPr>
          </w:p>
          <w:p w14:paraId="7622B6B1" w14:textId="77777777" w:rsidR="00FE1DB8" w:rsidRPr="00001AB7" w:rsidRDefault="00FE1DB8" w:rsidP="00FE1DB8">
            <w:pPr>
              <w:widowControl w:val="0"/>
              <w:jc w:val="center"/>
              <w:rPr>
                <w:sz w:val="28"/>
                <w:szCs w:val="28"/>
              </w:rPr>
            </w:pPr>
          </w:p>
          <w:p w14:paraId="7F3B9A6C" w14:textId="77777777" w:rsidR="00FE1DB8" w:rsidRPr="00001AB7" w:rsidRDefault="00FE1DB8" w:rsidP="00FE1DB8">
            <w:pPr>
              <w:widowControl w:val="0"/>
              <w:jc w:val="center"/>
              <w:rPr>
                <w:sz w:val="28"/>
                <w:szCs w:val="28"/>
              </w:rPr>
            </w:pPr>
          </w:p>
          <w:p w14:paraId="13DC9222" w14:textId="77777777" w:rsidR="00FE1DB8" w:rsidRPr="00001AB7" w:rsidRDefault="00FE1DB8" w:rsidP="00FE1DB8">
            <w:pPr>
              <w:widowControl w:val="0"/>
              <w:jc w:val="center"/>
              <w:rPr>
                <w:sz w:val="28"/>
                <w:szCs w:val="28"/>
              </w:rPr>
            </w:pPr>
          </w:p>
          <w:p w14:paraId="740888D0" w14:textId="77777777" w:rsidR="00FE1DB8" w:rsidRPr="00001AB7" w:rsidRDefault="00FE1DB8" w:rsidP="00FE1DB8">
            <w:pPr>
              <w:widowControl w:val="0"/>
              <w:jc w:val="center"/>
              <w:rPr>
                <w:sz w:val="28"/>
                <w:szCs w:val="28"/>
              </w:rPr>
            </w:pPr>
          </w:p>
          <w:p w14:paraId="6599100F" w14:textId="77777777" w:rsidR="00FE1DB8" w:rsidRPr="00001AB7" w:rsidRDefault="00FE1DB8" w:rsidP="00FE1DB8">
            <w:pPr>
              <w:widowControl w:val="0"/>
              <w:jc w:val="center"/>
              <w:rPr>
                <w:sz w:val="28"/>
                <w:szCs w:val="28"/>
              </w:rPr>
            </w:pPr>
          </w:p>
          <w:p w14:paraId="0FA04F0C" w14:textId="067585C2" w:rsidR="00FE1DB8" w:rsidRPr="00001AB7" w:rsidRDefault="00FE1DB8" w:rsidP="00FE1DB8">
            <w:pPr>
              <w:widowControl w:val="0"/>
              <w:jc w:val="center"/>
              <w:rPr>
                <w:sz w:val="28"/>
                <w:szCs w:val="28"/>
              </w:rPr>
            </w:pPr>
            <w:r w:rsidRPr="00001AB7">
              <w:rPr>
                <w:sz w:val="28"/>
                <w:szCs w:val="28"/>
              </w:rPr>
              <w:t>ПОЛОЖЕНИЕ</w:t>
            </w:r>
          </w:p>
          <w:p w14:paraId="14052C52" w14:textId="13FB050D" w:rsidR="00FE1DB8" w:rsidRPr="00001AB7" w:rsidRDefault="00FE1DB8" w:rsidP="00FE1DB8">
            <w:pPr>
              <w:widowControl w:val="0"/>
              <w:jc w:val="center"/>
              <w:rPr>
                <w:sz w:val="28"/>
                <w:szCs w:val="28"/>
              </w:rPr>
            </w:pPr>
            <w:r w:rsidRPr="00001AB7">
              <w:rPr>
                <w:sz w:val="28"/>
                <w:szCs w:val="28"/>
              </w:rPr>
              <w:t>о закупке товаров, работ, услуг</w:t>
            </w:r>
          </w:p>
          <w:p w14:paraId="1FFD8596" w14:textId="77777777" w:rsidR="00FE1DB8" w:rsidRPr="00001AB7" w:rsidRDefault="00FE1DB8" w:rsidP="00FE1DB8">
            <w:pPr>
              <w:widowControl w:val="0"/>
              <w:jc w:val="center"/>
              <w:rPr>
                <w:sz w:val="28"/>
                <w:szCs w:val="28"/>
              </w:rPr>
            </w:pPr>
          </w:p>
          <w:p w14:paraId="45FF2D47" w14:textId="52F06B17" w:rsidR="00FE1DB8" w:rsidRPr="00001AB7" w:rsidRDefault="00FE1DB8" w:rsidP="00FE1DB8">
            <w:pPr>
              <w:widowControl w:val="0"/>
              <w:jc w:val="center"/>
              <w:rPr>
                <w:sz w:val="28"/>
                <w:szCs w:val="28"/>
              </w:rPr>
            </w:pPr>
            <w:r w:rsidRPr="00001AB7">
              <w:rPr>
                <w:sz w:val="28"/>
                <w:szCs w:val="28"/>
              </w:rPr>
              <w:t>Общества с ограниченной ответственностью</w:t>
            </w:r>
          </w:p>
          <w:p w14:paraId="5609804C" w14:textId="5E1373A8" w:rsidR="00FE1DB8" w:rsidRPr="00001AB7" w:rsidRDefault="00FE1DB8" w:rsidP="00FE1DB8">
            <w:pPr>
              <w:widowControl w:val="0"/>
              <w:jc w:val="center"/>
              <w:rPr>
                <w:sz w:val="24"/>
                <w:szCs w:val="24"/>
              </w:rPr>
            </w:pPr>
            <w:r w:rsidRPr="00001AB7">
              <w:rPr>
                <w:sz w:val="28"/>
                <w:szCs w:val="28"/>
              </w:rPr>
              <w:t>«</w:t>
            </w:r>
            <w:r w:rsidR="009F3267" w:rsidRPr="00001AB7">
              <w:rPr>
                <w:sz w:val="28"/>
                <w:szCs w:val="28"/>
              </w:rPr>
              <w:t>Управление благоустройства и очистки</w:t>
            </w:r>
            <w:r w:rsidRPr="00001AB7">
              <w:rPr>
                <w:sz w:val="28"/>
                <w:szCs w:val="28"/>
              </w:rPr>
              <w:t>»</w:t>
            </w:r>
          </w:p>
        </w:tc>
      </w:tr>
      <w:tr w:rsidR="00FE1DB8" w:rsidRPr="00001AB7" w14:paraId="7189127E" w14:textId="77777777" w:rsidTr="00CE3A8B">
        <w:trPr>
          <w:trHeight w:val="64"/>
        </w:trPr>
        <w:tc>
          <w:tcPr>
            <w:tcW w:w="9853" w:type="dxa"/>
            <w:vAlign w:val="center"/>
          </w:tcPr>
          <w:p w14:paraId="5B1FF125" w14:textId="77777777" w:rsidR="00CE3A8B" w:rsidRPr="00001AB7" w:rsidRDefault="00CE3A8B" w:rsidP="00FE1DB8">
            <w:pPr>
              <w:widowControl w:val="0"/>
              <w:jc w:val="center"/>
              <w:rPr>
                <w:sz w:val="24"/>
                <w:szCs w:val="24"/>
              </w:rPr>
            </w:pPr>
            <w:r w:rsidRPr="00001AB7">
              <w:rPr>
                <w:sz w:val="24"/>
                <w:szCs w:val="24"/>
              </w:rPr>
              <w:t>Пензенская обл.</w:t>
            </w:r>
            <w:r w:rsidR="00FE1DB8" w:rsidRPr="00001AB7">
              <w:rPr>
                <w:sz w:val="24"/>
                <w:szCs w:val="24"/>
              </w:rPr>
              <w:t xml:space="preserve">, г. </w:t>
            </w:r>
            <w:r w:rsidRPr="00001AB7">
              <w:rPr>
                <w:sz w:val="24"/>
                <w:szCs w:val="24"/>
              </w:rPr>
              <w:t>Пенза</w:t>
            </w:r>
          </w:p>
          <w:p w14:paraId="211D0658" w14:textId="40F1C59F" w:rsidR="00FE1DB8" w:rsidRPr="00001AB7" w:rsidRDefault="00FE1DB8" w:rsidP="00FE1DB8">
            <w:pPr>
              <w:widowControl w:val="0"/>
              <w:jc w:val="center"/>
              <w:rPr>
                <w:sz w:val="24"/>
                <w:szCs w:val="24"/>
              </w:rPr>
            </w:pPr>
            <w:r w:rsidRPr="00001AB7">
              <w:rPr>
                <w:sz w:val="24"/>
                <w:szCs w:val="24"/>
              </w:rPr>
              <w:t>202</w:t>
            </w:r>
            <w:r w:rsidR="003D7E9F">
              <w:rPr>
                <w:sz w:val="24"/>
                <w:szCs w:val="24"/>
              </w:rPr>
              <w:t>2</w:t>
            </w:r>
            <w:r w:rsidRPr="00001AB7">
              <w:rPr>
                <w:sz w:val="24"/>
                <w:szCs w:val="24"/>
              </w:rPr>
              <w:t xml:space="preserve"> год</w:t>
            </w:r>
          </w:p>
        </w:tc>
      </w:tr>
    </w:tbl>
    <w:p w14:paraId="04816F22" w14:textId="74911948" w:rsidR="00FE1DB8" w:rsidRPr="00001AB7" w:rsidRDefault="00FE1DB8">
      <w:pPr>
        <w:autoSpaceDE/>
        <w:autoSpaceDN/>
        <w:spacing w:after="200" w:line="276" w:lineRule="auto"/>
        <w:rPr>
          <w:sz w:val="24"/>
          <w:szCs w:val="24"/>
        </w:rPr>
      </w:pPr>
      <w:r w:rsidRPr="00001AB7">
        <w:rPr>
          <w:sz w:val="24"/>
          <w:szCs w:val="24"/>
        </w:rPr>
        <w:br w:type="page"/>
      </w:r>
    </w:p>
    <w:sdt>
      <w:sdtPr>
        <w:rPr>
          <w:rFonts w:ascii="Times New Roman" w:eastAsia="Times New Roman" w:hAnsi="Times New Roman" w:cs="Times New Roman"/>
          <w:color w:val="auto"/>
          <w:sz w:val="20"/>
          <w:szCs w:val="20"/>
        </w:rPr>
        <w:id w:val="-304704303"/>
        <w:docPartObj>
          <w:docPartGallery w:val="Table of Contents"/>
          <w:docPartUnique/>
        </w:docPartObj>
      </w:sdtPr>
      <w:sdtEndPr/>
      <w:sdtContent>
        <w:p w14:paraId="4B14C3DA" w14:textId="5216725C" w:rsidR="00001AB7" w:rsidRPr="00001AB7" w:rsidRDefault="00001AB7">
          <w:pPr>
            <w:pStyle w:val="afa"/>
          </w:pPr>
          <w:r w:rsidRPr="00001AB7">
            <w:t>Оглавление</w:t>
          </w:r>
        </w:p>
        <w:p w14:paraId="42BB1458" w14:textId="1BE86636" w:rsidR="007D1BBB" w:rsidRDefault="00001AB7">
          <w:pPr>
            <w:pStyle w:val="23"/>
            <w:tabs>
              <w:tab w:val="right" w:leader="dot" w:pos="9627"/>
            </w:tabs>
            <w:rPr>
              <w:rFonts w:asciiTheme="minorHAnsi" w:eastAsiaTheme="minorEastAsia" w:hAnsiTheme="minorHAnsi" w:cstheme="minorBidi"/>
              <w:noProof/>
              <w:sz w:val="22"/>
              <w:szCs w:val="22"/>
            </w:rPr>
          </w:pPr>
          <w:r w:rsidRPr="00001AB7">
            <w:fldChar w:fldCharType="begin"/>
          </w:r>
          <w:r w:rsidRPr="00001AB7">
            <w:instrText xml:space="preserve"> TOC \o "1-3" \h \z \u </w:instrText>
          </w:r>
          <w:r w:rsidRPr="00001AB7">
            <w:fldChar w:fldCharType="separate"/>
          </w:r>
          <w:hyperlink w:anchor="_Toc117670598" w:history="1">
            <w:r w:rsidR="007D1BBB" w:rsidRPr="005F22FC">
              <w:rPr>
                <w:rStyle w:val="ae"/>
                <w:noProof/>
              </w:rPr>
              <w:t>Термины, определения и сокращения</w:t>
            </w:r>
            <w:r w:rsidR="007D1BBB">
              <w:rPr>
                <w:noProof/>
                <w:webHidden/>
              </w:rPr>
              <w:tab/>
            </w:r>
            <w:r w:rsidR="007D1BBB">
              <w:rPr>
                <w:noProof/>
                <w:webHidden/>
              </w:rPr>
              <w:fldChar w:fldCharType="begin"/>
            </w:r>
            <w:r w:rsidR="007D1BBB">
              <w:rPr>
                <w:noProof/>
                <w:webHidden/>
              </w:rPr>
              <w:instrText xml:space="preserve"> PAGEREF _Toc117670598 \h </w:instrText>
            </w:r>
            <w:r w:rsidR="007D1BBB">
              <w:rPr>
                <w:noProof/>
                <w:webHidden/>
              </w:rPr>
            </w:r>
            <w:r w:rsidR="007D1BBB">
              <w:rPr>
                <w:noProof/>
                <w:webHidden/>
              </w:rPr>
              <w:fldChar w:fldCharType="separate"/>
            </w:r>
            <w:r w:rsidR="007D1BBB">
              <w:rPr>
                <w:noProof/>
                <w:webHidden/>
              </w:rPr>
              <w:t>4</w:t>
            </w:r>
            <w:r w:rsidR="007D1BBB">
              <w:rPr>
                <w:noProof/>
                <w:webHidden/>
              </w:rPr>
              <w:fldChar w:fldCharType="end"/>
            </w:r>
          </w:hyperlink>
        </w:p>
        <w:p w14:paraId="1E08432C" w14:textId="389690C5" w:rsidR="007D1BBB" w:rsidRDefault="00D72FBD">
          <w:pPr>
            <w:pStyle w:val="11"/>
            <w:tabs>
              <w:tab w:val="right" w:leader="dot" w:pos="9627"/>
            </w:tabs>
            <w:rPr>
              <w:rFonts w:asciiTheme="minorHAnsi" w:eastAsiaTheme="minorEastAsia" w:hAnsiTheme="minorHAnsi" w:cstheme="minorBidi"/>
              <w:noProof/>
              <w:sz w:val="22"/>
              <w:szCs w:val="22"/>
            </w:rPr>
          </w:pPr>
          <w:hyperlink w:anchor="_Toc117670599" w:history="1">
            <w:r w:rsidR="007D1BBB" w:rsidRPr="005F22FC">
              <w:rPr>
                <w:rStyle w:val="ae"/>
                <w:noProof/>
              </w:rPr>
              <w:t>1. Общие положения</w:t>
            </w:r>
            <w:r w:rsidR="007D1BBB">
              <w:rPr>
                <w:noProof/>
                <w:webHidden/>
              </w:rPr>
              <w:tab/>
            </w:r>
            <w:r w:rsidR="007D1BBB">
              <w:rPr>
                <w:noProof/>
                <w:webHidden/>
              </w:rPr>
              <w:fldChar w:fldCharType="begin"/>
            </w:r>
            <w:r w:rsidR="007D1BBB">
              <w:rPr>
                <w:noProof/>
                <w:webHidden/>
              </w:rPr>
              <w:instrText xml:space="preserve"> PAGEREF _Toc117670599 \h </w:instrText>
            </w:r>
            <w:r w:rsidR="007D1BBB">
              <w:rPr>
                <w:noProof/>
                <w:webHidden/>
              </w:rPr>
            </w:r>
            <w:r w:rsidR="007D1BBB">
              <w:rPr>
                <w:noProof/>
                <w:webHidden/>
              </w:rPr>
              <w:fldChar w:fldCharType="separate"/>
            </w:r>
            <w:r w:rsidR="007D1BBB">
              <w:rPr>
                <w:noProof/>
                <w:webHidden/>
              </w:rPr>
              <w:t>6</w:t>
            </w:r>
            <w:r w:rsidR="007D1BBB">
              <w:rPr>
                <w:noProof/>
                <w:webHidden/>
              </w:rPr>
              <w:fldChar w:fldCharType="end"/>
            </w:r>
          </w:hyperlink>
        </w:p>
        <w:p w14:paraId="3E05A23C" w14:textId="51E93F98"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0" w:history="1">
            <w:r w:rsidR="007D1BBB" w:rsidRPr="005F22FC">
              <w:rPr>
                <w:rStyle w:val="ae"/>
                <w:noProof/>
              </w:rPr>
              <w:t>1.1. Правовые основы осуществления закупок</w:t>
            </w:r>
            <w:r w:rsidR="007D1BBB">
              <w:rPr>
                <w:noProof/>
                <w:webHidden/>
              </w:rPr>
              <w:tab/>
            </w:r>
            <w:r w:rsidR="007D1BBB">
              <w:rPr>
                <w:noProof/>
                <w:webHidden/>
              </w:rPr>
              <w:fldChar w:fldCharType="begin"/>
            </w:r>
            <w:r w:rsidR="007D1BBB">
              <w:rPr>
                <w:noProof/>
                <w:webHidden/>
              </w:rPr>
              <w:instrText xml:space="preserve"> PAGEREF _Toc117670600 \h </w:instrText>
            </w:r>
            <w:r w:rsidR="007D1BBB">
              <w:rPr>
                <w:noProof/>
                <w:webHidden/>
              </w:rPr>
            </w:r>
            <w:r w:rsidR="007D1BBB">
              <w:rPr>
                <w:noProof/>
                <w:webHidden/>
              </w:rPr>
              <w:fldChar w:fldCharType="separate"/>
            </w:r>
            <w:r w:rsidR="007D1BBB">
              <w:rPr>
                <w:noProof/>
                <w:webHidden/>
              </w:rPr>
              <w:t>6</w:t>
            </w:r>
            <w:r w:rsidR="007D1BBB">
              <w:rPr>
                <w:noProof/>
                <w:webHidden/>
              </w:rPr>
              <w:fldChar w:fldCharType="end"/>
            </w:r>
          </w:hyperlink>
        </w:p>
        <w:p w14:paraId="792DBAED" w14:textId="036F1BB0"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1" w:history="1">
            <w:r w:rsidR="007D1BBB" w:rsidRPr="005F22FC">
              <w:rPr>
                <w:rStyle w:val="ae"/>
                <w:noProof/>
              </w:rPr>
              <w:t>1.2. Цели и принципы закупок</w:t>
            </w:r>
            <w:r w:rsidR="007D1BBB">
              <w:rPr>
                <w:noProof/>
                <w:webHidden/>
              </w:rPr>
              <w:tab/>
            </w:r>
            <w:r w:rsidR="007D1BBB">
              <w:rPr>
                <w:noProof/>
                <w:webHidden/>
              </w:rPr>
              <w:fldChar w:fldCharType="begin"/>
            </w:r>
            <w:r w:rsidR="007D1BBB">
              <w:rPr>
                <w:noProof/>
                <w:webHidden/>
              </w:rPr>
              <w:instrText xml:space="preserve"> PAGEREF _Toc117670601 \h </w:instrText>
            </w:r>
            <w:r w:rsidR="007D1BBB">
              <w:rPr>
                <w:noProof/>
                <w:webHidden/>
              </w:rPr>
            </w:r>
            <w:r w:rsidR="007D1BBB">
              <w:rPr>
                <w:noProof/>
                <w:webHidden/>
              </w:rPr>
              <w:fldChar w:fldCharType="separate"/>
            </w:r>
            <w:r w:rsidR="007D1BBB">
              <w:rPr>
                <w:noProof/>
                <w:webHidden/>
              </w:rPr>
              <w:t>7</w:t>
            </w:r>
            <w:r w:rsidR="007D1BBB">
              <w:rPr>
                <w:noProof/>
                <w:webHidden/>
              </w:rPr>
              <w:fldChar w:fldCharType="end"/>
            </w:r>
          </w:hyperlink>
        </w:p>
        <w:p w14:paraId="6A68FBD9" w14:textId="45BD4B5E"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2" w:history="1">
            <w:r w:rsidR="007D1BBB" w:rsidRPr="005F22FC">
              <w:rPr>
                <w:rStyle w:val="ae"/>
                <w:noProof/>
              </w:rPr>
              <w:t>1.3. Способы закупок</w:t>
            </w:r>
            <w:r w:rsidR="007D1BBB">
              <w:rPr>
                <w:noProof/>
                <w:webHidden/>
              </w:rPr>
              <w:tab/>
            </w:r>
            <w:r w:rsidR="007D1BBB">
              <w:rPr>
                <w:noProof/>
                <w:webHidden/>
              </w:rPr>
              <w:fldChar w:fldCharType="begin"/>
            </w:r>
            <w:r w:rsidR="007D1BBB">
              <w:rPr>
                <w:noProof/>
                <w:webHidden/>
              </w:rPr>
              <w:instrText xml:space="preserve"> PAGEREF _Toc117670602 \h </w:instrText>
            </w:r>
            <w:r w:rsidR="007D1BBB">
              <w:rPr>
                <w:noProof/>
                <w:webHidden/>
              </w:rPr>
            </w:r>
            <w:r w:rsidR="007D1BBB">
              <w:rPr>
                <w:noProof/>
                <w:webHidden/>
              </w:rPr>
              <w:fldChar w:fldCharType="separate"/>
            </w:r>
            <w:r w:rsidR="007D1BBB">
              <w:rPr>
                <w:noProof/>
                <w:webHidden/>
              </w:rPr>
              <w:t>8</w:t>
            </w:r>
            <w:r w:rsidR="007D1BBB">
              <w:rPr>
                <w:noProof/>
                <w:webHidden/>
              </w:rPr>
              <w:fldChar w:fldCharType="end"/>
            </w:r>
          </w:hyperlink>
        </w:p>
        <w:p w14:paraId="5892A772" w14:textId="482E91ED"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3" w:history="1">
            <w:r w:rsidR="007D1BBB" w:rsidRPr="005F22FC">
              <w:rPr>
                <w:rStyle w:val="ae"/>
                <w:noProof/>
              </w:rPr>
              <w:t>1.4. Информационное обеспечение закупок</w:t>
            </w:r>
            <w:r w:rsidR="007D1BBB">
              <w:rPr>
                <w:noProof/>
                <w:webHidden/>
              </w:rPr>
              <w:tab/>
            </w:r>
            <w:r w:rsidR="007D1BBB">
              <w:rPr>
                <w:noProof/>
                <w:webHidden/>
              </w:rPr>
              <w:fldChar w:fldCharType="begin"/>
            </w:r>
            <w:r w:rsidR="007D1BBB">
              <w:rPr>
                <w:noProof/>
                <w:webHidden/>
              </w:rPr>
              <w:instrText xml:space="preserve"> PAGEREF _Toc117670603 \h </w:instrText>
            </w:r>
            <w:r w:rsidR="007D1BBB">
              <w:rPr>
                <w:noProof/>
                <w:webHidden/>
              </w:rPr>
            </w:r>
            <w:r w:rsidR="007D1BBB">
              <w:rPr>
                <w:noProof/>
                <w:webHidden/>
              </w:rPr>
              <w:fldChar w:fldCharType="separate"/>
            </w:r>
            <w:r w:rsidR="007D1BBB">
              <w:rPr>
                <w:noProof/>
                <w:webHidden/>
              </w:rPr>
              <w:t>10</w:t>
            </w:r>
            <w:r w:rsidR="007D1BBB">
              <w:rPr>
                <w:noProof/>
                <w:webHidden/>
              </w:rPr>
              <w:fldChar w:fldCharType="end"/>
            </w:r>
          </w:hyperlink>
        </w:p>
        <w:p w14:paraId="0D2EA4AC" w14:textId="67EEF107"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4" w:history="1">
            <w:r w:rsidR="007D1BBB" w:rsidRPr="005F22FC">
              <w:rPr>
                <w:rStyle w:val="ae"/>
                <w:noProof/>
              </w:rPr>
              <w:t>1.5. Планирование закупок</w:t>
            </w:r>
            <w:r w:rsidR="007D1BBB">
              <w:rPr>
                <w:noProof/>
                <w:webHidden/>
              </w:rPr>
              <w:tab/>
            </w:r>
            <w:r w:rsidR="007D1BBB">
              <w:rPr>
                <w:noProof/>
                <w:webHidden/>
              </w:rPr>
              <w:fldChar w:fldCharType="begin"/>
            </w:r>
            <w:r w:rsidR="007D1BBB">
              <w:rPr>
                <w:noProof/>
                <w:webHidden/>
              </w:rPr>
              <w:instrText xml:space="preserve"> PAGEREF _Toc117670604 \h </w:instrText>
            </w:r>
            <w:r w:rsidR="007D1BBB">
              <w:rPr>
                <w:noProof/>
                <w:webHidden/>
              </w:rPr>
            </w:r>
            <w:r w:rsidR="007D1BBB">
              <w:rPr>
                <w:noProof/>
                <w:webHidden/>
              </w:rPr>
              <w:fldChar w:fldCharType="separate"/>
            </w:r>
            <w:r w:rsidR="007D1BBB">
              <w:rPr>
                <w:noProof/>
                <w:webHidden/>
              </w:rPr>
              <w:t>12</w:t>
            </w:r>
            <w:r w:rsidR="007D1BBB">
              <w:rPr>
                <w:noProof/>
                <w:webHidden/>
              </w:rPr>
              <w:fldChar w:fldCharType="end"/>
            </w:r>
          </w:hyperlink>
        </w:p>
        <w:p w14:paraId="51700F4F" w14:textId="32EC3A79"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5" w:history="1">
            <w:r w:rsidR="007D1BBB" w:rsidRPr="005F22FC">
              <w:rPr>
                <w:rStyle w:val="ae"/>
                <w:noProof/>
              </w:rPr>
              <w:t>1.6. Полномочия Заказчика при подготовке и проведении закупки</w:t>
            </w:r>
            <w:r w:rsidR="007D1BBB">
              <w:rPr>
                <w:noProof/>
                <w:webHidden/>
              </w:rPr>
              <w:tab/>
            </w:r>
            <w:r w:rsidR="007D1BBB">
              <w:rPr>
                <w:noProof/>
                <w:webHidden/>
              </w:rPr>
              <w:fldChar w:fldCharType="begin"/>
            </w:r>
            <w:r w:rsidR="007D1BBB">
              <w:rPr>
                <w:noProof/>
                <w:webHidden/>
              </w:rPr>
              <w:instrText xml:space="preserve"> PAGEREF _Toc117670605 \h </w:instrText>
            </w:r>
            <w:r w:rsidR="007D1BBB">
              <w:rPr>
                <w:noProof/>
                <w:webHidden/>
              </w:rPr>
            </w:r>
            <w:r w:rsidR="007D1BBB">
              <w:rPr>
                <w:noProof/>
                <w:webHidden/>
              </w:rPr>
              <w:fldChar w:fldCharType="separate"/>
            </w:r>
            <w:r w:rsidR="007D1BBB">
              <w:rPr>
                <w:noProof/>
                <w:webHidden/>
              </w:rPr>
              <w:t>12</w:t>
            </w:r>
            <w:r w:rsidR="007D1BBB">
              <w:rPr>
                <w:noProof/>
                <w:webHidden/>
              </w:rPr>
              <w:fldChar w:fldCharType="end"/>
            </w:r>
          </w:hyperlink>
        </w:p>
        <w:p w14:paraId="530825B6" w14:textId="2BA08859"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6" w:history="1">
            <w:r w:rsidR="007D1BBB" w:rsidRPr="005F22FC">
              <w:rPr>
                <w:rStyle w:val="ae"/>
                <w:noProof/>
              </w:rPr>
              <w:t>1.7. Комиссия по осуществлению конкурентных закупок</w:t>
            </w:r>
            <w:r w:rsidR="007D1BBB">
              <w:rPr>
                <w:noProof/>
                <w:webHidden/>
              </w:rPr>
              <w:tab/>
            </w:r>
            <w:r w:rsidR="007D1BBB">
              <w:rPr>
                <w:noProof/>
                <w:webHidden/>
              </w:rPr>
              <w:fldChar w:fldCharType="begin"/>
            </w:r>
            <w:r w:rsidR="007D1BBB">
              <w:rPr>
                <w:noProof/>
                <w:webHidden/>
              </w:rPr>
              <w:instrText xml:space="preserve"> PAGEREF _Toc117670606 \h </w:instrText>
            </w:r>
            <w:r w:rsidR="007D1BBB">
              <w:rPr>
                <w:noProof/>
                <w:webHidden/>
              </w:rPr>
            </w:r>
            <w:r w:rsidR="007D1BBB">
              <w:rPr>
                <w:noProof/>
                <w:webHidden/>
              </w:rPr>
              <w:fldChar w:fldCharType="separate"/>
            </w:r>
            <w:r w:rsidR="007D1BBB">
              <w:rPr>
                <w:noProof/>
                <w:webHidden/>
              </w:rPr>
              <w:t>13</w:t>
            </w:r>
            <w:r w:rsidR="007D1BBB">
              <w:rPr>
                <w:noProof/>
                <w:webHidden/>
              </w:rPr>
              <w:fldChar w:fldCharType="end"/>
            </w:r>
          </w:hyperlink>
        </w:p>
        <w:p w14:paraId="7A9B930D" w14:textId="7EECDCE8"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7" w:history="1">
            <w:r w:rsidR="007D1BBB" w:rsidRPr="005F22FC">
              <w:rPr>
                <w:rStyle w:val="ae"/>
                <w:noProof/>
              </w:rPr>
              <w:t>1.8. Документация о конкурентной закупке</w:t>
            </w:r>
            <w:r w:rsidR="007D1BBB">
              <w:rPr>
                <w:noProof/>
                <w:webHidden/>
              </w:rPr>
              <w:tab/>
            </w:r>
            <w:r w:rsidR="007D1BBB">
              <w:rPr>
                <w:noProof/>
                <w:webHidden/>
              </w:rPr>
              <w:fldChar w:fldCharType="begin"/>
            </w:r>
            <w:r w:rsidR="007D1BBB">
              <w:rPr>
                <w:noProof/>
                <w:webHidden/>
              </w:rPr>
              <w:instrText xml:space="preserve"> PAGEREF _Toc117670607 \h </w:instrText>
            </w:r>
            <w:r w:rsidR="007D1BBB">
              <w:rPr>
                <w:noProof/>
                <w:webHidden/>
              </w:rPr>
            </w:r>
            <w:r w:rsidR="007D1BBB">
              <w:rPr>
                <w:noProof/>
                <w:webHidden/>
              </w:rPr>
              <w:fldChar w:fldCharType="separate"/>
            </w:r>
            <w:r w:rsidR="007D1BBB">
              <w:rPr>
                <w:noProof/>
                <w:webHidden/>
              </w:rPr>
              <w:t>14</w:t>
            </w:r>
            <w:r w:rsidR="007D1BBB">
              <w:rPr>
                <w:noProof/>
                <w:webHidden/>
              </w:rPr>
              <w:fldChar w:fldCharType="end"/>
            </w:r>
          </w:hyperlink>
        </w:p>
        <w:p w14:paraId="3D65550E" w14:textId="48B80BBF"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8" w:history="1">
            <w:r w:rsidR="007D1BBB" w:rsidRPr="005F22FC">
              <w:rPr>
                <w:rStyle w:val="ae"/>
                <w:noProof/>
              </w:rPr>
              <w:t>1.9. Требования к участникам закупки</w:t>
            </w:r>
            <w:r w:rsidR="007D1BBB">
              <w:rPr>
                <w:noProof/>
                <w:webHidden/>
              </w:rPr>
              <w:tab/>
            </w:r>
            <w:r w:rsidR="007D1BBB">
              <w:rPr>
                <w:noProof/>
                <w:webHidden/>
              </w:rPr>
              <w:fldChar w:fldCharType="begin"/>
            </w:r>
            <w:r w:rsidR="007D1BBB">
              <w:rPr>
                <w:noProof/>
                <w:webHidden/>
              </w:rPr>
              <w:instrText xml:space="preserve"> PAGEREF _Toc117670608 \h </w:instrText>
            </w:r>
            <w:r w:rsidR="007D1BBB">
              <w:rPr>
                <w:noProof/>
                <w:webHidden/>
              </w:rPr>
            </w:r>
            <w:r w:rsidR="007D1BBB">
              <w:rPr>
                <w:noProof/>
                <w:webHidden/>
              </w:rPr>
              <w:fldChar w:fldCharType="separate"/>
            </w:r>
            <w:r w:rsidR="007D1BBB">
              <w:rPr>
                <w:noProof/>
                <w:webHidden/>
              </w:rPr>
              <w:t>20</w:t>
            </w:r>
            <w:r w:rsidR="007D1BBB">
              <w:rPr>
                <w:noProof/>
                <w:webHidden/>
              </w:rPr>
              <w:fldChar w:fldCharType="end"/>
            </w:r>
          </w:hyperlink>
        </w:p>
        <w:p w14:paraId="737CD353" w14:textId="5622B39F"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09" w:history="1">
            <w:r w:rsidR="007D1BBB" w:rsidRPr="005F22FC">
              <w:rPr>
                <w:rStyle w:val="ae"/>
                <w:noProof/>
              </w:rPr>
              <w:t>1.10. Условия допуска к участию и отстранения от участия в закупках</w:t>
            </w:r>
            <w:r w:rsidR="007D1BBB">
              <w:rPr>
                <w:noProof/>
                <w:webHidden/>
              </w:rPr>
              <w:tab/>
            </w:r>
            <w:r w:rsidR="007D1BBB">
              <w:rPr>
                <w:noProof/>
                <w:webHidden/>
              </w:rPr>
              <w:fldChar w:fldCharType="begin"/>
            </w:r>
            <w:r w:rsidR="007D1BBB">
              <w:rPr>
                <w:noProof/>
                <w:webHidden/>
              </w:rPr>
              <w:instrText xml:space="preserve"> PAGEREF _Toc117670609 \h </w:instrText>
            </w:r>
            <w:r w:rsidR="007D1BBB">
              <w:rPr>
                <w:noProof/>
                <w:webHidden/>
              </w:rPr>
            </w:r>
            <w:r w:rsidR="007D1BBB">
              <w:rPr>
                <w:noProof/>
                <w:webHidden/>
              </w:rPr>
              <w:fldChar w:fldCharType="separate"/>
            </w:r>
            <w:r w:rsidR="007D1BBB">
              <w:rPr>
                <w:noProof/>
                <w:webHidden/>
              </w:rPr>
              <w:t>21</w:t>
            </w:r>
            <w:r w:rsidR="007D1BBB">
              <w:rPr>
                <w:noProof/>
                <w:webHidden/>
              </w:rPr>
              <w:fldChar w:fldCharType="end"/>
            </w:r>
          </w:hyperlink>
        </w:p>
        <w:p w14:paraId="16C3FDCF" w14:textId="7BF6E34A"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0" w:history="1">
            <w:r w:rsidR="007D1BBB" w:rsidRPr="005F22FC">
              <w:rPr>
                <w:rStyle w:val="ae"/>
                <w:noProof/>
              </w:rPr>
              <w:t>1.11. Порядок заключения и исполнения договора</w:t>
            </w:r>
            <w:r w:rsidR="007D1BBB">
              <w:rPr>
                <w:noProof/>
                <w:webHidden/>
              </w:rPr>
              <w:tab/>
            </w:r>
            <w:r w:rsidR="007D1BBB">
              <w:rPr>
                <w:noProof/>
                <w:webHidden/>
              </w:rPr>
              <w:fldChar w:fldCharType="begin"/>
            </w:r>
            <w:r w:rsidR="007D1BBB">
              <w:rPr>
                <w:noProof/>
                <w:webHidden/>
              </w:rPr>
              <w:instrText xml:space="preserve"> PAGEREF _Toc117670610 \h </w:instrText>
            </w:r>
            <w:r w:rsidR="007D1BBB">
              <w:rPr>
                <w:noProof/>
                <w:webHidden/>
              </w:rPr>
            </w:r>
            <w:r w:rsidR="007D1BBB">
              <w:rPr>
                <w:noProof/>
                <w:webHidden/>
              </w:rPr>
              <w:fldChar w:fldCharType="separate"/>
            </w:r>
            <w:r w:rsidR="007D1BBB">
              <w:rPr>
                <w:noProof/>
                <w:webHidden/>
              </w:rPr>
              <w:t>22</w:t>
            </w:r>
            <w:r w:rsidR="007D1BBB">
              <w:rPr>
                <w:noProof/>
                <w:webHidden/>
              </w:rPr>
              <w:fldChar w:fldCharType="end"/>
            </w:r>
          </w:hyperlink>
        </w:p>
        <w:p w14:paraId="77EC9BFA" w14:textId="3E949C84"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1" w:history="1">
            <w:r w:rsidR="007D1BBB" w:rsidRPr="005F22FC">
              <w:rPr>
                <w:rStyle w:val="ae"/>
                <w:noProof/>
              </w:rPr>
              <w:t>1.12. Реестр заключенных договоров</w:t>
            </w:r>
            <w:r w:rsidR="007D1BBB">
              <w:rPr>
                <w:noProof/>
                <w:webHidden/>
              </w:rPr>
              <w:tab/>
            </w:r>
            <w:r w:rsidR="007D1BBB">
              <w:rPr>
                <w:noProof/>
                <w:webHidden/>
              </w:rPr>
              <w:fldChar w:fldCharType="begin"/>
            </w:r>
            <w:r w:rsidR="007D1BBB">
              <w:rPr>
                <w:noProof/>
                <w:webHidden/>
              </w:rPr>
              <w:instrText xml:space="preserve"> PAGEREF _Toc117670611 \h </w:instrText>
            </w:r>
            <w:r w:rsidR="007D1BBB">
              <w:rPr>
                <w:noProof/>
                <w:webHidden/>
              </w:rPr>
            </w:r>
            <w:r w:rsidR="007D1BBB">
              <w:rPr>
                <w:noProof/>
                <w:webHidden/>
              </w:rPr>
              <w:fldChar w:fldCharType="separate"/>
            </w:r>
            <w:r w:rsidR="007D1BBB">
              <w:rPr>
                <w:noProof/>
                <w:webHidden/>
              </w:rPr>
              <w:t>26</w:t>
            </w:r>
            <w:r w:rsidR="007D1BBB">
              <w:rPr>
                <w:noProof/>
                <w:webHidden/>
              </w:rPr>
              <w:fldChar w:fldCharType="end"/>
            </w:r>
          </w:hyperlink>
        </w:p>
        <w:p w14:paraId="4B28C559" w14:textId="3638C3F8" w:rsidR="007D1BBB" w:rsidRDefault="00D72FBD">
          <w:pPr>
            <w:pStyle w:val="11"/>
            <w:tabs>
              <w:tab w:val="right" w:leader="dot" w:pos="9627"/>
            </w:tabs>
            <w:rPr>
              <w:rFonts w:asciiTheme="minorHAnsi" w:eastAsiaTheme="minorEastAsia" w:hAnsiTheme="minorHAnsi" w:cstheme="minorBidi"/>
              <w:noProof/>
              <w:sz w:val="22"/>
              <w:szCs w:val="22"/>
            </w:rPr>
          </w:pPr>
          <w:hyperlink w:anchor="_Toc117670612" w:history="1">
            <w:r w:rsidR="007D1BBB" w:rsidRPr="005F22FC">
              <w:rPr>
                <w:rStyle w:val="ae"/>
                <w:noProof/>
              </w:rPr>
              <w:t>2. Закупка путем проведения конкурса в электронной форме</w:t>
            </w:r>
            <w:r w:rsidR="007D1BBB">
              <w:rPr>
                <w:noProof/>
                <w:webHidden/>
              </w:rPr>
              <w:tab/>
            </w:r>
            <w:r w:rsidR="007D1BBB">
              <w:rPr>
                <w:noProof/>
                <w:webHidden/>
              </w:rPr>
              <w:fldChar w:fldCharType="begin"/>
            </w:r>
            <w:r w:rsidR="007D1BBB">
              <w:rPr>
                <w:noProof/>
                <w:webHidden/>
              </w:rPr>
              <w:instrText xml:space="preserve"> PAGEREF _Toc117670612 \h </w:instrText>
            </w:r>
            <w:r w:rsidR="007D1BBB">
              <w:rPr>
                <w:noProof/>
                <w:webHidden/>
              </w:rPr>
            </w:r>
            <w:r w:rsidR="007D1BBB">
              <w:rPr>
                <w:noProof/>
                <w:webHidden/>
              </w:rPr>
              <w:fldChar w:fldCharType="separate"/>
            </w:r>
            <w:r w:rsidR="007D1BBB">
              <w:rPr>
                <w:noProof/>
                <w:webHidden/>
              </w:rPr>
              <w:t>27</w:t>
            </w:r>
            <w:r w:rsidR="007D1BBB">
              <w:rPr>
                <w:noProof/>
                <w:webHidden/>
              </w:rPr>
              <w:fldChar w:fldCharType="end"/>
            </w:r>
          </w:hyperlink>
        </w:p>
        <w:p w14:paraId="7627C72A" w14:textId="2E6F18E6"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3" w:history="1">
            <w:r w:rsidR="007D1BBB" w:rsidRPr="005F22FC">
              <w:rPr>
                <w:rStyle w:val="ae"/>
                <w:noProof/>
              </w:rPr>
              <w:t>2.1. Конкурс на право заключения договора в электронной форме</w:t>
            </w:r>
            <w:r w:rsidR="007D1BBB">
              <w:rPr>
                <w:noProof/>
                <w:webHidden/>
              </w:rPr>
              <w:tab/>
            </w:r>
            <w:r w:rsidR="007D1BBB">
              <w:rPr>
                <w:noProof/>
                <w:webHidden/>
              </w:rPr>
              <w:fldChar w:fldCharType="begin"/>
            </w:r>
            <w:r w:rsidR="007D1BBB">
              <w:rPr>
                <w:noProof/>
                <w:webHidden/>
              </w:rPr>
              <w:instrText xml:space="preserve"> PAGEREF _Toc117670613 \h </w:instrText>
            </w:r>
            <w:r w:rsidR="007D1BBB">
              <w:rPr>
                <w:noProof/>
                <w:webHidden/>
              </w:rPr>
            </w:r>
            <w:r w:rsidR="007D1BBB">
              <w:rPr>
                <w:noProof/>
                <w:webHidden/>
              </w:rPr>
              <w:fldChar w:fldCharType="separate"/>
            </w:r>
            <w:r w:rsidR="007D1BBB">
              <w:rPr>
                <w:noProof/>
                <w:webHidden/>
              </w:rPr>
              <w:t>27</w:t>
            </w:r>
            <w:r w:rsidR="007D1BBB">
              <w:rPr>
                <w:noProof/>
                <w:webHidden/>
              </w:rPr>
              <w:fldChar w:fldCharType="end"/>
            </w:r>
          </w:hyperlink>
        </w:p>
        <w:p w14:paraId="6F107C4F" w14:textId="61843262"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4" w:history="1">
            <w:r w:rsidR="007D1BBB" w:rsidRPr="005F22FC">
              <w:rPr>
                <w:rStyle w:val="ae"/>
                <w:noProof/>
              </w:rPr>
              <w:t>2.2. Извещение о проведении конкурса в электронной форме</w:t>
            </w:r>
            <w:r w:rsidR="007D1BBB">
              <w:rPr>
                <w:noProof/>
                <w:webHidden/>
              </w:rPr>
              <w:tab/>
            </w:r>
            <w:r w:rsidR="007D1BBB">
              <w:rPr>
                <w:noProof/>
                <w:webHidden/>
              </w:rPr>
              <w:fldChar w:fldCharType="begin"/>
            </w:r>
            <w:r w:rsidR="007D1BBB">
              <w:rPr>
                <w:noProof/>
                <w:webHidden/>
              </w:rPr>
              <w:instrText xml:space="preserve"> PAGEREF _Toc117670614 \h </w:instrText>
            </w:r>
            <w:r w:rsidR="007D1BBB">
              <w:rPr>
                <w:noProof/>
                <w:webHidden/>
              </w:rPr>
            </w:r>
            <w:r w:rsidR="007D1BBB">
              <w:rPr>
                <w:noProof/>
                <w:webHidden/>
              </w:rPr>
              <w:fldChar w:fldCharType="separate"/>
            </w:r>
            <w:r w:rsidR="007D1BBB">
              <w:rPr>
                <w:noProof/>
                <w:webHidden/>
              </w:rPr>
              <w:t>27</w:t>
            </w:r>
            <w:r w:rsidR="007D1BBB">
              <w:rPr>
                <w:noProof/>
                <w:webHidden/>
              </w:rPr>
              <w:fldChar w:fldCharType="end"/>
            </w:r>
          </w:hyperlink>
        </w:p>
        <w:p w14:paraId="667DCBD2" w14:textId="3852891F"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5" w:history="1">
            <w:r w:rsidR="007D1BBB" w:rsidRPr="005F22FC">
              <w:rPr>
                <w:rStyle w:val="ae"/>
                <w:noProof/>
              </w:rPr>
              <w:t>2.3. Конкурсная документация</w:t>
            </w:r>
            <w:r w:rsidR="007D1BBB">
              <w:rPr>
                <w:noProof/>
                <w:webHidden/>
              </w:rPr>
              <w:tab/>
            </w:r>
            <w:r w:rsidR="007D1BBB">
              <w:rPr>
                <w:noProof/>
                <w:webHidden/>
              </w:rPr>
              <w:fldChar w:fldCharType="begin"/>
            </w:r>
            <w:r w:rsidR="007D1BBB">
              <w:rPr>
                <w:noProof/>
                <w:webHidden/>
              </w:rPr>
              <w:instrText xml:space="preserve"> PAGEREF _Toc117670615 \h </w:instrText>
            </w:r>
            <w:r w:rsidR="007D1BBB">
              <w:rPr>
                <w:noProof/>
                <w:webHidden/>
              </w:rPr>
            </w:r>
            <w:r w:rsidR="007D1BBB">
              <w:rPr>
                <w:noProof/>
                <w:webHidden/>
              </w:rPr>
              <w:fldChar w:fldCharType="separate"/>
            </w:r>
            <w:r w:rsidR="007D1BBB">
              <w:rPr>
                <w:noProof/>
                <w:webHidden/>
              </w:rPr>
              <w:t>27</w:t>
            </w:r>
            <w:r w:rsidR="007D1BBB">
              <w:rPr>
                <w:noProof/>
                <w:webHidden/>
              </w:rPr>
              <w:fldChar w:fldCharType="end"/>
            </w:r>
          </w:hyperlink>
        </w:p>
        <w:p w14:paraId="03013180" w14:textId="16064D3B"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6" w:history="1">
            <w:r w:rsidR="007D1BBB" w:rsidRPr="005F22FC">
              <w:rPr>
                <w:rStyle w:val="ae"/>
                <w:noProof/>
              </w:rPr>
              <w:t>2.4. Критерии оценки заявок на участие в конкурсе в электронной форме</w:t>
            </w:r>
            <w:r w:rsidR="007D1BBB">
              <w:rPr>
                <w:noProof/>
                <w:webHidden/>
              </w:rPr>
              <w:tab/>
            </w:r>
            <w:r w:rsidR="007D1BBB">
              <w:rPr>
                <w:noProof/>
                <w:webHidden/>
              </w:rPr>
              <w:fldChar w:fldCharType="begin"/>
            </w:r>
            <w:r w:rsidR="007D1BBB">
              <w:rPr>
                <w:noProof/>
                <w:webHidden/>
              </w:rPr>
              <w:instrText xml:space="preserve"> PAGEREF _Toc117670616 \h </w:instrText>
            </w:r>
            <w:r w:rsidR="007D1BBB">
              <w:rPr>
                <w:noProof/>
                <w:webHidden/>
              </w:rPr>
            </w:r>
            <w:r w:rsidR="007D1BBB">
              <w:rPr>
                <w:noProof/>
                <w:webHidden/>
              </w:rPr>
              <w:fldChar w:fldCharType="separate"/>
            </w:r>
            <w:r w:rsidR="007D1BBB">
              <w:rPr>
                <w:noProof/>
                <w:webHidden/>
              </w:rPr>
              <w:t>28</w:t>
            </w:r>
            <w:r w:rsidR="007D1BBB">
              <w:rPr>
                <w:noProof/>
                <w:webHidden/>
              </w:rPr>
              <w:fldChar w:fldCharType="end"/>
            </w:r>
          </w:hyperlink>
        </w:p>
        <w:p w14:paraId="5FD4B8CA" w14:textId="529EC3A6"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7" w:history="1">
            <w:r w:rsidR="007D1BBB" w:rsidRPr="005F22FC">
              <w:rPr>
                <w:rStyle w:val="ae"/>
                <w:noProof/>
              </w:rPr>
              <w:t>2.5. Порядок подачи заявок на участие в конкурсе в электронной форме</w:t>
            </w:r>
            <w:r w:rsidR="007D1BBB">
              <w:rPr>
                <w:noProof/>
                <w:webHidden/>
              </w:rPr>
              <w:tab/>
            </w:r>
            <w:r w:rsidR="007D1BBB">
              <w:rPr>
                <w:noProof/>
                <w:webHidden/>
              </w:rPr>
              <w:fldChar w:fldCharType="begin"/>
            </w:r>
            <w:r w:rsidR="007D1BBB">
              <w:rPr>
                <w:noProof/>
                <w:webHidden/>
              </w:rPr>
              <w:instrText xml:space="preserve"> PAGEREF _Toc117670617 \h </w:instrText>
            </w:r>
            <w:r w:rsidR="007D1BBB">
              <w:rPr>
                <w:noProof/>
                <w:webHidden/>
              </w:rPr>
            </w:r>
            <w:r w:rsidR="007D1BBB">
              <w:rPr>
                <w:noProof/>
                <w:webHidden/>
              </w:rPr>
              <w:fldChar w:fldCharType="separate"/>
            </w:r>
            <w:r w:rsidR="007D1BBB">
              <w:rPr>
                <w:noProof/>
                <w:webHidden/>
              </w:rPr>
              <w:t>29</w:t>
            </w:r>
            <w:r w:rsidR="007D1BBB">
              <w:rPr>
                <w:noProof/>
                <w:webHidden/>
              </w:rPr>
              <w:fldChar w:fldCharType="end"/>
            </w:r>
          </w:hyperlink>
        </w:p>
        <w:p w14:paraId="7EC20D8D" w14:textId="4C23B5A2"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8" w:history="1">
            <w:r w:rsidR="007D1BBB" w:rsidRPr="005F22FC">
              <w:rPr>
                <w:rStyle w:val="ae"/>
                <w:noProof/>
              </w:rPr>
              <w:t>2.6. Порядок вскрытия доступа к заявкам на участие в конкурсе в электронной форме</w:t>
            </w:r>
            <w:r w:rsidR="007D1BBB">
              <w:rPr>
                <w:noProof/>
                <w:webHidden/>
              </w:rPr>
              <w:tab/>
            </w:r>
            <w:r w:rsidR="007D1BBB">
              <w:rPr>
                <w:noProof/>
                <w:webHidden/>
              </w:rPr>
              <w:fldChar w:fldCharType="begin"/>
            </w:r>
            <w:r w:rsidR="007D1BBB">
              <w:rPr>
                <w:noProof/>
                <w:webHidden/>
              </w:rPr>
              <w:instrText xml:space="preserve"> PAGEREF _Toc117670618 \h </w:instrText>
            </w:r>
            <w:r w:rsidR="007D1BBB">
              <w:rPr>
                <w:noProof/>
                <w:webHidden/>
              </w:rPr>
            </w:r>
            <w:r w:rsidR="007D1BBB">
              <w:rPr>
                <w:noProof/>
                <w:webHidden/>
              </w:rPr>
              <w:fldChar w:fldCharType="separate"/>
            </w:r>
            <w:r w:rsidR="007D1BBB">
              <w:rPr>
                <w:noProof/>
                <w:webHidden/>
              </w:rPr>
              <w:t>31</w:t>
            </w:r>
            <w:r w:rsidR="007D1BBB">
              <w:rPr>
                <w:noProof/>
                <w:webHidden/>
              </w:rPr>
              <w:fldChar w:fldCharType="end"/>
            </w:r>
          </w:hyperlink>
        </w:p>
        <w:p w14:paraId="758EC7D7" w14:textId="5C93F490"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19" w:history="1">
            <w:r w:rsidR="007D1BBB" w:rsidRPr="005F22FC">
              <w:rPr>
                <w:rStyle w:val="ae"/>
                <w:noProof/>
              </w:rPr>
              <w:t>2.7. Порядок рассмотрения заявок на участие в конкурсе в электронной форме</w:t>
            </w:r>
            <w:r w:rsidR="007D1BBB">
              <w:rPr>
                <w:noProof/>
                <w:webHidden/>
              </w:rPr>
              <w:tab/>
            </w:r>
            <w:r w:rsidR="007D1BBB">
              <w:rPr>
                <w:noProof/>
                <w:webHidden/>
              </w:rPr>
              <w:fldChar w:fldCharType="begin"/>
            </w:r>
            <w:r w:rsidR="007D1BBB">
              <w:rPr>
                <w:noProof/>
                <w:webHidden/>
              </w:rPr>
              <w:instrText xml:space="preserve"> PAGEREF _Toc117670619 \h </w:instrText>
            </w:r>
            <w:r w:rsidR="007D1BBB">
              <w:rPr>
                <w:noProof/>
                <w:webHidden/>
              </w:rPr>
            </w:r>
            <w:r w:rsidR="007D1BBB">
              <w:rPr>
                <w:noProof/>
                <w:webHidden/>
              </w:rPr>
              <w:fldChar w:fldCharType="separate"/>
            </w:r>
            <w:r w:rsidR="007D1BBB">
              <w:rPr>
                <w:noProof/>
                <w:webHidden/>
              </w:rPr>
              <w:t>31</w:t>
            </w:r>
            <w:r w:rsidR="007D1BBB">
              <w:rPr>
                <w:noProof/>
                <w:webHidden/>
              </w:rPr>
              <w:fldChar w:fldCharType="end"/>
            </w:r>
          </w:hyperlink>
        </w:p>
        <w:p w14:paraId="0195796C" w14:textId="13919C73"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0" w:history="1">
            <w:r w:rsidR="007D1BBB" w:rsidRPr="005F22FC">
              <w:rPr>
                <w:rStyle w:val="ae"/>
                <w:noProof/>
              </w:rPr>
              <w:t>2.8. Порядок проведения переторжки</w:t>
            </w:r>
            <w:r w:rsidR="007D1BBB">
              <w:rPr>
                <w:noProof/>
                <w:webHidden/>
              </w:rPr>
              <w:tab/>
            </w:r>
            <w:r w:rsidR="007D1BBB">
              <w:rPr>
                <w:noProof/>
                <w:webHidden/>
              </w:rPr>
              <w:fldChar w:fldCharType="begin"/>
            </w:r>
            <w:r w:rsidR="007D1BBB">
              <w:rPr>
                <w:noProof/>
                <w:webHidden/>
              </w:rPr>
              <w:instrText xml:space="preserve"> PAGEREF _Toc117670620 \h </w:instrText>
            </w:r>
            <w:r w:rsidR="007D1BBB">
              <w:rPr>
                <w:noProof/>
                <w:webHidden/>
              </w:rPr>
            </w:r>
            <w:r w:rsidR="007D1BBB">
              <w:rPr>
                <w:noProof/>
                <w:webHidden/>
              </w:rPr>
              <w:fldChar w:fldCharType="separate"/>
            </w:r>
            <w:r w:rsidR="007D1BBB">
              <w:rPr>
                <w:noProof/>
                <w:webHidden/>
              </w:rPr>
              <w:t>32</w:t>
            </w:r>
            <w:r w:rsidR="007D1BBB">
              <w:rPr>
                <w:noProof/>
                <w:webHidden/>
              </w:rPr>
              <w:fldChar w:fldCharType="end"/>
            </w:r>
          </w:hyperlink>
        </w:p>
        <w:p w14:paraId="5E5FD084" w14:textId="2A2B0978"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1" w:history="1">
            <w:r w:rsidR="007D1BBB" w:rsidRPr="005F22FC">
              <w:rPr>
                <w:rStyle w:val="ae"/>
                <w:noProof/>
              </w:rPr>
              <w:t>2.9. Оценка и сопоставление заявок на участие в конкурсе в электронной форме</w:t>
            </w:r>
            <w:r w:rsidR="007D1BBB">
              <w:rPr>
                <w:noProof/>
                <w:webHidden/>
              </w:rPr>
              <w:tab/>
            </w:r>
            <w:r w:rsidR="007D1BBB">
              <w:rPr>
                <w:noProof/>
                <w:webHidden/>
              </w:rPr>
              <w:fldChar w:fldCharType="begin"/>
            </w:r>
            <w:r w:rsidR="007D1BBB">
              <w:rPr>
                <w:noProof/>
                <w:webHidden/>
              </w:rPr>
              <w:instrText xml:space="preserve"> PAGEREF _Toc117670621 \h </w:instrText>
            </w:r>
            <w:r w:rsidR="007D1BBB">
              <w:rPr>
                <w:noProof/>
                <w:webHidden/>
              </w:rPr>
            </w:r>
            <w:r w:rsidR="007D1BBB">
              <w:rPr>
                <w:noProof/>
                <w:webHidden/>
              </w:rPr>
              <w:fldChar w:fldCharType="separate"/>
            </w:r>
            <w:r w:rsidR="007D1BBB">
              <w:rPr>
                <w:noProof/>
                <w:webHidden/>
              </w:rPr>
              <w:t>33</w:t>
            </w:r>
            <w:r w:rsidR="007D1BBB">
              <w:rPr>
                <w:noProof/>
                <w:webHidden/>
              </w:rPr>
              <w:fldChar w:fldCharType="end"/>
            </w:r>
          </w:hyperlink>
        </w:p>
        <w:p w14:paraId="1CCF3F35" w14:textId="29CC49C8" w:rsidR="007D1BBB" w:rsidRDefault="00D72FBD">
          <w:pPr>
            <w:pStyle w:val="11"/>
            <w:tabs>
              <w:tab w:val="right" w:leader="dot" w:pos="9627"/>
            </w:tabs>
            <w:rPr>
              <w:rFonts w:asciiTheme="minorHAnsi" w:eastAsiaTheme="minorEastAsia" w:hAnsiTheme="minorHAnsi" w:cstheme="minorBidi"/>
              <w:noProof/>
              <w:sz w:val="22"/>
              <w:szCs w:val="22"/>
            </w:rPr>
          </w:pPr>
          <w:hyperlink w:anchor="_Toc117670622" w:history="1">
            <w:r w:rsidR="007D1BBB" w:rsidRPr="005F22FC">
              <w:rPr>
                <w:rStyle w:val="ae"/>
                <w:noProof/>
              </w:rPr>
              <w:t>3. Аукцион в электронной форме</w:t>
            </w:r>
            <w:r w:rsidR="007D1BBB">
              <w:rPr>
                <w:noProof/>
                <w:webHidden/>
              </w:rPr>
              <w:tab/>
            </w:r>
            <w:r w:rsidR="007D1BBB">
              <w:rPr>
                <w:noProof/>
                <w:webHidden/>
              </w:rPr>
              <w:fldChar w:fldCharType="begin"/>
            </w:r>
            <w:r w:rsidR="007D1BBB">
              <w:rPr>
                <w:noProof/>
                <w:webHidden/>
              </w:rPr>
              <w:instrText xml:space="preserve"> PAGEREF _Toc117670622 \h </w:instrText>
            </w:r>
            <w:r w:rsidR="007D1BBB">
              <w:rPr>
                <w:noProof/>
                <w:webHidden/>
              </w:rPr>
            </w:r>
            <w:r w:rsidR="007D1BBB">
              <w:rPr>
                <w:noProof/>
                <w:webHidden/>
              </w:rPr>
              <w:fldChar w:fldCharType="separate"/>
            </w:r>
            <w:r w:rsidR="007D1BBB">
              <w:rPr>
                <w:noProof/>
                <w:webHidden/>
              </w:rPr>
              <w:t>33</w:t>
            </w:r>
            <w:r w:rsidR="007D1BBB">
              <w:rPr>
                <w:noProof/>
                <w:webHidden/>
              </w:rPr>
              <w:fldChar w:fldCharType="end"/>
            </w:r>
          </w:hyperlink>
        </w:p>
        <w:p w14:paraId="55B89EBB" w14:textId="3E63FE8D"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3" w:history="1">
            <w:r w:rsidR="007D1BBB" w:rsidRPr="005F22FC">
              <w:rPr>
                <w:rStyle w:val="ae"/>
                <w:noProof/>
              </w:rPr>
              <w:t>3.1. Аукцион в электронной форме на право заключения договора</w:t>
            </w:r>
            <w:r w:rsidR="007D1BBB">
              <w:rPr>
                <w:noProof/>
                <w:webHidden/>
              </w:rPr>
              <w:tab/>
            </w:r>
            <w:r w:rsidR="007D1BBB">
              <w:rPr>
                <w:noProof/>
                <w:webHidden/>
              </w:rPr>
              <w:fldChar w:fldCharType="begin"/>
            </w:r>
            <w:r w:rsidR="007D1BBB">
              <w:rPr>
                <w:noProof/>
                <w:webHidden/>
              </w:rPr>
              <w:instrText xml:space="preserve"> PAGEREF _Toc117670623 \h </w:instrText>
            </w:r>
            <w:r w:rsidR="007D1BBB">
              <w:rPr>
                <w:noProof/>
                <w:webHidden/>
              </w:rPr>
            </w:r>
            <w:r w:rsidR="007D1BBB">
              <w:rPr>
                <w:noProof/>
                <w:webHidden/>
              </w:rPr>
              <w:fldChar w:fldCharType="separate"/>
            </w:r>
            <w:r w:rsidR="007D1BBB">
              <w:rPr>
                <w:noProof/>
                <w:webHidden/>
              </w:rPr>
              <w:t>33</w:t>
            </w:r>
            <w:r w:rsidR="007D1BBB">
              <w:rPr>
                <w:noProof/>
                <w:webHidden/>
              </w:rPr>
              <w:fldChar w:fldCharType="end"/>
            </w:r>
          </w:hyperlink>
        </w:p>
        <w:p w14:paraId="26AE5AE7" w14:textId="306CAF28"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4" w:history="1">
            <w:r w:rsidR="007D1BBB" w:rsidRPr="005F22FC">
              <w:rPr>
                <w:rStyle w:val="ae"/>
                <w:noProof/>
              </w:rPr>
              <w:t>3.2. Извещение о проведении аукциона в электронной форме</w:t>
            </w:r>
            <w:r w:rsidR="007D1BBB">
              <w:rPr>
                <w:noProof/>
                <w:webHidden/>
              </w:rPr>
              <w:tab/>
            </w:r>
            <w:r w:rsidR="007D1BBB">
              <w:rPr>
                <w:noProof/>
                <w:webHidden/>
              </w:rPr>
              <w:fldChar w:fldCharType="begin"/>
            </w:r>
            <w:r w:rsidR="007D1BBB">
              <w:rPr>
                <w:noProof/>
                <w:webHidden/>
              </w:rPr>
              <w:instrText xml:space="preserve"> PAGEREF _Toc117670624 \h </w:instrText>
            </w:r>
            <w:r w:rsidR="007D1BBB">
              <w:rPr>
                <w:noProof/>
                <w:webHidden/>
              </w:rPr>
            </w:r>
            <w:r w:rsidR="007D1BBB">
              <w:rPr>
                <w:noProof/>
                <w:webHidden/>
              </w:rPr>
              <w:fldChar w:fldCharType="separate"/>
            </w:r>
            <w:r w:rsidR="007D1BBB">
              <w:rPr>
                <w:noProof/>
                <w:webHidden/>
              </w:rPr>
              <w:t>34</w:t>
            </w:r>
            <w:r w:rsidR="007D1BBB">
              <w:rPr>
                <w:noProof/>
                <w:webHidden/>
              </w:rPr>
              <w:fldChar w:fldCharType="end"/>
            </w:r>
          </w:hyperlink>
        </w:p>
        <w:p w14:paraId="09E22A23" w14:textId="12634B32"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5" w:history="1">
            <w:r w:rsidR="007D1BBB" w:rsidRPr="005F22FC">
              <w:rPr>
                <w:rStyle w:val="ae"/>
                <w:noProof/>
              </w:rPr>
              <w:t>3.3. Аукционная документация</w:t>
            </w:r>
            <w:r w:rsidR="007D1BBB">
              <w:rPr>
                <w:noProof/>
                <w:webHidden/>
              </w:rPr>
              <w:tab/>
            </w:r>
            <w:r w:rsidR="007D1BBB">
              <w:rPr>
                <w:noProof/>
                <w:webHidden/>
              </w:rPr>
              <w:fldChar w:fldCharType="begin"/>
            </w:r>
            <w:r w:rsidR="007D1BBB">
              <w:rPr>
                <w:noProof/>
                <w:webHidden/>
              </w:rPr>
              <w:instrText xml:space="preserve"> PAGEREF _Toc117670625 \h </w:instrText>
            </w:r>
            <w:r w:rsidR="007D1BBB">
              <w:rPr>
                <w:noProof/>
                <w:webHidden/>
              </w:rPr>
            </w:r>
            <w:r w:rsidR="007D1BBB">
              <w:rPr>
                <w:noProof/>
                <w:webHidden/>
              </w:rPr>
              <w:fldChar w:fldCharType="separate"/>
            </w:r>
            <w:r w:rsidR="007D1BBB">
              <w:rPr>
                <w:noProof/>
                <w:webHidden/>
              </w:rPr>
              <w:t>34</w:t>
            </w:r>
            <w:r w:rsidR="007D1BBB">
              <w:rPr>
                <w:noProof/>
                <w:webHidden/>
              </w:rPr>
              <w:fldChar w:fldCharType="end"/>
            </w:r>
          </w:hyperlink>
        </w:p>
        <w:p w14:paraId="44772880" w14:textId="5241A707"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6" w:history="1">
            <w:r w:rsidR="007D1BBB" w:rsidRPr="005F22FC">
              <w:rPr>
                <w:rStyle w:val="ae"/>
                <w:noProof/>
              </w:rPr>
              <w:t>3.4. Порядок подачи заявок на участие в аукционе в электронной форме</w:t>
            </w:r>
            <w:r w:rsidR="007D1BBB">
              <w:rPr>
                <w:noProof/>
                <w:webHidden/>
              </w:rPr>
              <w:tab/>
            </w:r>
            <w:r w:rsidR="007D1BBB">
              <w:rPr>
                <w:noProof/>
                <w:webHidden/>
              </w:rPr>
              <w:fldChar w:fldCharType="begin"/>
            </w:r>
            <w:r w:rsidR="007D1BBB">
              <w:rPr>
                <w:noProof/>
                <w:webHidden/>
              </w:rPr>
              <w:instrText xml:space="preserve"> PAGEREF _Toc117670626 \h </w:instrText>
            </w:r>
            <w:r w:rsidR="007D1BBB">
              <w:rPr>
                <w:noProof/>
                <w:webHidden/>
              </w:rPr>
            </w:r>
            <w:r w:rsidR="007D1BBB">
              <w:rPr>
                <w:noProof/>
                <w:webHidden/>
              </w:rPr>
              <w:fldChar w:fldCharType="separate"/>
            </w:r>
            <w:r w:rsidR="007D1BBB">
              <w:rPr>
                <w:noProof/>
                <w:webHidden/>
              </w:rPr>
              <w:t>34</w:t>
            </w:r>
            <w:r w:rsidR="007D1BBB">
              <w:rPr>
                <w:noProof/>
                <w:webHidden/>
              </w:rPr>
              <w:fldChar w:fldCharType="end"/>
            </w:r>
          </w:hyperlink>
        </w:p>
        <w:p w14:paraId="2A59A1A6" w14:textId="2196D465"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7" w:history="1">
            <w:r w:rsidR="007D1BBB" w:rsidRPr="005F22FC">
              <w:rPr>
                <w:rStyle w:val="ae"/>
                <w:noProof/>
              </w:rPr>
              <w:t>3.5. Порядок рассмотрения заявок на участие в аукционе в электронной форме</w:t>
            </w:r>
            <w:r w:rsidR="007D1BBB">
              <w:rPr>
                <w:noProof/>
                <w:webHidden/>
              </w:rPr>
              <w:tab/>
            </w:r>
            <w:r w:rsidR="007D1BBB">
              <w:rPr>
                <w:noProof/>
                <w:webHidden/>
              </w:rPr>
              <w:fldChar w:fldCharType="begin"/>
            </w:r>
            <w:r w:rsidR="007D1BBB">
              <w:rPr>
                <w:noProof/>
                <w:webHidden/>
              </w:rPr>
              <w:instrText xml:space="preserve"> PAGEREF _Toc117670627 \h </w:instrText>
            </w:r>
            <w:r w:rsidR="007D1BBB">
              <w:rPr>
                <w:noProof/>
                <w:webHidden/>
              </w:rPr>
            </w:r>
            <w:r w:rsidR="007D1BBB">
              <w:rPr>
                <w:noProof/>
                <w:webHidden/>
              </w:rPr>
              <w:fldChar w:fldCharType="separate"/>
            </w:r>
            <w:r w:rsidR="007D1BBB">
              <w:rPr>
                <w:noProof/>
                <w:webHidden/>
              </w:rPr>
              <w:t>36</w:t>
            </w:r>
            <w:r w:rsidR="007D1BBB">
              <w:rPr>
                <w:noProof/>
                <w:webHidden/>
              </w:rPr>
              <w:fldChar w:fldCharType="end"/>
            </w:r>
          </w:hyperlink>
        </w:p>
        <w:p w14:paraId="4B9B2D67" w14:textId="3920D2FD"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28" w:history="1">
            <w:r w:rsidR="007D1BBB" w:rsidRPr="005F22FC">
              <w:rPr>
                <w:rStyle w:val="ae"/>
                <w:noProof/>
              </w:rPr>
              <w:t>3.6. Порядок проведения аукциона в электронной форме</w:t>
            </w:r>
            <w:r w:rsidR="007D1BBB">
              <w:rPr>
                <w:noProof/>
                <w:webHidden/>
              </w:rPr>
              <w:tab/>
            </w:r>
            <w:r w:rsidR="007D1BBB">
              <w:rPr>
                <w:noProof/>
                <w:webHidden/>
              </w:rPr>
              <w:fldChar w:fldCharType="begin"/>
            </w:r>
            <w:r w:rsidR="007D1BBB">
              <w:rPr>
                <w:noProof/>
                <w:webHidden/>
              </w:rPr>
              <w:instrText xml:space="preserve"> PAGEREF _Toc117670628 \h </w:instrText>
            </w:r>
            <w:r w:rsidR="007D1BBB">
              <w:rPr>
                <w:noProof/>
                <w:webHidden/>
              </w:rPr>
            </w:r>
            <w:r w:rsidR="007D1BBB">
              <w:rPr>
                <w:noProof/>
                <w:webHidden/>
              </w:rPr>
              <w:fldChar w:fldCharType="separate"/>
            </w:r>
            <w:r w:rsidR="007D1BBB">
              <w:rPr>
                <w:noProof/>
                <w:webHidden/>
              </w:rPr>
              <w:t>37</w:t>
            </w:r>
            <w:r w:rsidR="007D1BBB">
              <w:rPr>
                <w:noProof/>
                <w:webHidden/>
              </w:rPr>
              <w:fldChar w:fldCharType="end"/>
            </w:r>
          </w:hyperlink>
        </w:p>
        <w:p w14:paraId="1B29A8EE" w14:textId="22ACE0E1" w:rsidR="007D1BBB" w:rsidRDefault="00D72FBD">
          <w:pPr>
            <w:pStyle w:val="11"/>
            <w:tabs>
              <w:tab w:val="right" w:leader="dot" w:pos="9627"/>
            </w:tabs>
            <w:rPr>
              <w:rFonts w:asciiTheme="minorHAnsi" w:eastAsiaTheme="minorEastAsia" w:hAnsiTheme="minorHAnsi" w:cstheme="minorBidi"/>
              <w:noProof/>
              <w:sz w:val="22"/>
              <w:szCs w:val="22"/>
            </w:rPr>
          </w:pPr>
          <w:hyperlink w:anchor="_Toc117670629" w:history="1">
            <w:r w:rsidR="007D1BBB" w:rsidRPr="005F22FC">
              <w:rPr>
                <w:rStyle w:val="ae"/>
                <w:noProof/>
              </w:rPr>
              <w:t>4. Закупка путем проведения запроса предложений в электронной форме</w:t>
            </w:r>
            <w:r w:rsidR="007D1BBB">
              <w:rPr>
                <w:noProof/>
                <w:webHidden/>
              </w:rPr>
              <w:tab/>
            </w:r>
            <w:r w:rsidR="007D1BBB">
              <w:rPr>
                <w:noProof/>
                <w:webHidden/>
              </w:rPr>
              <w:fldChar w:fldCharType="begin"/>
            </w:r>
            <w:r w:rsidR="007D1BBB">
              <w:rPr>
                <w:noProof/>
                <w:webHidden/>
              </w:rPr>
              <w:instrText xml:space="preserve"> PAGEREF _Toc117670629 \h </w:instrText>
            </w:r>
            <w:r w:rsidR="007D1BBB">
              <w:rPr>
                <w:noProof/>
                <w:webHidden/>
              </w:rPr>
            </w:r>
            <w:r w:rsidR="007D1BBB">
              <w:rPr>
                <w:noProof/>
                <w:webHidden/>
              </w:rPr>
              <w:fldChar w:fldCharType="separate"/>
            </w:r>
            <w:r w:rsidR="007D1BBB">
              <w:rPr>
                <w:noProof/>
                <w:webHidden/>
              </w:rPr>
              <w:t>38</w:t>
            </w:r>
            <w:r w:rsidR="007D1BBB">
              <w:rPr>
                <w:noProof/>
                <w:webHidden/>
              </w:rPr>
              <w:fldChar w:fldCharType="end"/>
            </w:r>
          </w:hyperlink>
        </w:p>
        <w:p w14:paraId="28426424" w14:textId="077BA122"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0" w:history="1">
            <w:r w:rsidR="007D1BBB" w:rsidRPr="005F22FC">
              <w:rPr>
                <w:rStyle w:val="ae"/>
                <w:noProof/>
              </w:rPr>
              <w:t>4.1. Запрос предложений в электронной форме</w:t>
            </w:r>
            <w:r w:rsidR="007D1BBB">
              <w:rPr>
                <w:noProof/>
                <w:webHidden/>
              </w:rPr>
              <w:tab/>
            </w:r>
            <w:r w:rsidR="007D1BBB">
              <w:rPr>
                <w:noProof/>
                <w:webHidden/>
              </w:rPr>
              <w:fldChar w:fldCharType="begin"/>
            </w:r>
            <w:r w:rsidR="007D1BBB">
              <w:rPr>
                <w:noProof/>
                <w:webHidden/>
              </w:rPr>
              <w:instrText xml:space="preserve"> PAGEREF _Toc117670630 \h </w:instrText>
            </w:r>
            <w:r w:rsidR="007D1BBB">
              <w:rPr>
                <w:noProof/>
                <w:webHidden/>
              </w:rPr>
            </w:r>
            <w:r w:rsidR="007D1BBB">
              <w:rPr>
                <w:noProof/>
                <w:webHidden/>
              </w:rPr>
              <w:fldChar w:fldCharType="separate"/>
            </w:r>
            <w:r w:rsidR="007D1BBB">
              <w:rPr>
                <w:noProof/>
                <w:webHidden/>
              </w:rPr>
              <w:t>38</w:t>
            </w:r>
            <w:r w:rsidR="007D1BBB">
              <w:rPr>
                <w:noProof/>
                <w:webHidden/>
              </w:rPr>
              <w:fldChar w:fldCharType="end"/>
            </w:r>
          </w:hyperlink>
        </w:p>
        <w:p w14:paraId="16087CF7" w14:textId="76964998"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1" w:history="1">
            <w:r w:rsidR="007D1BBB" w:rsidRPr="005F22FC">
              <w:rPr>
                <w:rStyle w:val="ae"/>
                <w:noProof/>
              </w:rPr>
              <w:t>4.2. Извещение о проведении запроса предложений в электронной форме</w:t>
            </w:r>
            <w:r w:rsidR="007D1BBB">
              <w:rPr>
                <w:noProof/>
                <w:webHidden/>
              </w:rPr>
              <w:tab/>
            </w:r>
            <w:r w:rsidR="007D1BBB">
              <w:rPr>
                <w:noProof/>
                <w:webHidden/>
              </w:rPr>
              <w:fldChar w:fldCharType="begin"/>
            </w:r>
            <w:r w:rsidR="007D1BBB">
              <w:rPr>
                <w:noProof/>
                <w:webHidden/>
              </w:rPr>
              <w:instrText xml:space="preserve"> PAGEREF _Toc117670631 \h </w:instrText>
            </w:r>
            <w:r w:rsidR="007D1BBB">
              <w:rPr>
                <w:noProof/>
                <w:webHidden/>
              </w:rPr>
            </w:r>
            <w:r w:rsidR="007D1BBB">
              <w:rPr>
                <w:noProof/>
                <w:webHidden/>
              </w:rPr>
              <w:fldChar w:fldCharType="separate"/>
            </w:r>
            <w:r w:rsidR="007D1BBB">
              <w:rPr>
                <w:noProof/>
                <w:webHidden/>
              </w:rPr>
              <w:t>39</w:t>
            </w:r>
            <w:r w:rsidR="007D1BBB">
              <w:rPr>
                <w:noProof/>
                <w:webHidden/>
              </w:rPr>
              <w:fldChar w:fldCharType="end"/>
            </w:r>
          </w:hyperlink>
        </w:p>
        <w:p w14:paraId="5EAED8EF" w14:textId="1417473C"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2" w:history="1">
            <w:r w:rsidR="007D1BBB" w:rsidRPr="005F22FC">
              <w:rPr>
                <w:rStyle w:val="ae"/>
                <w:noProof/>
              </w:rPr>
              <w:t>4.3. Документация о проведении запроса предложений в электронной форме</w:t>
            </w:r>
            <w:r w:rsidR="007D1BBB">
              <w:rPr>
                <w:noProof/>
                <w:webHidden/>
              </w:rPr>
              <w:tab/>
            </w:r>
            <w:r w:rsidR="007D1BBB">
              <w:rPr>
                <w:noProof/>
                <w:webHidden/>
              </w:rPr>
              <w:fldChar w:fldCharType="begin"/>
            </w:r>
            <w:r w:rsidR="007D1BBB">
              <w:rPr>
                <w:noProof/>
                <w:webHidden/>
              </w:rPr>
              <w:instrText xml:space="preserve"> PAGEREF _Toc117670632 \h </w:instrText>
            </w:r>
            <w:r w:rsidR="007D1BBB">
              <w:rPr>
                <w:noProof/>
                <w:webHidden/>
              </w:rPr>
            </w:r>
            <w:r w:rsidR="007D1BBB">
              <w:rPr>
                <w:noProof/>
                <w:webHidden/>
              </w:rPr>
              <w:fldChar w:fldCharType="separate"/>
            </w:r>
            <w:r w:rsidR="007D1BBB">
              <w:rPr>
                <w:noProof/>
                <w:webHidden/>
              </w:rPr>
              <w:t>39</w:t>
            </w:r>
            <w:r w:rsidR="007D1BBB">
              <w:rPr>
                <w:noProof/>
                <w:webHidden/>
              </w:rPr>
              <w:fldChar w:fldCharType="end"/>
            </w:r>
          </w:hyperlink>
        </w:p>
        <w:p w14:paraId="74C5346B" w14:textId="6BA15F44"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3" w:history="1">
            <w:r w:rsidR="007D1BBB" w:rsidRPr="005F22FC">
              <w:rPr>
                <w:rStyle w:val="ae"/>
                <w:noProof/>
              </w:rPr>
              <w:t>4.4. Порядок подачи заявок на участие в запросе предложений в электронной форме</w:t>
            </w:r>
            <w:r w:rsidR="007D1BBB">
              <w:rPr>
                <w:noProof/>
                <w:webHidden/>
              </w:rPr>
              <w:tab/>
            </w:r>
            <w:r w:rsidR="007D1BBB">
              <w:rPr>
                <w:noProof/>
                <w:webHidden/>
              </w:rPr>
              <w:fldChar w:fldCharType="begin"/>
            </w:r>
            <w:r w:rsidR="007D1BBB">
              <w:rPr>
                <w:noProof/>
                <w:webHidden/>
              </w:rPr>
              <w:instrText xml:space="preserve"> PAGEREF _Toc117670633 \h </w:instrText>
            </w:r>
            <w:r w:rsidR="007D1BBB">
              <w:rPr>
                <w:noProof/>
                <w:webHidden/>
              </w:rPr>
            </w:r>
            <w:r w:rsidR="007D1BBB">
              <w:rPr>
                <w:noProof/>
                <w:webHidden/>
              </w:rPr>
              <w:fldChar w:fldCharType="separate"/>
            </w:r>
            <w:r w:rsidR="007D1BBB">
              <w:rPr>
                <w:noProof/>
                <w:webHidden/>
              </w:rPr>
              <w:t>40</w:t>
            </w:r>
            <w:r w:rsidR="007D1BBB">
              <w:rPr>
                <w:noProof/>
                <w:webHidden/>
              </w:rPr>
              <w:fldChar w:fldCharType="end"/>
            </w:r>
          </w:hyperlink>
        </w:p>
        <w:p w14:paraId="4C78E6C7" w14:textId="339533CC"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4" w:history="1">
            <w:r w:rsidR="007D1BBB" w:rsidRPr="005F22FC">
              <w:rPr>
                <w:rStyle w:val="ae"/>
                <w:noProof/>
              </w:rPr>
              <w:t>4.5. Порядок открытия доступа к заявкам на участие в запросе предложений в электронной форме</w:t>
            </w:r>
            <w:r w:rsidR="007D1BBB">
              <w:rPr>
                <w:noProof/>
                <w:webHidden/>
              </w:rPr>
              <w:tab/>
            </w:r>
            <w:r w:rsidR="007D1BBB">
              <w:rPr>
                <w:noProof/>
                <w:webHidden/>
              </w:rPr>
              <w:fldChar w:fldCharType="begin"/>
            </w:r>
            <w:r w:rsidR="007D1BBB">
              <w:rPr>
                <w:noProof/>
                <w:webHidden/>
              </w:rPr>
              <w:instrText xml:space="preserve"> PAGEREF _Toc117670634 \h </w:instrText>
            </w:r>
            <w:r w:rsidR="007D1BBB">
              <w:rPr>
                <w:noProof/>
                <w:webHidden/>
              </w:rPr>
            </w:r>
            <w:r w:rsidR="007D1BBB">
              <w:rPr>
                <w:noProof/>
                <w:webHidden/>
              </w:rPr>
              <w:fldChar w:fldCharType="separate"/>
            </w:r>
            <w:r w:rsidR="007D1BBB">
              <w:rPr>
                <w:noProof/>
                <w:webHidden/>
              </w:rPr>
              <w:t>41</w:t>
            </w:r>
            <w:r w:rsidR="007D1BBB">
              <w:rPr>
                <w:noProof/>
                <w:webHidden/>
              </w:rPr>
              <w:fldChar w:fldCharType="end"/>
            </w:r>
          </w:hyperlink>
        </w:p>
        <w:p w14:paraId="553A4E83" w14:textId="0FCB90CA"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5" w:history="1">
            <w:r w:rsidR="007D1BBB" w:rsidRPr="005F22FC">
              <w:rPr>
                <w:rStyle w:val="ae"/>
                <w:noProof/>
              </w:rPr>
              <w:t>4.6. Порядок рассмотрения, оценки и сопоставления заявок на участие в запросе предложений в электронной форме</w:t>
            </w:r>
            <w:r w:rsidR="007D1BBB">
              <w:rPr>
                <w:noProof/>
                <w:webHidden/>
              </w:rPr>
              <w:tab/>
            </w:r>
            <w:r w:rsidR="007D1BBB">
              <w:rPr>
                <w:noProof/>
                <w:webHidden/>
              </w:rPr>
              <w:fldChar w:fldCharType="begin"/>
            </w:r>
            <w:r w:rsidR="007D1BBB">
              <w:rPr>
                <w:noProof/>
                <w:webHidden/>
              </w:rPr>
              <w:instrText xml:space="preserve"> PAGEREF _Toc117670635 \h </w:instrText>
            </w:r>
            <w:r w:rsidR="007D1BBB">
              <w:rPr>
                <w:noProof/>
                <w:webHidden/>
              </w:rPr>
            </w:r>
            <w:r w:rsidR="007D1BBB">
              <w:rPr>
                <w:noProof/>
                <w:webHidden/>
              </w:rPr>
              <w:fldChar w:fldCharType="separate"/>
            </w:r>
            <w:r w:rsidR="007D1BBB">
              <w:rPr>
                <w:noProof/>
                <w:webHidden/>
              </w:rPr>
              <w:t>42</w:t>
            </w:r>
            <w:r w:rsidR="007D1BBB">
              <w:rPr>
                <w:noProof/>
                <w:webHidden/>
              </w:rPr>
              <w:fldChar w:fldCharType="end"/>
            </w:r>
          </w:hyperlink>
        </w:p>
        <w:p w14:paraId="38E2D8D9" w14:textId="37BBE036" w:rsidR="007D1BBB" w:rsidRDefault="00D72FBD">
          <w:pPr>
            <w:pStyle w:val="11"/>
            <w:tabs>
              <w:tab w:val="right" w:leader="dot" w:pos="9627"/>
            </w:tabs>
            <w:rPr>
              <w:rFonts w:asciiTheme="minorHAnsi" w:eastAsiaTheme="minorEastAsia" w:hAnsiTheme="minorHAnsi" w:cstheme="minorBidi"/>
              <w:noProof/>
              <w:sz w:val="22"/>
              <w:szCs w:val="22"/>
            </w:rPr>
          </w:pPr>
          <w:hyperlink w:anchor="_Toc117670636" w:history="1">
            <w:r w:rsidR="007D1BBB" w:rsidRPr="005F22FC">
              <w:rPr>
                <w:rStyle w:val="ae"/>
                <w:noProof/>
              </w:rPr>
              <w:t>5. Закупка путем проведения запроса котировок в электронной форме</w:t>
            </w:r>
            <w:r w:rsidR="007D1BBB">
              <w:rPr>
                <w:noProof/>
                <w:webHidden/>
              </w:rPr>
              <w:tab/>
            </w:r>
            <w:r w:rsidR="007D1BBB">
              <w:rPr>
                <w:noProof/>
                <w:webHidden/>
              </w:rPr>
              <w:fldChar w:fldCharType="begin"/>
            </w:r>
            <w:r w:rsidR="007D1BBB">
              <w:rPr>
                <w:noProof/>
                <w:webHidden/>
              </w:rPr>
              <w:instrText xml:space="preserve"> PAGEREF _Toc117670636 \h </w:instrText>
            </w:r>
            <w:r w:rsidR="007D1BBB">
              <w:rPr>
                <w:noProof/>
                <w:webHidden/>
              </w:rPr>
            </w:r>
            <w:r w:rsidR="007D1BBB">
              <w:rPr>
                <w:noProof/>
                <w:webHidden/>
              </w:rPr>
              <w:fldChar w:fldCharType="separate"/>
            </w:r>
            <w:r w:rsidR="007D1BBB">
              <w:rPr>
                <w:noProof/>
                <w:webHidden/>
              </w:rPr>
              <w:t>43</w:t>
            </w:r>
            <w:r w:rsidR="007D1BBB">
              <w:rPr>
                <w:noProof/>
                <w:webHidden/>
              </w:rPr>
              <w:fldChar w:fldCharType="end"/>
            </w:r>
          </w:hyperlink>
        </w:p>
        <w:p w14:paraId="71A5CDD4" w14:textId="61705774"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7" w:history="1">
            <w:r w:rsidR="007D1BBB" w:rsidRPr="005F22FC">
              <w:rPr>
                <w:rStyle w:val="ae"/>
                <w:noProof/>
              </w:rPr>
              <w:t>5.1. Запрос котировок в электронной форме</w:t>
            </w:r>
            <w:r w:rsidR="007D1BBB">
              <w:rPr>
                <w:noProof/>
                <w:webHidden/>
              </w:rPr>
              <w:tab/>
            </w:r>
            <w:r w:rsidR="007D1BBB">
              <w:rPr>
                <w:noProof/>
                <w:webHidden/>
              </w:rPr>
              <w:fldChar w:fldCharType="begin"/>
            </w:r>
            <w:r w:rsidR="007D1BBB">
              <w:rPr>
                <w:noProof/>
                <w:webHidden/>
              </w:rPr>
              <w:instrText xml:space="preserve"> PAGEREF _Toc117670637 \h </w:instrText>
            </w:r>
            <w:r w:rsidR="007D1BBB">
              <w:rPr>
                <w:noProof/>
                <w:webHidden/>
              </w:rPr>
            </w:r>
            <w:r w:rsidR="007D1BBB">
              <w:rPr>
                <w:noProof/>
                <w:webHidden/>
              </w:rPr>
              <w:fldChar w:fldCharType="separate"/>
            </w:r>
            <w:r w:rsidR="007D1BBB">
              <w:rPr>
                <w:noProof/>
                <w:webHidden/>
              </w:rPr>
              <w:t>43</w:t>
            </w:r>
            <w:r w:rsidR="007D1BBB">
              <w:rPr>
                <w:noProof/>
                <w:webHidden/>
              </w:rPr>
              <w:fldChar w:fldCharType="end"/>
            </w:r>
          </w:hyperlink>
        </w:p>
        <w:p w14:paraId="00D6256C" w14:textId="1A08A778"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8" w:history="1">
            <w:r w:rsidR="007D1BBB" w:rsidRPr="005F22FC">
              <w:rPr>
                <w:rStyle w:val="ae"/>
                <w:noProof/>
              </w:rPr>
              <w:t>5.2. Извещение о проведении запроса котировок в электронной форме</w:t>
            </w:r>
            <w:r w:rsidR="007D1BBB">
              <w:rPr>
                <w:noProof/>
                <w:webHidden/>
              </w:rPr>
              <w:tab/>
            </w:r>
            <w:r w:rsidR="007D1BBB">
              <w:rPr>
                <w:noProof/>
                <w:webHidden/>
              </w:rPr>
              <w:fldChar w:fldCharType="begin"/>
            </w:r>
            <w:r w:rsidR="007D1BBB">
              <w:rPr>
                <w:noProof/>
                <w:webHidden/>
              </w:rPr>
              <w:instrText xml:space="preserve"> PAGEREF _Toc117670638 \h </w:instrText>
            </w:r>
            <w:r w:rsidR="007D1BBB">
              <w:rPr>
                <w:noProof/>
                <w:webHidden/>
              </w:rPr>
            </w:r>
            <w:r w:rsidR="007D1BBB">
              <w:rPr>
                <w:noProof/>
                <w:webHidden/>
              </w:rPr>
              <w:fldChar w:fldCharType="separate"/>
            </w:r>
            <w:r w:rsidR="007D1BBB">
              <w:rPr>
                <w:noProof/>
                <w:webHidden/>
              </w:rPr>
              <w:t>44</w:t>
            </w:r>
            <w:r w:rsidR="007D1BBB">
              <w:rPr>
                <w:noProof/>
                <w:webHidden/>
              </w:rPr>
              <w:fldChar w:fldCharType="end"/>
            </w:r>
          </w:hyperlink>
        </w:p>
        <w:p w14:paraId="326646D3" w14:textId="2A9AED4A"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39" w:history="1">
            <w:r w:rsidR="007D1BBB" w:rsidRPr="005F22FC">
              <w:rPr>
                <w:rStyle w:val="ae"/>
                <w:noProof/>
              </w:rPr>
              <w:t>5.3. Порядок подачи заявок на участие в запросе котировок в электронной форме</w:t>
            </w:r>
            <w:r w:rsidR="007D1BBB">
              <w:rPr>
                <w:noProof/>
                <w:webHidden/>
              </w:rPr>
              <w:tab/>
            </w:r>
            <w:r w:rsidR="007D1BBB">
              <w:rPr>
                <w:noProof/>
                <w:webHidden/>
              </w:rPr>
              <w:fldChar w:fldCharType="begin"/>
            </w:r>
            <w:r w:rsidR="007D1BBB">
              <w:rPr>
                <w:noProof/>
                <w:webHidden/>
              </w:rPr>
              <w:instrText xml:space="preserve"> PAGEREF _Toc117670639 \h </w:instrText>
            </w:r>
            <w:r w:rsidR="007D1BBB">
              <w:rPr>
                <w:noProof/>
                <w:webHidden/>
              </w:rPr>
            </w:r>
            <w:r w:rsidR="007D1BBB">
              <w:rPr>
                <w:noProof/>
                <w:webHidden/>
              </w:rPr>
              <w:fldChar w:fldCharType="separate"/>
            </w:r>
            <w:r w:rsidR="007D1BBB">
              <w:rPr>
                <w:noProof/>
                <w:webHidden/>
              </w:rPr>
              <w:t>44</w:t>
            </w:r>
            <w:r w:rsidR="007D1BBB">
              <w:rPr>
                <w:noProof/>
                <w:webHidden/>
              </w:rPr>
              <w:fldChar w:fldCharType="end"/>
            </w:r>
          </w:hyperlink>
        </w:p>
        <w:p w14:paraId="18B7D509" w14:textId="531919AF"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40" w:history="1">
            <w:r w:rsidR="007D1BBB" w:rsidRPr="005F22FC">
              <w:rPr>
                <w:rStyle w:val="ae"/>
                <w:noProof/>
              </w:rPr>
              <w:t>5.4. Порядок вскрытия конвертов, рассмотрения и оценки заявок на участие в запросе котировок в электронной форме</w:t>
            </w:r>
            <w:r w:rsidR="007D1BBB">
              <w:rPr>
                <w:noProof/>
                <w:webHidden/>
              </w:rPr>
              <w:tab/>
            </w:r>
            <w:r w:rsidR="007D1BBB">
              <w:rPr>
                <w:noProof/>
                <w:webHidden/>
              </w:rPr>
              <w:fldChar w:fldCharType="begin"/>
            </w:r>
            <w:r w:rsidR="007D1BBB">
              <w:rPr>
                <w:noProof/>
                <w:webHidden/>
              </w:rPr>
              <w:instrText xml:space="preserve"> PAGEREF _Toc117670640 \h </w:instrText>
            </w:r>
            <w:r w:rsidR="007D1BBB">
              <w:rPr>
                <w:noProof/>
                <w:webHidden/>
              </w:rPr>
            </w:r>
            <w:r w:rsidR="007D1BBB">
              <w:rPr>
                <w:noProof/>
                <w:webHidden/>
              </w:rPr>
              <w:fldChar w:fldCharType="separate"/>
            </w:r>
            <w:r w:rsidR="007D1BBB">
              <w:rPr>
                <w:noProof/>
                <w:webHidden/>
              </w:rPr>
              <w:t>45</w:t>
            </w:r>
            <w:r w:rsidR="007D1BBB">
              <w:rPr>
                <w:noProof/>
                <w:webHidden/>
              </w:rPr>
              <w:fldChar w:fldCharType="end"/>
            </w:r>
          </w:hyperlink>
        </w:p>
        <w:p w14:paraId="5F748B14" w14:textId="6B947E12" w:rsidR="007D1BBB" w:rsidRDefault="00D72FBD">
          <w:pPr>
            <w:pStyle w:val="11"/>
            <w:tabs>
              <w:tab w:val="right" w:leader="dot" w:pos="9627"/>
            </w:tabs>
            <w:rPr>
              <w:rFonts w:asciiTheme="minorHAnsi" w:eastAsiaTheme="minorEastAsia" w:hAnsiTheme="minorHAnsi" w:cstheme="minorBidi"/>
              <w:noProof/>
              <w:sz w:val="22"/>
              <w:szCs w:val="22"/>
            </w:rPr>
          </w:pPr>
          <w:hyperlink w:anchor="_Toc117670641" w:history="1">
            <w:r w:rsidR="007D1BBB" w:rsidRPr="005F22FC">
              <w:rPr>
                <w:rStyle w:val="ae"/>
                <w:noProof/>
              </w:rPr>
              <w:t>6. Закупка у единственного поставщика</w:t>
            </w:r>
            <w:r w:rsidR="007D1BBB">
              <w:rPr>
                <w:noProof/>
                <w:webHidden/>
              </w:rPr>
              <w:tab/>
            </w:r>
            <w:r w:rsidR="007D1BBB">
              <w:rPr>
                <w:noProof/>
                <w:webHidden/>
              </w:rPr>
              <w:fldChar w:fldCharType="begin"/>
            </w:r>
            <w:r w:rsidR="007D1BBB">
              <w:rPr>
                <w:noProof/>
                <w:webHidden/>
              </w:rPr>
              <w:instrText xml:space="preserve"> PAGEREF _Toc117670641 \h </w:instrText>
            </w:r>
            <w:r w:rsidR="007D1BBB">
              <w:rPr>
                <w:noProof/>
                <w:webHidden/>
              </w:rPr>
            </w:r>
            <w:r w:rsidR="007D1BBB">
              <w:rPr>
                <w:noProof/>
                <w:webHidden/>
              </w:rPr>
              <w:fldChar w:fldCharType="separate"/>
            </w:r>
            <w:r w:rsidR="007D1BBB">
              <w:rPr>
                <w:noProof/>
                <w:webHidden/>
              </w:rPr>
              <w:t>47</w:t>
            </w:r>
            <w:r w:rsidR="007D1BBB">
              <w:rPr>
                <w:noProof/>
                <w:webHidden/>
              </w:rPr>
              <w:fldChar w:fldCharType="end"/>
            </w:r>
          </w:hyperlink>
        </w:p>
        <w:p w14:paraId="1508676E" w14:textId="21A37EE2" w:rsidR="007D1BBB" w:rsidRDefault="00D72FBD">
          <w:pPr>
            <w:pStyle w:val="11"/>
            <w:tabs>
              <w:tab w:val="right" w:leader="dot" w:pos="9627"/>
            </w:tabs>
            <w:rPr>
              <w:rFonts w:asciiTheme="minorHAnsi" w:eastAsiaTheme="minorEastAsia" w:hAnsiTheme="minorHAnsi" w:cstheme="minorBidi"/>
              <w:noProof/>
              <w:sz w:val="22"/>
              <w:szCs w:val="22"/>
            </w:rPr>
          </w:pPr>
          <w:hyperlink w:anchor="_Toc117670642" w:history="1">
            <w:r w:rsidR="007D1BBB" w:rsidRPr="005F22FC">
              <w:rPr>
                <w:rStyle w:val="ae"/>
                <w:noProof/>
              </w:rPr>
              <w:t>7. Закупки у субъектов малого и среднего предпринимательства</w:t>
            </w:r>
            <w:r w:rsidR="007D1BBB">
              <w:rPr>
                <w:noProof/>
                <w:webHidden/>
              </w:rPr>
              <w:tab/>
            </w:r>
            <w:r w:rsidR="007D1BBB">
              <w:rPr>
                <w:noProof/>
                <w:webHidden/>
              </w:rPr>
              <w:fldChar w:fldCharType="begin"/>
            </w:r>
            <w:r w:rsidR="007D1BBB">
              <w:rPr>
                <w:noProof/>
                <w:webHidden/>
              </w:rPr>
              <w:instrText xml:space="preserve"> PAGEREF _Toc117670642 \h </w:instrText>
            </w:r>
            <w:r w:rsidR="007D1BBB">
              <w:rPr>
                <w:noProof/>
                <w:webHidden/>
              </w:rPr>
            </w:r>
            <w:r w:rsidR="007D1BBB">
              <w:rPr>
                <w:noProof/>
                <w:webHidden/>
              </w:rPr>
              <w:fldChar w:fldCharType="separate"/>
            </w:r>
            <w:r w:rsidR="007D1BBB">
              <w:rPr>
                <w:noProof/>
                <w:webHidden/>
              </w:rPr>
              <w:t>49</w:t>
            </w:r>
            <w:r w:rsidR="007D1BBB">
              <w:rPr>
                <w:noProof/>
                <w:webHidden/>
              </w:rPr>
              <w:fldChar w:fldCharType="end"/>
            </w:r>
          </w:hyperlink>
        </w:p>
        <w:p w14:paraId="7E74AAFE" w14:textId="11CEFACB"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43" w:history="1">
            <w:r w:rsidR="007D1BBB" w:rsidRPr="005F22FC">
              <w:rPr>
                <w:rStyle w:val="ae"/>
                <w:noProof/>
              </w:rPr>
              <w:t>8. Закрытые закупки</w:t>
            </w:r>
            <w:r w:rsidR="007D1BBB">
              <w:rPr>
                <w:noProof/>
                <w:webHidden/>
              </w:rPr>
              <w:tab/>
            </w:r>
            <w:r w:rsidR="007D1BBB">
              <w:rPr>
                <w:noProof/>
                <w:webHidden/>
              </w:rPr>
              <w:fldChar w:fldCharType="begin"/>
            </w:r>
            <w:r w:rsidR="007D1BBB">
              <w:rPr>
                <w:noProof/>
                <w:webHidden/>
              </w:rPr>
              <w:instrText xml:space="preserve"> PAGEREF _Toc117670643 \h </w:instrText>
            </w:r>
            <w:r w:rsidR="007D1BBB">
              <w:rPr>
                <w:noProof/>
                <w:webHidden/>
              </w:rPr>
            </w:r>
            <w:r w:rsidR="007D1BBB">
              <w:rPr>
                <w:noProof/>
                <w:webHidden/>
              </w:rPr>
              <w:fldChar w:fldCharType="separate"/>
            </w:r>
            <w:r w:rsidR="007D1BBB">
              <w:rPr>
                <w:noProof/>
                <w:webHidden/>
              </w:rPr>
              <w:t>55</w:t>
            </w:r>
            <w:r w:rsidR="007D1BBB">
              <w:rPr>
                <w:noProof/>
                <w:webHidden/>
              </w:rPr>
              <w:fldChar w:fldCharType="end"/>
            </w:r>
          </w:hyperlink>
        </w:p>
        <w:p w14:paraId="5CD0CFC7" w14:textId="2AD430BB"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44" w:history="1">
            <w:r w:rsidR="007D1BBB" w:rsidRPr="005F22FC">
              <w:rPr>
                <w:rStyle w:val="ae"/>
                <w:noProof/>
              </w:rPr>
              <w:t>9. Порядок по определению начальной (максимальной) цены договора (цены лота)</w:t>
            </w:r>
            <w:r w:rsidR="007D1BBB">
              <w:rPr>
                <w:noProof/>
                <w:webHidden/>
              </w:rPr>
              <w:tab/>
            </w:r>
            <w:r w:rsidR="007D1BBB">
              <w:rPr>
                <w:noProof/>
                <w:webHidden/>
              </w:rPr>
              <w:fldChar w:fldCharType="begin"/>
            </w:r>
            <w:r w:rsidR="007D1BBB">
              <w:rPr>
                <w:noProof/>
                <w:webHidden/>
              </w:rPr>
              <w:instrText xml:space="preserve"> PAGEREF _Toc117670644 \h </w:instrText>
            </w:r>
            <w:r w:rsidR="007D1BBB">
              <w:rPr>
                <w:noProof/>
                <w:webHidden/>
              </w:rPr>
            </w:r>
            <w:r w:rsidR="007D1BBB">
              <w:rPr>
                <w:noProof/>
                <w:webHidden/>
              </w:rPr>
              <w:fldChar w:fldCharType="separate"/>
            </w:r>
            <w:r w:rsidR="007D1BBB">
              <w:rPr>
                <w:noProof/>
                <w:webHidden/>
              </w:rPr>
              <w:t>56</w:t>
            </w:r>
            <w:r w:rsidR="007D1BBB">
              <w:rPr>
                <w:noProof/>
                <w:webHidden/>
              </w:rPr>
              <w:fldChar w:fldCharType="end"/>
            </w:r>
          </w:hyperlink>
        </w:p>
        <w:p w14:paraId="51BFE8B9" w14:textId="659D2492" w:rsidR="007D1BBB" w:rsidRDefault="00D72FBD">
          <w:pPr>
            <w:pStyle w:val="23"/>
            <w:tabs>
              <w:tab w:val="right" w:leader="dot" w:pos="9627"/>
            </w:tabs>
            <w:rPr>
              <w:rFonts w:asciiTheme="minorHAnsi" w:eastAsiaTheme="minorEastAsia" w:hAnsiTheme="minorHAnsi" w:cstheme="minorBidi"/>
              <w:noProof/>
              <w:sz w:val="22"/>
              <w:szCs w:val="22"/>
            </w:rPr>
          </w:pPr>
          <w:hyperlink w:anchor="_Toc117670645" w:history="1">
            <w:r w:rsidR="007D1BBB" w:rsidRPr="005F22FC">
              <w:rPr>
                <w:rStyle w:val="ae"/>
                <w:noProof/>
              </w:rPr>
              <w:t>10. Заключительные положения</w:t>
            </w:r>
            <w:r w:rsidR="007D1BBB">
              <w:rPr>
                <w:noProof/>
                <w:webHidden/>
              </w:rPr>
              <w:tab/>
            </w:r>
            <w:r w:rsidR="007D1BBB">
              <w:rPr>
                <w:noProof/>
                <w:webHidden/>
              </w:rPr>
              <w:fldChar w:fldCharType="begin"/>
            </w:r>
            <w:r w:rsidR="007D1BBB">
              <w:rPr>
                <w:noProof/>
                <w:webHidden/>
              </w:rPr>
              <w:instrText xml:space="preserve"> PAGEREF _Toc117670645 \h </w:instrText>
            </w:r>
            <w:r w:rsidR="007D1BBB">
              <w:rPr>
                <w:noProof/>
                <w:webHidden/>
              </w:rPr>
            </w:r>
            <w:r w:rsidR="007D1BBB">
              <w:rPr>
                <w:noProof/>
                <w:webHidden/>
              </w:rPr>
              <w:fldChar w:fldCharType="separate"/>
            </w:r>
            <w:r w:rsidR="007D1BBB">
              <w:rPr>
                <w:noProof/>
                <w:webHidden/>
              </w:rPr>
              <w:t>67</w:t>
            </w:r>
            <w:r w:rsidR="007D1BBB">
              <w:rPr>
                <w:noProof/>
                <w:webHidden/>
              </w:rPr>
              <w:fldChar w:fldCharType="end"/>
            </w:r>
          </w:hyperlink>
        </w:p>
        <w:p w14:paraId="76AA5B48" w14:textId="4A4FDC78" w:rsidR="00001AB7" w:rsidRPr="00001AB7" w:rsidRDefault="00001AB7">
          <w:r w:rsidRPr="00001AB7">
            <w:fldChar w:fldCharType="end"/>
          </w:r>
        </w:p>
      </w:sdtContent>
    </w:sdt>
    <w:p w14:paraId="267706F9" w14:textId="77777777" w:rsidR="00E47504" w:rsidRDefault="00E47504" w:rsidP="00E47504">
      <w:pPr>
        <w:tabs>
          <w:tab w:val="center" w:pos="4818"/>
        </w:tabs>
        <w:autoSpaceDE/>
        <w:autoSpaceDN/>
        <w:spacing w:after="200" w:line="276" w:lineRule="auto"/>
        <w:jc w:val="center"/>
        <w:rPr>
          <w:sz w:val="24"/>
          <w:szCs w:val="24"/>
        </w:rPr>
      </w:pPr>
    </w:p>
    <w:p w14:paraId="0D20A20E" w14:textId="77777777" w:rsidR="00952EC5" w:rsidRDefault="00952EC5" w:rsidP="00E47504">
      <w:pPr>
        <w:tabs>
          <w:tab w:val="center" w:pos="4818"/>
        </w:tabs>
        <w:autoSpaceDE/>
        <w:autoSpaceDN/>
        <w:spacing w:after="200" w:line="276" w:lineRule="auto"/>
        <w:rPr>
          <w:sz w:val="24"/>
          <w:szCs w:val="24"/>
        </w:rPr>
      </w:pPr>
    </w:p>
    <w:p w14:paraId="675404DA" w14:textId="77777777" w:rsidR="00952EC5" w:rsidRPr="00952EC5" w:rsidRDefault="00952EC5" w:rsidP="00952EC5">
      <w:pPr>
        <w:rPr>
          <w:sz w:val="24"/>
          <w:szCs w:val="24"/>
        </w:rPr>
      </w:pPr>
    </w:p>
    <w:p w14:paraId="62AAA422" w14:textId="4767A86F" w:rsidR="00952EC5" w:rsidRDefault="00952EC5" w:rsidP="00952EC5">
      <w:pPr>
        <w:tabs>
          <w:tab w:val="left" w:pos="3595"/>
        </w:tabs>
        <w:autoSpaceDE/>
        <w:autoSpaceDN/>
        <w:spacing w:after="200" w:line="276" w:lineRule="auto"/>
        <w:rPr>
          <w:sz w:val="24"/>
          <w:szCs w:val="24"/>
        </w:rPr>
      </w:pPr>
      <w:r>
        <w:rPr>
          <w:sz w:val="24"/>
          <w:szCs w:val="24"/>
        </w:rPr>
        <w:tab/>
      </w:r>
    </w:p>
    <w:p w14:paraId="7374ADB0" w14:textId="1D4B0925" w:rsidR="009633E4" w:rsidRPr="00001AB7" w:rsidRDefault="009633E4" w:rsidP="00E47504">
      <w:pPr>
        <w:tabs>
          <w:tab w:val="center" w:pos="4818"/>
        </w:tabs>
        <w:autoSpaceDE/>
        <w:autoSpaceDN/>
        <w:spacing w:after="200" w:line="276" w:lineRule="auto"/>
        <w:rPr>
          <w:sz w:val="24"/>
          <w:szCs w:val="24"/>
        </w:rPr>
      </w:pPr>
      <w:r w:rsidRPr="00952EC5">
        <w:rPr>
          <w:sz w:val="24"/>
          <w:szCs w:val="24"/>
        </w:rPr>
        <w:br w:type="page"/>
      </w:r>
      <w:r w:rsidR="00E47504">
        <w:rPr>
          <w:sz w:val="24"/>
          <w:szCs w:val="24"/>
        </w:rPr>
        <w:lastRenderedPageBreak/>
        <w:tab/>
      </w:r>
    </w:p>
    <w:p w14:paraId="29038506" w14:textId="77777777" w:rsidR="00E42EE0" w:rsidRPr="00001AB7" w:rsidRDefault="00E42EE0" w:rsidP="00454B76">
      <w:pPr>
        <w:widowControl w:val="0"/>
        <w:shd w:val="clear" w:color="auto" w:fill="EEECE1" w:themeFill="background2"/>
        <w:jc w:val="center"/>
        <w:outlineLvl w:val="1"/>
        <w:rPr>
          <w:sz w:val="24"/>
          <w:szCs w:val="24"/>
        </w:rPr>
      </w:pPr>
      <w:bookmarkStart w:id="1" w:name="_Toc58411162"/>
      <w:bookmarkStart w:id="2" w:name="_Toc117670598"/>
      <w:r w:rsidRPr="00001AB7">
        <w:rPr>
          <w:sz w:val="24"/>
          <w:szCs w:val="24"/>
        </w:rPr>
        <w:t>Термины, определения и сокращения</w:t>
      </w:r>
      <w:bookmarkEnd w:id="1"/>
      <w:bookmarkEnd w:id="2"/>
    </w:p>
    <w:p w14:paraId="07130230" w14:textId="77777777" w:rsidR="00E42EE0" w:rsidRPr="00001AB7" w:rsidRDefault="00E42EE0" w:rsidP="00986877">
      <w:pPr>
        <w:widowControl w:val="0"/>
        <w:jc w:val="both"/>
        <w:rPr>
          <w:sz w:val="24"/>
          <w:szCs w:val="24"/>
        </w:rPr>
      </w:pPr>
    </w:p>
    <w:p w14:paraId="7F479817" w14:textId="5C3859C2" w:rsidR="00E42EE0" w:rsidRPr="00001AB7" w:rsidRDefault="00E42EE0" w:rsidP="00235A7E">
      <w:pPr>
        <w:widowControl w:val="0"/>
        <w:ind w:firstLine="567"/>
        <w:jc w:val="both"/>
        <w:rPr>
          <w:sz w:val="24"/>
          <w:szCs w:val="24"/>
        </w:rPr>
      </w:pPr>
      <w:r w:rsidRPr="00001AB7">
        <w:rPr>
          <w:sz w:val="24"/>
          <w:szCs w:val="24"/>
        </w:rPr>
        <w:t>В настоящем Положении используются следующие термины:</w:t>
      </w:r>
    </w:p>
    <w:p w14:paraId="78D84D4D" w14:textId="77777777" w:rsidR="00D71545" w:rsidRPr="00001AB7" w:rsidRDefault="00D71545" w:rsidP="00235A7E">
      <w:pPr>
        <w:widowControl w:val="0"/>
        <w:ind w:firstLine="567"/>
        <w:jc w:val="both"/>
        <w:rPr>
          <w:sz w:val="24"/>
          <w:szCs w:val="24"/>
        </w:rPr>
      </w:pPr>
    </w:p>
    <w:p w14:paraId="78A2B472" w14:textId="4FD666E4" w:rsidR="009C2404" w:rsidRPr="00001AB7" w:rsidRDefault="009C2404" w:rsidP="00235A7E">
      <w:pPr>
        <w:widowControl w:val="0"/>
        <w:ind w:firstLine="567"/>
        <w:jc w:val="both"/>
        <w:rPr>
          <w:rFonts w:eastAsiaTheme="minorHAnsi"/>
          <w:sz w:val="24"/>
          <w:szCs w:val="24"/>
          <w:lang w:eastAsia="en-US"/>
        </w:rPr>
      </w:pPr>
      <w:r w:rsidRPr="00001AB7">
        <w:rPr>
          <w:rFonts w:eastAsiaTheme="minorHAnsi"/>
          <w:sz w:val="24"/>
          <w:szCs w:val="24"/>
          <w:lang w:eastAsia="en-US"/>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0960E0" w:rsidRPr="00001AB7">
        <w:rPr>
          <w:rFonts w:eastAsiaTheme="minorHAnsi"/>
          <w:sz w:val="24"/>
          <w:szCs w:val="24"/>
          <w:lang w:eastAsia="en-US"/>
        </w:rPr>
        <w:t>–</w:t>
      </w:r>
      <w:r w:rsidRPr="00001AB7">
        <w:rPr>
          <w:rFonts w:eastAsiaTheme="minorHAnsi"/>
          <w:sz w:val="24"/>
          <w:szCs w:val="24"/>
          <w:lang w:eastAsia="en-US"/>
        </w:rPr>
        <w:t xml:space="preserve"> </w:t>
      </w:r>
      <w:r w:rsidR="000960E0" w:rsidRPr="00001AB7">
        <w:rPr>
          <w:rFonts w:eastAsiaTheme="minorHAnsi"/>
          <w:sz w:val="24"/>
          <w:szCs w:val="24"/>
          <w:lang w:eastAsia="en-US"/>
        </w:rPr>
        <w:t>«</w:t>
      </w:r>
      <w:r w:rsidRPr="00001AB7">
        <w:rPr>
          <w:rFonts w:eastAsiaTheme="minorHAnsi"/>
          <w:sz w:val="24"/>
          <w:szCs w:val="24"/>
          <w:lang w:eastAsia="en-US"/>
        </w:rPr>
        <w:t>шаг аукциона</w:t>
      </w:r>
      <w:r w:rsidR="000960E0" w:rsidRPr="00001AB7">
        <w:rPr>
          <w:rFonts w:eastAsiaTheme="minorHAnsi"/>
          <w:sz w:val="24"/>
          <w:szCs w:val="24"/>
          <w:lang w:eastAsia="en-US"/>
        </w:rPr>
        <w:t>»</w:t>
      </w:r>
      <w:r w:rsidRPr="00001AB7">
        <w:rPr>
          <w:rFonts w:eastAsiaTheme="minorHAnsi"/>
          <w:sz w:val="24"/>
          <w:szCs w:val="24"/>
          <w:lang w:eastAsia="en-US"/>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w:t>
      </w:r>
      <w:r w:rsidRPr="00816DE7">
        <w:rPr>
          <w:rFonts w:eastAsiaTheme="minorHAnsi"/>
          <w:sz w:val="24"/>
          <w:szCs w:val="24"/>
          <w:lang w:eastAsia="en-US"/>
        </w:rPr>
        <w:t>наиболее высокую цену за право заключить договор.</w:t>
      </w:r>
    </w:p>
    <w:p w14:paraId="14F170A1" w14:textId="77777777" w:rsidR="00E42EE0" w:rsidRPr="00001AB7" w:rsidRDefault="00E42EE0" w:rsidP="00235A7E">
      <w:pPr>
        <w:widowControl w:val="0"/>
        <w:ind w:firstLine="567"/>
        <w:jc w:val="both"/>
        <w:rPr>
          <w:sz w:val="24"/>
          <w:szCs w:val="24"/>
        </w:rPr>
      </w:pPr>
      <w:r w:rsidRPr="00001AB7">
        <w:rPr>
          <w:sz w:val="24"/>
          <w:szCs w:val="24"/>
        </w:rPr>
        <w:t>День - календарный день.</w:t>
      </w:r>
    </w:p>
    <w:p w14:paraId="0D7A83AB" w14:textId="77777777" w:rsidR="00E42EE0" w:rsidRPr="00001AB7" w:rsidRDefault="00E42EE0" w:rsidP="00235A7E">
      <w:pPr>
        <w:widowControl w:val="0"/>
        <w:ind w:firstLine="567"/>
        <w:jc w:val="both"/>
        <w:rPr>
          <w:sz w:val="24"/>
          <w:szCs w:val="24"/>
        </w:rPr>
      </w:pPr>
      <w:r w:rsidRPr="00001AB7">
        <w:rPr>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3019ECEC" w14:textId="6533CF6C" w:rsidR="00316981" w:rsidRPr="00001AB7" w:rsidRDefault="00316981" w:rsidP="00235A7E">
      <w:pPr>
        <w:widowControl w:val="0"/>
        <w:ind w:firstLine="567"/>
        <w:jc w:val="both"/>
        <w:rPr>
          <w:sz w:val="24"/>
          <w:szCs w:val="24"/>
        </w:rPr>
      </w:pPr>
      <w:r w:rsidRPr="00001AB7">
        <w:rPr>
          <w:sz w:val="24"/>
          <w:szCs w:val="24"/>
        </w:rPr>
        <w:t xml:space="preserve">Единая информационная система в сфере закупок товаров, работ, услуг для обеспечения государственных и муниципальных нужд </w:t>
      </w:r>
      <w:r w:rsidR="002B3943" w:rsidRPr="00001AB7">
        <w:rPr>
          <w:sz w:val="24"/>
          <w:szCs w:val="24"/>
        </w:rPr>
        <w:t xml:space="preserve">- </w:t>
      </w:r>
      <w:r w:rsidRPr="00001AB7">
        <w:rPr>
          <w:sz w:val="24"/>
          <w:szCs w:val="24"/>
        </w:rPr>
        <w:t xml:space="preserve">совокупность указанной в ст.4 </w:t>
      </w:r>
      <w:r w:rsidRPr="00001AB7">
        <w:rPr>
          <w:rFonts w:eastAsiaTheme="minorHAnsi"/>
          <w:sz w:val="24"/>
          <w:szCs w:val="24"/>
          <w:lang w:eastAsia="en-US"/>
        </w:rPr>
        <w:t>Федерального закона от 18.07.2011 N 223-ФЗ «О закупках товаров, работ, услуг отдельными видами юридических лиц»</w:t>
      </w:r>
      <w:r w:rsidRPr="00001AB7">
        <w:rPr>
          <w:sz w:val="24"/>
          <w:szCs w:val="24"/>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01AB7">
        <w:rPr>
          <w:sz w:val="24"/>
          <w:szCs w:val="24"/>
          <w:lang w:val="en-US"/>
        </w:rPr>
        <w:t>http</w:t>
      </w:r>
      <w:r w:rsidRPr="00001AB7">
        <w:rPr>
          <w:sz w:val="24"/>
          <w:szCs w:val="24"/>
        </w:rPr>
        <w:t>://</w:t>
      </w:r>
      <w:r w:rsidRPr="00001AB7">
        <w:rPr>
          <w:sz w:val="24"/>
          <w:szCs w:val="24"/>
          <w:lang w:val="en-US"/>
        </w:rPr>
        <w:t>www</w:t>
      </w:r>
      <w:r w:rsidRPr="00001AB7">
        <w:rPr>
          <w:sz w:val="24"/>
          <w:szCs w:val="24"/>
        </w:rPr>
        <w:t>.</w:t>
      </w:r>
      <w:proofErr w:type="spellStart"/>
      <w:r w:rsidRPr="00001AB7">
        <w:rPr>
          <w:sz w:val="24"/>
          <w:szCs w:val="24"/>
          <w:lang w:val="en-US"/>
        </w:rPr>
        <w:t>zakupki</w:t>
      </w:r>
      <w:proofErr w:type="spellEnd"/>
      <w:r w:rsidRPr="00001AB7">
        <w:rPr>
          <w:sz w:val="24"/>
          <w:szCs w:val="24"/>
        </w:rPr>
        <w:t>.</w:t>
      </w:r>
      <w:r w:rsidRPr="00001AB7">
        <w:rPr>
          <w:sz w:val="24"/>
          <w:szCs w:val="24"/>
          <w:lang w:val="en-US"/>
        </w:rPr>
        <w:t>gov</w:t>
      </w:r>
      <w:r w:rsidRPr="00001AB7">
        <w:rPr>
          <w:sz w:val="24"/>
          <w:szCs w:val="24"/>
        </w:rPr>
        <w:t>.</w:t>
      </w:r>
      <w:proofErr w:type="spellStart"/>
      <w:r w:rsidRPr="00001AB7">
        <w:rPr>
          <w:sz w:val="24"/>
          <w:szCs w:val="24"/>
          <w:lang w:val="en-US"/>
        </w:rPr>
        <w:t>ru</w:t>
      </w:r>
      <w:proofErr w:type="spellEnd"/>
      <w:r w:rsidRPr="00001AB7">
        <w:rPr>
          <w:sz w:val="24"/>
          <w:szCs w:val="24"/>
        </w:rPr>
        <w:t>).</w:t>
      </w:r>
    </w:p>
    <w:p w14:paraId="6DA2DD3E" w14:textId="77777777" w:rsidR="00E42EE0" w:rsidRPr="00001AB7" w:rsidRDefault="00E42EE0" w:rsidP="00235A7E">
      <w:pPr>
        <w:widowControl w:val="0"/>
        <w:ind w:firstLine="567"/>
        <w:jc w:val="both"/>
        <w:rPr>
          <w:sz w:val="24"/>
          <w:szCs w:val="24"/>
        </w:rPr>
      </w:pPr>
      <w:r w:rsidRPr="00001AB7">
        <w:rPr>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001AB7">
        <w:rPr>
          <w:sz w:val="24"/>
          <w:szCs w:val="24"/>
        </w:rPr>
        <w:t xml:space="preserve">Заказчика </w:t>
      </w:r>
      <w:r w:rsidRPr="00001AB7">
        <w:rPr>
          <w:sz w:val="24"/>
          <w:szCs w:val="24"/>
        </w:rPr>
        <w:t xml:space="preserve">в товарах (работах, услугах). </w:t>
      </w:r>
    </w:p>
    <w:p w14:paraId="1C0E869E" w14:textId="77777777" w:rsidR="00E42EE0" w:rsidRPr="00001AB7" w:rsidRDefault="00E42EE0" w:rsidP="00235A7E">
      <w:pPr>
        <w:widowControl w:val="0"/>
        <w:ind w:firstLine="567"/>
        <w:jc w:val="both"/>
        <w:rPr>
          <w:sz w:val="24"/>
          <w:szCs w:val="24"/>
        </w:rPr>
      </w:pPr>
      <w:r w:rsidRPr="00001AB7">
        <w:rPr>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744F0EDF" w14:textId="77777777" w:rsidR="00E42EE0" w:rsidRPr="00001AB7" w:rsidRDefault="00E42EE0" w:rsidP="00235A7E">
      <w:pPr>
        <w:widowControl w:val="0"/>
        <w:ind w:firstLine="567"/>
        <w:jc w:val="both"/>
        <w:rPr>
          <w:sz w:val="24"/>
          <w:szCs w:val="24"/>
        </w:rPr>
      </w:pPr>
      <w:r w:rsidRPr="00001AB7">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17FA790D" w14:textId="77777777" w:rsidR="00E42EE0" w:rsidRPr="00001AB7" w:rsidRDefault="00E42EE0" w:rsidP="00235A7E">
      <w:pPr>
        <w:widowControl w:val="0"/>
        <w:ind w:firstLine="567"/>
        <w:jc w:val="both"/>
        <w:rPr>
          <w:sz w:val="24"/>
          <w:szCs w:val="24"/>
        </w:rPr>
      </w:pPr>
      <w:r w:rsidRPr="00001AB7">
        <w:rPr>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7F029AE5" w14:textId="77777777" w:rsidR="00E42EE0" w:rsidRPr="00001AB7" w:rsidRDefault="00E42EE0" w:rsidP="00235A7E">
      <w:pPr>
        <w:widowControl w:val="0"/>
        <w:ind w:firstLine="567"/>
        <w:jc w:val="both"/>
        <w:rPr>
          <w:sz w:val="24"/>
          <w:szCs w:val="24"/>
        </w:rPr>
      </w:pPr>
      <w:r w:rsidRPr="00001AB7">
        <w:rPr>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21FD45B8" w14:textId="77777777" w:rsidR="00E42EE0" w:rsidRPr="00001AB7" w:rsidRDefault="00E42EE0" w:rsidP="00235A7E">
      <w:pPr>
        <w:widowControl w:val="0"/>
        <w:ind w:firstLine="567"/>
        <w:jc w:val="both"/>
        <w:rPr>
          <w:sz w:val="24"/>
          <w:szCs w:val="24"/>
        </w:rPr>
      </w:pPr>
      <w:r w:rsidRPr="00001AB7">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0C686782" w14:textId="77777777" w:rsidR="00316981" w:rsidRPr="00001AB7" w:rsidRDefault="00316981" w:rsidP="00235A7E">
      <w:pPr>
        <w:widowControl w:val="0"/>
        <w:ind w:firstLine="567"/>
        <w:jc w:val="both"/>
        <w:rPr>
          <w:sz w:val="24"/>
          <w:szCs w:val="24"/>
        </w:rPr>
      </w:pPr>
      <w:r w:rsidRPr="00001AB7">
        <w:rPr>
          <w:sz w:val="24"/>
          <w:szCs w:val="24"/>
        </w:rPr>
        <w:t>Комиссия по осуществлению закупок (комиссия по закупкам или закупочная комиссия) - коллегиальный орган, создаваемый Заказчиком для проведения закупок.</w:t>
      </w:r>
    </w:p>
    <w:p w14:paraId="1C579A87" w14:textId="77777777" w:rsidR="00E42EE0" w:rsidRPr="00001AB7" w:rsidRDefault="00E42EE0" w:rsidP="00235A7E">
      <w:pPr>
        <w:widowControl w:val="0"/>
        <w:ind w:firstLine="567"/>
        <w:jc w:val="both"/>
        <w:rPr>
          <w:sz w:val="24"/>
          <w:szCs w:val="24"/>
        </w:rPr>
      </w:pPr>
      <w:r w:rsidRPr="00001AB7">
        <w:rPr>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67CFFEA3" w14:textId="77777777" w:rsidR="00E42EE0" w:rsidRPr="00001AB7" w:rsidRDefault="00E42EE0" w:rsidP="00235A7E">
      <w:pPr>
        <w:widowControl w:val="0"/>
        <w:ind w:firstLine="567"/>
        <w:jc w:val="both"/>
        <w:rPr>
          <w:sz w:val="24"/>
          <w:szCs w:val="24"/>
        </w:rPr>
      </w:pPr>
      <w:r w:rsidRPr="00001AB7">
        <w:rPr>
          <w:sz w:val="24"/>
          <w:szCs w:val="24"/>
        </w:rPr>
        <w:lastRenderedPageBreak/>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3168AC00" w14:textId="77777777" w:rsidR="00E42EE0" w:rsidRPr="00001AB7" w:rsidRDefault="00E42EE0" w:rsidP="00235A7E">
      <w:pPr>
        <w:widowControl w:val="0"/>
        <w:ind w:firstLine="567"/>
        <w:jc w:val="both"/>
        <w:rPr>
          <w:sz w:val="24"/>
          <w:szCs w:val="24"/>
        </w:rPr>
      </w:pPr>
      <w:r w:rsidRPr="00001AB7">
        <w:rPr>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179B4E59" w14:textId="77777777" w:rsidR="00E42EE0" w:rsidRPr="00001AB7" w:rsidRDefault="00E42EE0" w:rsidP="00235A7E">
      <w:pPr>
        <w:widowControl w:val="0"/>
        <w:ind w:firstLine="567"/>
        <w:jc w:val="both"/>
        <w:rPr>
          <w:sz w:val="24"/>
          <w:szCs w:val="24"/>
        </w:rPr>
      </w:pPr>
      <w:r w:rsidRPr="00001AB7">
        <w:rPr>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Pr="00001AB7">
        <w:rPr>
          <w:sz w:val="24"/>
          <w:szCs w:val="24"/>
          <w:lang w:val="en-US"/>
        </w:rPr>
        <w:t>N</w:t>
      </w:r>
      <w:r w:rsidRPr="00001AB7">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01AB7">
        <w:rPr>
          <w:sz w:val="24"/>
          <w:szCs w:val="24"/>
          <w:lang w:val="en-US"/>
        </w:rPr>
        <w:t>N</w:t>
      </w:r>
      <w:r w:rsidRPr="00001AB7">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01AB7">
        <w:rPr>
          <w:sz w:val="24"/>
          <w:szCs w:val="24"/>
          <w:lang w:val="en-US"/>
        </w:rPr>
        <w:t>N</w:t>
      </w:r>
      <w:r w:rsidRPr="00001AB7">
        <w:rPr>
          <w:sz w:val="24"/>
          <w:szCs w:val="24"/>
        </w:rPr>
        <w:t xml:space="preserve"> 223-ФЗ.</w:t>
      </w:r>
    </w:p>
    <w:p w14:paraId="3C1977B6" w14:textId="77777777" w:rsidR="00E42EE0" w:rsidRPr="00001AB7" w:rsidRDefault="00E42EE0" w:rsidP="00235A7E">
      <w:pPr>
        <w:widowControl w:val="0"/>
        <w:ind w:firstLine="567"/>
        <w:jc w:val="both"/>
        <w:rPr>
          <w:sz w:val="24"/>
          <w:szCs w:val="24"/>
        </w:rPr>
      </w:pPr>
      <w:r w:rsidRPr="00001AB7">
        <w:rPr>
          <w:sz w:val="24"/>
          <w:szCs w:val="24"/>
        </w:rPr>
        <w:t>Переторжка - процедура, направленная на добровольное изменение участниками конкурса</w:t>
      </w:r>
      <w:r w:rsidR="006F39EE" w:rsidRPr="00001AB7">
        <w:rPr>
          <w:sz w:val="24"/>
          <w:szCs w:val="24"/>
        </w:rPr>
        <w:t>, запроса предложений</w:t>
      </w:r>
      <w:r w:rsidRPr="00001AB7">
        <w:rPr>
          <w:sz w:val="24"/>
          <w:szCs w:val="24"/>
        </w:rPr>
        <w:t xml:space="preserve"> первоначальных предложений с целью повысить их предпочтительность для Заказчика.</w:t>
      </w:r>
    </w:p>
    <w:p w14:paraId="3812509E" w14:textId="77777777" w:rsidR="00E42EE0" w:rsidRPr="00001AB7" w:rsidRDefault="00E42EE0" w:rsidP="00235A7E">
      <w:pPr>
        <w:widowControl w:val="0"/>
        <w:ind w:firstLine="567"/>
        <w:jc w:val="both"/>
        <w:rPr>
          <w:sz w:val="24"/>
          <w:szCs w:val="24"/>
        </w:rPr>
      </w:pPr>
      <w:r w:rsidRPr="00001AB7">
        <w:rPr>
          <w:sz w:val="24"/>
          <w:szCs w:val="24"/>
        </w:rPr>
        <w:t>Победитель закупк</w:t>
      </w:r>
      <w:r w:rsidR="00F05F55" w:rsidRPr="00001AB7">
        <w:rPr>
          <w:sz w:val="24"/>
          <w:szCs w:val="24"/>
        </w:rPr>
        <w:t>и - соответствующий требованиям</w:t>
      </w:r>
      <w:r w:rsidRPr="00001AB7">
        <w:rPr>
          <w:sz w:val="24"/>
          <w:szCs w:val="24"/>
        </w:rPr>
        <w:t xml:space="preserve"> настоящего Положения и документации о закупке (извещения о проведении запроса котировок) участник, предложивший Заказчику </w:t>
      </w:r>
      <w:r w:rsidR="00C22BFC" w:rsidRPr="00001AB7">
        <w:rPr>
          <w:sz w:val="24"/>
          <w:szCs w:val="24"/>
        </w:rPr>
        <w:t xml:space="preserve">наиболее низкую цену договора либо </w:t>
      </w:r>
      <w:r w:rsidRPr="00001AB7">
        <w:rPr>
          <w:sz w:val="24"/>
          <w:szCs w:val="24"/>
        </w:rPr>
        <w:t>наилучшие условия исполнения договора согласно критериям и условиям закупки.</w:t>
      </w:r>
    </w:p>
    <w:p w14:paraId="31AB8C86" w14:textId="77777777" w:rsidR="00E42EE0" w:rsidRPr="00001AB7" w:rsidRDefault="00E42EE0" w:rsidP="00235A7E">
      <w:pPr>
        <w:widowControl w:val="0"/>
        <w:ind w:firstLine="567"/>
        <w:jc w:val="both"/>
        <w:rPr>
          <w:sz w:val="24"/>
          <w:szCs w:val="24"/>
        </w:rPr>
      </w:pPr>
      <w:r w:rsidRPr="00001AB7">
        <w:rPr>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D3AC354" w14:textId="77777777" w:rsidR="00E42EE0" w:rsidRPr="00001AB7" w:rsidRDefault="00E42EE0" w:rsidP="00235A7E">
      <w:pPr>
        <w:widowControl w:val="0"/>
        <w:ind w:firstLine="567"/>
        <w:jc w:val="both"/>
        <w:rPr>
          <w:sz w:val="24"/>
          <w:szCs w:val="24"/>
        </w:rPr>
      </w:pPr>
      <w:r w:rsidRPr="00001AB7">
        <w:rPr>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8550ACD" w14:textId="77777777" w:rsidR="00E42EE0" w:rsidRPr="00001AB7" w:rsidRDefault="00E42EE0" w:rsidP="00235A7E">
      <w:pPr>
        <w:widowControl w:val="0"/>
        <w:ind w:firstLine="567"/>
        <w:jc w:val="both"/>
        <w:rPr>
          <w:sz w:val="24"/>
          <w:szCs w:val="24"/>
        </w:rPr>
      </w:pPr>
      <w:r w:rsidRPr="00001AB7">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14:paraId="418C04CF" w14:textId="22C86EDC" w:rsidR="00E42EE0" w:rsidRPr="00001AB7" w:rsidRDefault="00E42EE0" w:rsidP="00235A7E">
      <w:pPr>
        <w:widowControl w:val="0"/>
        <w:ind w:firstLine="567"/>
        <w:jc w:val="both"/>
        <w:rPr>
          <w:sz w:val="24"/>
          <w:szCs w:val="24"/>
        </w:rPr>
      </w:pPr>
      <w:r w:rsidRPr="00001AB7">
        <w:rPr>
          <w:sz w:val="24"/>
          <w:szCs w:val="24"/>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w:t>
      </w:r>
      <w:r w:rsidR="009B7781" w:rsidRPr="00001AB7">
        <w:rPr>
          <w:sz w:val="24"/>
          <w:szCs w:val="24"/>
        </w:rPr>
        <w:t>«</w:t>
      </w:r>
      <w:r w:rsidRPr="00001AB7">
        <w:rPr>
          <w:sz w:val="24"/>
          <w:szCs w:val="24"/>
        </w:rPr>
        <w:t>О развитии малого и среднего предпринимательства в Российской Федерации</w:t>
      </w:r>
      <w:r w:rsidR="009B7781" w:rsidRPr="00001AB7">
        <w:rPr>
          <w:sz w:val="24"/>
          <w:szCs w:val="24"/>
        </w:rPr>
        <w:t>»</w:t>
      </w:r>
      <w:r w:rsidRPr="00001AB7">
        <w:rPr>
          <w:sz w:val="24"/>
          <w:szCs w:val="24"/>
        </w:rPr>
        <w:t>.</w:t>
      </w:r>
    </w:p>
    <w:p w14:paraId="33A144BA" w14:textId="4414745F" w:rsidR="00E42EE0" w:rsidRPr="00001AB7" w:rsidRDefault="00E42EE0" w:rsidP="00235A7E">
      <w:pPr>
        <w:widowControl w:val="0"/>
        <w:ind w:firstLine="567"/>
        <w:jc w:val="both"/>
        <w:rPr>
          <w:sz w:val="24"/>
          <w:szCs w:val="24"/>
        </w:rPr>
      </w:pPr>
      <w:r w:rsidRPr="00001AB7">
        <w:rPr>
          <w:sz w:val="24"/>
          <w:szCs w:val="24"/>
        </w:rPr>
        <w:t xml:space="preserve">Уклонение от заключения договора - действия (бездействие) участника закупки, с которым заключается договор, направленные на его </w:t>
      </w:r>
      <w:r w:rsidR="002B3943" w:rsidRPr="00001AB7">
        <w:rPr>
          <w:sz w:val="24"/>
          <w:szCs w:val="24"/>
        </w:rPr>
        <w:t>не заключение</w:t>
      </w:r>
      <w:r w:rsidRPr="00001AB7">
        <w:rPr>
          <w:sz w:val="24"/>
          <w:szCs w:val="24"/>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4CD67101" w14:textId="77777777" w:rsidR="00E42EE0" w:rsidRPr="00001AB7" w:rsidRDefault="00E42EE0" w:rsidP="00235A7E">
      <w:pPr>
        <w:widowControl w:val="0"/>
        <w:ind w:firstLine="567"/>
        <w:jc w:val="both"/>
        <w:rPr>
          <w:sz w:val="24"/>
          <w:szCs w:val="24"/>
        </w:rPr>
      </w:pPr>
      <w:r w:rsidRPr="00001AB7">
        <w:rPr>
          <w:sz w:val="24"/>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14:paraId="59BA209C" w14:textId="77777777" w:rsidR="00E42EE0" w:rsidRPr="00001AB7" w:rsidRDefault="00E42EE0" w:rsidP="00235A7E">
      <w:pPr>
        <w:widowControl w:val="0"/>
        <w:ind w:firstLine="567"/>
        <w:jc w:val="both"/>
        <w:rPr>
          <w:sz w:val="24"/>
          <w:szCs w:val="24"/>
        </w:rPr>
      </w:pPr>
      <w:r w:rsidRPr="00001AB7">
        <w:rPr>
          <w:sz w:val="24"/>
          <w:szCs w:val="24"/>
        </w:rPr>
        <w:t xml:space="preserve">Участник закупки - </w:t>
      </w:r>
      <w:r w:rsidR="00477D8D" w:rsidRPr="00001AB7">
        <w:rPr>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00477D8D" w:rsidRPr="00001AB7">
        <w:rPr>
          <w:sz w:val="24"/>
          <w:szCs w:val="24"/>
        </w:rPr>
        <w:lastRenderedPageBreak/>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481D411" w14:textId="5FC14CA2" w:rsidR="00E42EE0" w:rsidRPr="00001AB7" w:rsidRDefault="00E42EE0" w:rsidP="00235A7E">
      <w:pPr>
        <w:widowControl w:val="0"/>
        <w:ind w:firstLine="567"/>
        <w:jc w:val="both"/>
        <w:rPr>
          <w:sz w:val="24"/>
          <w:szCs w:val="24"/>
        </w:rPr>
      </w:pPr>
      <w:r w:rsidRPr="00001AB7">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15A5C0D1" w14:textId="77777777" w:rsidR="002B3943" w:rsidRPr="00001AB7" w:rsidRDefault="002B3943" w:rsidP="00235A7E">
      <w:pPr>
        <w:widowControl w:val="0"/>
        <w:ind w:firstLine="567"/>
        <w:jc w:val="both"/>
        <w:rPr>
          <w:sz w:val="24"/>
          <w:szCs w:val="24"/>
        </w:rPr>
      </w:pPr>
    </w:p>
    <w:p w14:paraId="13B17063" w14:textId="12E2BCDD" w:rsidR="00E42EE0" w:rsidRPr="00001AB7" w:rsidRDefault="00E42EE0" w:rsidP="00704CA3">
      <w:pPr>
        <w:widowControl w:val="0"/>
        <w:ind w:firstLine="567"/>
        <w:jc w:val="both"/>
        <w:rPr>
          <w:i/>
          <w:iCs/>
          <w:sz w:val="24"/>
          <w:szCs w:val="24"/>
        </w:rPr>
      </w:pPr>
      <w:r w:rsidRPr="00001AB7">
        <w:rPr>
          <w:i/>
          <w:iCs/>
          <w:sz w:val="24"/>
          <w:szCs w:val="24"/>
        </w:rPr>
        <w:t>В настоящем Положении используются следующие сокращения:</w:t>
      </w:r>
    </w:p>
    <w:p w14:paraId="1F7420D6" w14:textId="77777777" w:rsidR="002B3943" w:rsidRPr="00001AB7" w:rsidRDefault="002B3943" w:rsidP="00235A7E">
      <w:pPr>
        <w:widowControl w:val="0"/>
        <w:ind w:firstLine="567"/>
        <w:jc w:val="both"/>
        <w:rPr>
          <w:sz w:val="24"/>
          <w:szCs w:val="24"/>
        </w:rPr>
      </w:pPr>
    </w:p>
    <w:p w14:paraId="19314223" w14:textId="77777777" w:rsidR="008E19B5" w:rsidRPr="00001AB7" w:rsidRDefault="00E42EE0" w:rsidP="00235A7E">
      <w:pPr>
        <w:widowControl w:val="0"/>
        <w:ind w:firstLine="567"/>
        <w:jc w:val="both"/>
        <w:rPr>
          <w:sz w:val="24"/>
          <w:szCs w:val="24"/>
        </w:rPr>
      </w:pPr>
      <w:r w:rsidRPr="00001AB7">
        <w:rPr>
          <w:sz w:val="24"/>
          <w:szCs w:val="24"/>
        </w:rPr>
        <w:t>ЕИС - Единая информационная система в сфер</w:t>
      </w:r>
      <w:r w:rsidR="008E19B5" w:rsidRPr="00001AB7">
        <w:rPr>
          <w:sz w:val="24"/>
          <w:szCs w:val="24"/>
        </w:rPr>
        <w:t>е закупок товаров, работ, услуг.</w:t>
      </w:r>
    </w:p>
    <w:p w14:paraId="11C2E6B9" w14:textId="59640789" w:rsidR="00D96BDD" w:rsidRPr="00001AB7" w:rsidRDefault="2E2ECC10" w:rsidP="00235A7E">
      <w:pPr>
        <w:widowControl w:val="0"/>
        <w:ind w:firstLine="567"/>
        <w:jc w:val="both"/>
        <w:rPr>
          <w:sz w:val="24"/>
          <w:szCs w:val="24"/>
        </w:rPr>
      </w:pPr>
      <w:r w:rsidRPr="00001AB7">
        <w:rPr>
          <w:sz w:val="24"/>
          <w:szCs w:val="24"/>
        </w:rPr>
        <w:t xml:space="preserve">Заказчик – </w:t>
      </w:r>
      <w:r w:rsidRPr="00001AB7">
        <w:rPr>
          <w:i/>
          <w:iCs/>
          <w:sz w:val="24"/>
          <w:szCs w:val="24"/>
        </w:rPr>
        <w:t>Обществ</w:t>
      </w:r>
      <w:r w:rsidR="00366663" w:rsidRPr="00001AB7">
        <w:rPr>
          <w:i/>
          <w:iCs/>
          <w:sz w:val="24"/>
          <w:szCs w:val="24"/>
        </w:rPr>
        <w:t>о</w:t>
      </w:r>
      <w:r w:rsidRPr="00001AB7">
        <w:rPr>
          <w:i/>
          <w:iCs/>
          <w:sz w:val="24"/>
          <w:szCs w:val="24"/>
        </w:rPr>
        <w:t xml:space="preserve"> с ограниченной ответственностью «</w:t>
      </w:r>
      <w:r w:rsidR="00A224AC" w:rsidRPr="00001AB7">
        <w:rPr>
          <w:i/>
          <w:iCs/>
          <w:sz w:val="24"/>
          <w:szCs w:val="24"/>
        </w:rPr>
        <w:t>Управление благоустройства и очистки</w:t>
      </w:r>
      <w:r w:rsidRPr="00001AB7">
        <w:rPr>
          <w:i/>
          <w:iCs/>
          <w:sz w:val="24"/>
          <w:szCs w:val="24"/>
        </w:rPr>
        <w:t>»</w:t>
      </w:r>
      <w:r w:rsidRPr="00001AB7">
        <w:rPr>
          <w:sz w:val="24"/>
          <w:szCs w:val="24"/>
        </w:rPr>
        <w:t xml:space="preserve"> </w:t>
      </w:r>
      <w:r w:rsidRPr="00001AB7">
        <w:rPr>
          <w:i/>
          <w:iCs/>
          <w:sz w:val="24"/>
          <w:szCs w:val="24"/>
        </w:rPr>
        <w:t xml:space="preserve">(ИНН </w:t>
      </w:r>
      <w:r w:rsidR="00A224AC" w:rsidRPr="00001AB7">
        <w:rPr>
          <w:i/>
          <w:iCs/>
          <w:sz w:val="24"/>
          <w:szCs w:val="24"/>
        </w:rPr>
        <w:t>5837044683</w:t>
      </w:r>
      <w:r w:rsidRPr="00001AB7">
        <w:rPr>
          <w:i/>
          <w:iCs/>
          <w:sz w:val="24"/>
          <w:szCs w:val="24"/>
        </w:rPr>
        <w:t xml:space="preserve">, ОГРН </w:t>
      </w:r>
      <w:r w:rsidR="00A224AC" w:rsidRPr="00001AB7">
        <w:rPr>
          <w:i/>
          <w:iCs/>
          <w:sz w:val="24"/>
          <w:szCs w:val="24"/>
        </w:rPr>
        <w:t>1105837002512</w:t>
      </w:r>
      <w:r w:rsidRPr="00001AB7">
        <w:rPr>
          <w:i/>
          <w:iCs/>
          <w:sz w:val="24"/>
          <w:szCs w:val="24"/>
        </w:rPr>
        <w:t>)</w:t>
      </w:r>
      <w:r w:rsidRPr="00001AB7">
        <w:rPr>
          <w:sz w:val="24"/>
          <w:szCs w:val="24"/>
        </w:rPr>
        <w:t>, в лице генерального директора или уполномоченного представителя, действующего на основании доверенности, выданной в порядке установленным действующим законодательством Российской Федерации</w:t>
      </w:r>
    </w:p>
    <w:p w14:paraId="7D1A0EE9" w14:textId="0391A284" w:rsidR="00E42EE0" w:rsidRPr="00001AB7" w:rsidRDefault="00E42EE0" w:rsidP="00235A7E">
      <w:pPr>
        <w:widowControl w:val="0"/>
        <w:ind w:firstLine="567"/>
        <w:jc w:val="both"/>
        <w:rPr>
          <w:sz w:val="24"/>
          <w:szCs w:val="24"/>
        </w:rPr>
      </w:pPr>
      <w:r w:rsidRPr="00001AB7">
        <w:rPr>
          <w:sz w:val="24"/>
          <w:szCs w:val="24"/>
        </w:rPr>
        <w:t xml:space="preserve">Закон N 223-ФЗ - Федеральный закон от 18.07.2011 N 223-ФЗ </w:t>
      </w:r>
      <w:r w:rsidR="00423CEC" w:rsidRPr="00001AB7">
        <w:rPr>
          <w:sz w:val="24"/>
          <w:szCs w:val="24"/>
        </w:rPr>
        <w:t>«</w:t>
      </w:r>
      <w:r w:rsidRPr="00001AB7">
        <w:rPr>
          <w:sz w:val="24"/>
          <w:szCs w:val="24"/>
        </w:rPr>
        <w:t>О закупках товаров, работ, услуг отдельными видами юридических лиц</w:t>
      </w:r>
      <w:r w:rsidR="00423CEC" w:rsidRPr="00001AB7">
        <w:rPr>
          <w:sz w:val="24"/>
          <w:szCs w:val="24"/>
        </w:rPr>
        <w:t>»</w:t>
      </w:r>
      <w:r w:rsidRPr="00001AB7">
        <w:rPr>
          <w:sz w:val="24"/>
          <w:szCs w:val="24"/>
        </w:rPr>
        <w:t>.</w:t>
      </w:r>
    </w:p>
    <w:p w14:paraId="6BBAFA53" w14:textId="54DB4478" w:rsidR="00E42EE0" w:rsidRPr="00001AB7" w:rsidRDefault="00E42EE0" w:rsidP="00235A7E">
      <w:pPr>
        <w:widowControl w:val="0"/>
        <w:ind w:firstLine="567"/>
        <w:jc w:val="both"/>
        <w:rPr>
          <w:sz w:val="24"/>
          <w:szCs w:val="24"/>
        </w:rPr>
      </w:pPr>
      <w:r w:rsidRPr="00001AB7">
        <w:rPr>
          <w:sz w:val="24"/>
          <w:szCs w:val="24"/>
        </w:rPr>
        <w:t xml:space="preserve">Закон N 44-ФЗ - Федеральный закон от 05.04.2013 N 44-ФЗ </w:t>
      </w:r>
      <w:r w:rsidR="00423CEC" w:rsidRPr="00001AB7">
        <w:rPr>
          <w:sz w:val="24"/>
          <w:szCs w:val="24"/>
        </w:rPr>
        <w:t>«</w:t>
      </w:r>
      <w:r w:rsidRPr="00001AB7">
        <w:rPr>
          <w:sz w:val="24"/>
          <w:szCs w:val="24"/>
        </w:rPr>
        <w:t>О контрактной системе в сфере закупок товаров, работ, услуг для обеспечения государственных и муниципальных нужд</w:t>
      </w:r>
      <w:r w:rsidR="00423CEC" w:rsidRPr="00001AB7">
        <w:rPr>
          <w:sz w:val="24"/>
          <w:szCs w:val="24"/>
        </w:rPr>
        <w:t>»</w:t>
      </w:r>
      <w:r w:rsidRPr="00001AB7">
        <w:rPr>
          <w:sz w:val="24"/>
          <w:szCs w:val="24"/>
        </w:rPr>
        <w:t>.</w:t>
      </w:r>
    </w:p>
    <w:p w14:paraId="7F2241C0" w14:textId="2B0376CD" w:rsidR="00E42EE0" w:rsidRPr="00001AB7" w:rsidRDefault="00E42EE0" w:rsidP="00235A7E">
      <w:pPr>
        <w:widowControl w:val="0"/>
        <w:ind w:firstLine="567"/>
        <w:jc w:val="both"/>
        <w:rPr>
          <w:sz w:val="24"/>
          <w:szCs w:val="24"/>
        </w:rPr>
      </w:pPr>
      <w:r w:rsidRPr="00001AB7">
        <w:rPr>
          <w:sz w:val="24"/>
          <w:szCs w:val="24"/>
        </w:rPr>
        <w:t xml:space="preserve">Закон N 209-ФЗ - Федеральный закон от 24.07.2007 N 209-ФЗ </w:t>
      </w:r>
      <w:r w:rsidR="00423CEC" w:rsidRPr="00001AB7">
        <w:rPr>
          <w:sz w:val="24"/>
          <w:szCs w:val="24"/>
        </w:rPr>
        <w:t>«</w:t>
      </w:r>
      <w:r w:rsidRPr="00001AB7">
        <w:rPr>
          <w:sz w:val="24"/>
          <w:szCs w:val="24"/>
        </w:rPr>
        <w:t>О развитии малого и среднего предпринимательства в Российской Федерации</w:t>
      </w:r>
      <w:r w:rsidR="00423CEC" w:rsidRPr="00001AB7">
        <w:rPr>
          <w:sz w:val="24"/>
          <w:szCs w:val="24"/>
        </w:rPr>
        <w:t>»</w:t>
      </w:r>
      <w:r w:rsidRPr="00001AB7">
        <w:rPr>
          <w:sz w:val="24"/>
          <w:szCs w:val="24"/>
        </w:rPr>
        <w:t>.</w:t>
      </w:r>
    </w:p>
    <w:p w14:paraId="60416FD7" w14:textId="77777777" w:rsidR="00E42EE0" w:rsidRPr="00001AB7" w:rsidRDefault="00E42EE0" w:rsidP="00235A7E">
      <w:pPr>
        <w:widowControl w:val="0"/>
        <w:ind w:firstLine="567"/>
        <w:jc w:val="both"/>
        <w:rPr>
          <w:sz w:val="24"/>
          <w:szCs w:val="24"/>
        </w:rPr>
      </w:pPr>
      <w:r w:rsidRPr="00001AB7">
        <w:rPr>
          <w:sz w:val="24"/>
          <w:szCs w:val="24"/>
        </w:rPr>
        <w:t>Положение - Положение о закупке товаров, работ, услуг для нужд Заказчика.</w:t>
      </w:r>
    </w:p>
    <w:p w14:paraId="496C6625" w14:textId="77777777" w:rsidR="00E42EE0" w:rsidRPr="00001AB7" w:rsidRDefault="00E42EE0" w:rsidP="00235A7E">
      <w:pPr>
        <w:widowControl w:val="0"/>
        <w:ind w:firstLine="567"/>
        <w:jc w:val="both"/>
        <w:rPr>
          <w:sz w:val="24"/>
          <w:szCs w:val="24"/>
        </w:rPr>
      </w:pPr>
      <w:r w:rsidRPr="00001AB7">
        <w:rPr>
          <w:sz w:val="24"/>
          <w:szCs w:val="24"/>
        </w:rPr>
        <w:t>Поставщик - поставщик, подрядчик или исполнитель.</w:t>
      </w:r>
    </w:p>
    <w:p w14:paraId="5E976784" w14:textId="55E47B5A" w:rsidR="00E42EE0" w:rsidRPr="00001AB7" w:rsidRDefault="00E42EE0" w:rsidP="00235A7E">
      <w:pPr>
        <w:widowControl w:val="0"/>
        <w:ind w:firstLine="567"/>
        <w:jc w:val="both"/>
        <w:rPr>
          <w:sz w:val="24"/>
          <w:szCs w:val="24"/>
        </w:rPr>
      </w:pPr>
      <w:r w:rsidRPr="00001AB7">
        <w:rPr>
          <w:sz w:val="24"/>
          <w:szCs w:val="24"/>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w:t>
      </w:r>
      <w:r w:rsidR="00423CEC" w:rsidRPr="00001AB7">
        <w:rPr>
          <w:sz w:val="24"/>
          <w:szCs w:val="24"/>
        </w:rPr>
        <w:t>«</w:t>
      </w:r>
      <w:r w:rsidRPr="00001AB7">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23CEC" w:rsidRPr="00001AB7">
        <w:rPr>
          <w:sz w:val="24"/>
          <w:szCs w:val="24"/>
        </w:rPr>
        <w:t>»</w:t>
      </w:r>
      <w:r w:rsidRPr="00001AB7">
        <w:rPr>
          <w:sz w:val="24"/>
          <w:szCs w:val="24"/>
        </w:rPr>
        <w:t>.</w:t>
      </w:r>
    </w:p>
    <w:p w14:paraId="716B1721" w14:textId="758368A6" w:rsidR="00E42EE0" w:rsidRPr="00001AB7" w:rsidRDefault="00E42EE0" w:rsidP="00235A7E">
      <w:pPr>
        <w:widowControl w:val="0"/>
        <w:ind w:firstLine="567"/>
        <w:jc w:val="both"/>
        <w:rPr>
          <w:sz w:val="24"/>
          <w:szCs w:val="24"/>
        </w:rPr>
      </w:pPr>
      <w:r w:rsidRPr="00001AB7">
        <w:rPr>
          <w:sz w:val="24"/>
          <w:szCs w:val="24"/>
        </w:rPr>
        <w:t xml:space="preserve">Постановление Правительства РФ N 1352 - Постановление Правительства РФ от 11.12.2014 N 1352 </w:t>
      </w:r>
      <w:r w:rsidR="00423CEC" w:rsidRPr="00001AB7">
        <w:rPr>
          <w:sz w:val="24"/>
          <w:szCs w:val="24"/>
        </w:rPr>
        <w:t>«</w:t>
      </w:r>
      <w:r w:rsidRPr="00001AB7">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23CEC" w:rsidRPr="00001AB7">
        <w:rPr>
          <w:sz w:val="24"/>
          <w:szCs w:val="24"/>
        </w:rPr>
        <w:t>»</w:t>
      </w:r>
      <w:r w:rsidRPr="00001AB7">
        <w:rPr>
          <w:sz w:val="24"/>
          <w:szCs w:val="24"/>
        </w:rPr>
        <w:t>.</w:t>
      </w:r>
    </w:p>
    <w:p w14:paraId="34634792" w14:textId="410360A5" w:rsidR="00E42EE0" w:rsidRPr="00001AB7" w:rsidRDefault="00E42EE0" w:rsidP="00235A7E">
      <w:pPr>
        <w:widowControl w:val="0"/>
        <w:ind w:firstLine="567"/>
        <w:jc w:val="both"/>
        <w:rPr>
          <w:sz w:val="24"/>
          <w:szCs w:val="24"/>
        </w:rPr>
      </w:pPr>
      <w:r w:rsidRPr="00001AB7">
        <w:rPr>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N 932 </w:t>
      </w:r>
      <w:r w:rsidR="00423CEC" w:rsidRPr="00001AB7">
        <w:rPr>
          <w:sz w:val="24"/>
          <w:szCs w:val="24"/>
        </w:rPr>
        <w:t>«</w:t>
      </w:r>
      <w:r w:rsidRPr="00001AB7">
        <w:rPr>
          <w:sz w:val="24"/>
          <w:szCs w:val="24"/>
        </w:rPr>
        <w:t>Об утверждении Правил формирования плана закупки товаров (работ, услуг) и требований к форме такого плана</w:t>
      </w:r>
      <w:r w:rsidR="00423CEC" w:rsidRPr="00001AB7">
        <w:rPr>
          <w:sz w:val="24"/>
          <w:szCs w:val="24"/>
        </w:rPr>
        <w:t>»</w:t>
      </w:r>
      <w:r w:rsidRPr="00001AB7">
        <w:rPr>
          <w:sz w:val="24"/>
          <w:szCs w:val="24"/>
        </w:rPr>
        <w:t>.</w:t>
      </w:r>
    </w:p>
    <w:p w14:paraId="5FBD8C2C" w14:textId="77777777" w:rsidR="00E42EE0" w:rsidRPr="00001AB7" w:rsidRDefault="00E42EE0" w:rsidP="00235A7E">
      <w:pPr>
        <w:widowControl w:val="0"/>
        <w:ind w:firstLine="567"/>
        <w:jc w:val="both"/>
        <w:rPr>
          <w:sz w:val="24"/>
          <w:szCs w:val="24"/>
        </w:rPr>
      </w:pPr>
      <w:r w:rsidRPr="00001AB7">
        <w:rPr>
          <w:sz w:val="24"/>
          <w:szCs w:val="24"/>
        </w:rPr>
        <w:t>Реестр СМСП - Единый реестр субъектов малого и среднего предпринимательства, сформированный в соответствии со ст. 4.1 Закона N 209-ФЗ.</w:t>
      </w:r>
    </w:p>
    <w:p w14:paraId="05B74F8D" w14:textId="77777777" w:rsidR="00E42EE0" w:rsidRPr="00001AB7" w:rsidRDefault="00E42EE0" w:rsidP="00235A7E">
      <w:pPr>
        <w:widowControl w:val="0"/>
        <w:ind w:firstLine="567"/>
        <w:jc w:val="both"/>
        <w:rPr>
          <w:sz w:val="24"/>
          <w:szCs w:val="24"/>
        </w:rPr>
      </w:pPr>
      <w:r w:rsidRPr="00001AB7">
        <w:rPr>
          <w:sz w:val="24"/>
          <w:szCs w:val="24"/>
        </w:rPr>
        <w:t>СМСП - субъекты малого и среднего предпринимательства.</w:t>
      </w:r>
    </w:p>
    <w:p w14:paraId="64738659" w14:textId="5E98A19B" w:rsidR="00E42EE0" w:rsidRPr="00001AB7" w:rsidRDefault="00E42EE0" w:rsidP="00235A7E">
      <w:pPr>
        <w:widowControl w:val="0"/>
        <w:ind w:firstLine="567"/>
        <w:jc w:val="both"/>
        <w:rPr>
          <w:sz w:val="24"/>
          <w:szCs w:val="24"/>
        </w:rPr>
      </w:pPr>
      <w:r w:rsidRPr="00001AB7">
        <w:rPr>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w:t>
      </w:r>
      <w:r w:rsidR="00423CEC" w:rsidRPr="00001AB7">
        <w:rPr>
          <w:sz w:val="24"/>
          <w:szCs w:val="24"/>
        </w:rPr>
        <w:t>«</w:t>
      </w:r>
      <w:r w:rsidRPr="00001AB7">
        <w:rPr>
          <w:sz w:val="24"/>
          <w:szCs w:val="24"/>
        </w:rPr>
        <w:t>Об утверждении Правил формирования плана закупки товаров (работ, услуг) и требований к форме такого плана</w:t>
      </w:r>
      <w:r w:rsidR="00423CEC" w:rsidRPr="00001AB7">
        <w:rPr>
          <w:sz w:val="24"/>
          <w:szCs w:val="24"/>
        </w:rPr>
        <w:t>»</w:t>
      </w:r>
      <w:r w:rsidR="000F2F62" w:rsidRPr="00001AB7">
        <w:rPr>
          <w:sz w:val="24"/>
          <w:szCs w:val="24"/>
        </w:rPr>
        <w:t>.</w:t>
      </w:r>
    </w:p>
    <w:p w14:paraId="7C52CD62" w14:textId="2BBAED44" w:rsidR="00E42EE0" w:rsidRPr="00001AB7" w:rsidRDefault="00E42EE0" w:rsidP="00235A7E">
      <w:pPr>
        <w:widowControl w:val="0"/>
        <w:ind w:firstLine="567"/>
        <w:jc w:val="both"/>
        <w:rPr>
          <w:sz w:val="24"/>
          <w:szCs w:val="24"/>
        </w:rPr>
      </w:pPr>
      <w:r w:rsidRPr="00001AB7">
        <w:rPr>
          <w:sz w:val="24"/>
          <w:szCs w:val="24"/>
        </w:rPr>
        <w:t>Электронная подпись - усиленная квалифицированная электронная подпись.</w:t>
      </w:r>
    </w:p>
    <w:p w14:paraId="0F9E1673" w14:textId="77777777" w:rsidR="00FA6212" w:rsidRPr="00001AB7" w:rsidRDefault="00FA6212" w:rsidP="00986877">
      <w:pPr>
        <w:widowControl w:val="0"/>
        <w:jc w:val="both"/>
        <w:rPr>
          <w:sz w:val="24"/>
          <w:szCs w:val="24"/>
        </w:rPr>
      </w:pPr>
    </w:p>
    <w:p w14:paraId="7C89C6CC" w14:textId="51A8F1FB" w:rsidR="0080564A" w:rsidRPr="00001AB7" w:rsidRDefault="00E42EE0" w:rsidP="00454B76">
      <w:pPr>
        <w:widowControl w:val="0"/>
        <w:shd w:val="clear" w:color="auto" w:fill="DDD9C3" w:themeFill="background2" w:themeFillShade="E6"/>
        <w:jc w:val="center"/>
        <w:outlineLvl w:val="0"/>
        <w:rPr>
          <w:sz w:val="24"/>
          <w:szCs w:val="24"/>
        </w:rPr>
      </w:pPr>
      <w:bookmarkStart w:id="3" w:name="P88"/>
      <w:bookmarkStart w:id="4" w:name="_Toc58411163"/>
      <w:bookmarkStart w:id="5" w:name="_Toc117670599"/>
      <w:bookmarkEnd w:id="3"/>
      <w:r w:rsidRPr="00001AB7">
        <w:rPr>
          <w:sz w:val="24"/>
          <w:szCs w:val="24"/>
        </w:rPr>
        <w:t>1. Общие положения</w:t>
      </w:r>
      <w:bookmarkEnd w:id="4"/>
      <w:bookmarkEnd w:id="5"/>
    </w:p>
    <w:p w14:paraId="327309BA" w14:textId="77777777" w:rsidR="00E42EE0" w:rsidRPr="00001AB7" w:rsidRDefault="00E42EE0" w:rsidP="00454B76">
      <w:pPr>
        <w:widowControl w:val="0"/>
        <w:shd w:val="clear" w:color="auto" w:fill="EEECE1" w:themeFill="background2"/>
        <w:jc w:val="center"/>
        <w:outlineLvl w:val="1"/>
        <w:rPr>
          <w:sz w:val="24"/>
          <w:szCs w:val="24"/>
        </w:rPr>
      </w:pPr>
      <w:bookmarkStart w:id="6" w:name="P90"/>
      <w:bookmarkStart w:id="7" w:name="_Toc58411164"/>
      <w:bookmarkStart w:id="8" w:name="_Toc117670600"/>
      <w:bookmarkEnd w:id="6"/>
      <w:r w:rsidRPr="00001AB7">
        <w:rPr>
          <w:sz w:val="24"/>
          <w:szCs w:val="24"/>
        </w:rPr>
        <w:t>1.1. Правовые основы осуществления закупок</w:t>
      </w:r>
      <w:bookmarkEnd w:id="7"/>
      <w:bookmarkEnd w:id="8"/>
    </w:p>
    <w:p w14:paraId="024903E2" w14:textId="77777777" w:rsidR="00E42EE0" w:rsidRPr="00001AB7" w:rsidRDefault="00E42EE0" w:rsidP="00986877">
      <w:pPr>
        <w:widowControl w:val="0"/>
        <w:jc w:val="both"/>
        <w:rPr>
          <w:sz w:val="24"/>
          <w:szCs w:val="24"/>
        </w:rPr>
      </w:pPr>
    </w:p>
    <w:p w14:paraId="4626AA60" w14:textId="77777777" w:rsidR="00E42EE0" w:rsidRPr="00001AB7" w:rsidRDefault="00E42EE0" w:rsidP="00986877">
      <w:pPr>
        <w:widowControl w:val="0"/>
        <w:ind w:firstLine="540"/>
        <w:jc w:val="both"/>
        <w:rPr>
          <w:sz w:val="24"/>
          <w:szCs w:val="24"/>
        </w:rPr>
      </w:pPr>
      <w:r w:rsidRPr="00001AB7">
        <w:rPr>
          <w:sz w:val="24"/>
          <w:szCs w:val="24"/>
        </w:rPr>
        <w:t>1.1.1. Настоящее Положение разработано на основании Закона N 223-ФЗ с целью регламентации закупочной деятельности Заказчика.</w:t>
      </w:r>
    </w:p>
    <w:p w14:paraId="54630456" w14:textId="60E45B63" w:rsidR="00E42EE0" w:rsidRPr="00001AB7" w:rsidRDefault="00E42EE0" w:rsidP="00986877">
      <w:pPr>
        <w:widowControl w:val="0"/>
        <w:ind w:firstLine="540"/>
        <w:jc w:val="both"/>
        <w:rPr>
          <w:sz w:val="24"/>
          <w:szCs w:val="24"/>
        </w:rPr>
      </w:pPr>
      <w:r w:rsidRPr="00001AB7">
        <w:rPr>
          <w:sz w:val="24"/>
          <w:szCs w:val="24"/>
        </w:rPr>
        <w:t xml:space="preserve">1.1.2. При осуществлении закупок Заказчик руководствуется Конституцией РФ, </w:t>
      </w:r>
      <w:r w:rsidRPr="00001AB7">
        <w:rPr>
          <w:sz w:val="24"/>
          <w:szCs w:val="24"/>
        </w:rPr>
        <w:lastRenderedPageBreak/>
        <w:t xml:space="preserve">Гражданским кодексом РФ, Законом N 223-ФЗ, Федеральным законом от 26.07.2006 N 135-ФЗ </w:t>
      </w:r>
      <w:r w:rsidR="00442A88" w:rsidRPr="00001AB7">
        <w:rPr>
          <w:sz w:val="24"/>
          <w:szCs w:val="24"/>
        </w:rPr>
        <w:t>«</w:t>
      </w:r>
      <w:r w:rsidRPr="00001AB7">
        <w:rPr>
          <w:sz w:val="24"/>
          <w:szCs w:val="24"/>
        </w:rPr>
        <w:t>О защите конкуренции</w:t>
      </w:r>
      <w:r w:rsidR="00442A88" w:rsidRPr="00001AB7">
        <w:rPr>
          <w:sz w:val="24"/>
          <w:szCs w:val="24"/>
        </w:rPr>
        <w:t>»</w:t>
      </w:r>
      <w:r w:rsidRPr="00001AB7">
        <w:rPr>
          <w:sz w:val="24"/>
          <w:szCs w:val="24"/>
        </w:rPr>
        <w:t xml:space="preserve"> и иными федеральными законами и нормативными правовыми актами РФ, настоящим Положением.</w:t>
      </w:r>
    </w:p>
    <w:p w14:paraId="75AA3174" w14:textId="3B5AA2E3" w:rsidR="00316981" w:rsidRPr="00001AB7" w:rsidRDefault="00316981" w:rsidP="00986877">
      <w:pPr>
        <w:widowControl w:val="0"/>
        <w:ind w:firstLine="540"/>
        <w:jc w:val="both"/>
        <w:rPr>
          <w:sz w:val="24"/>
          <w:szCs w:val="24"/>
        </w:rPr>
      </w:pPr>
      <w:r w:rsidRPr="00001AB7">
        <w:rPr>
          <w:sz w:val="24"/>
          <w:szCs w:val="24"/>
        </w:rPr>
        <w:t xml:space="preserve">1.1.3. Положение при необходимости может быть изменено </w:t>
      </w:r>
      <w:r w:rsidR="00442A88" w:rsidRPr="00001AB7">
        <w:rPr>
          <w:sz w:val="24"/>
          <w:szCs w:val="24"/>
        </w:rPr>
        <w:t xml:space="preserve">решением учредителей </w:t>
      </w:r>
      <w:r w:rsidR="00442A88" w:rsidRPr="00001AB7">
        <w:rPr>
          <w:i/>
          <w:iCs/>
          <w:sz w:val="24"/>
          <w:szCs w:val="24"/>
        </w:rPr>
        <w:t xml:space="preserve">Общества с ограниченной ответственностью </w:t>
      </w:r>
      <w:r w:rsidRPr="00001AB7">
        <w:rPr>
          <w:i/>
          <w:iCs/>
          <w:sz w:val="24"/>
          <w:szCs w:val="24"/>
        </w:rPr>
        <w:t>«</w:t>
      </w:r>
      <w:r w:rsidR="00FD2EC5" w:rsidRPr="00001AB7">
        <w:rPr>
          <w:i/>
          <w:iCs/>
          <w:sz w:val="24"/>
          <w:szCs w:val="24"/>
        </w:rPr>
        <w:t>Управление благоустройства и очистки</w:t>
      </w:r>
      <w:r w:rsidRPr="00001AB7">
        <w:rPr>
          <w:i/>
          <w:iCs/>
          <w:sz w:val="24"/>
          <w:szCs w:val="24"/>
        </w:rPr>
        <w:t>»</w:t>
      </w:r>
      <w:r w:rsidRPr="00001AB7">
        <w:rPr>
          <w:sz w:val="24"/>
          <w:szCs w:val="24"/>
        </w:rPr>
        <w:t>. Настоящее Положение и изменения к нему вступают в силу со дня публикации в установленном порядке.</w:t>
      </w:r>
    </w:p>
    <w:p w14:paraId="1D3823A8" w14:textId="77777777" w:rsidR="00E42EE0" w:rsidRPr="00001AB7" w:rsidRDefault="00E42EE0" w:rsidP="00986877">
      <w:pPr>
        <w:widowControl w:val="0"/>
        <w:ind w:firstLine="540"/>
        <w:jc w:val="both"/>
        <w:rPr>
          <w:sz w:val="24"/>
          <w:szCs w:val="24"/>
        </w:rPr>
      </w:pPr>
      <w:r w:rsidRPr="00001AB7">
        <w:rPr>
          <w:sz w:val="24"/>
          <w:szCs w:val="24"/>
        </w:rPr>
        <w:t>1.1.4. Положение устанавливает полномочия Заказчика, комиссии по осуществлению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19A809E6" w14:textId="155F6B8E" w:rsidR="006E3F51" w:rsidRPr="00001AB7" w:rsidRDefault="00E42EE0" w:rsidP="009633E4">
      <w:pPr>
        <w:widowControl w:val="0"/>
        <w:ind w:firstLine="540"/>
        <w:jc w:val="both"/>
        <w:rPr>
          <w:sz w:val="24"/>
          <w:szCs w:val="24"/>
        </w:rPr>
      </w:pPr>
      <w:r w:rsidRPr="00001AB7">
        <w:rPr>
          <w:sz w:val="24"/>
          <w:szCs w:val="24"/>
        </w:rPr>
        <w:t xml:space="preserve">1.1.5. Требования Положения обязательны для всех подразделений и должностных лиц Заказчика, членов комиссии по </w:t>
      </w:r>
      <w:r w:rsidR="0026457A" w:rsidRPr="00001AB7">
        <w:rPr>
          <w:sz w:val="24"/>
          <w:szCs w:val="24"/>
        </w:rPr>
        <w:t>закупкам</w:t>
      </w:r>
      <w:r w:rsidRPr="00001AB7">
        <w:rPr>
          <w:sz w:val="24"/>
          <w:szCs w:val="24"/>
        </w:rPr>
        <w:t xml:space="preserve"> и иных работников Заказчика, принимающих участие в его закупочной деятельности.</w:t>
      </w:r>
    </w:p>
    <w:p w14:paraId="5E907294" w14:textId="77777777" w:rsidR="00FA6212" w:rsidRPr="00001AB7" w:rsidRDefault="00FA6212" w:rsidP="00986877">
      <w:pPr>
        <w:widowControl w:val="0"/>
        <w:jc w:val="both"/>
        <w:rPr>
          <w:sz w:val="24"/>
          <w:szCs w:val="24"/>
        </w:rPr>
      </w:pPr>
    </w:p>
    <w:p w14:paraId="6688702E" w14:textId="77777777" w:rsidR="00E42EE0" w:rsidRPr="00001AB7" w:rsidRDefault="00E42EE0" w:rsidP="00454B76">
      <w:pPr>
        <w:widowControl w:val="0"/>
        <w:shd w:val="clear" w:color="auto" w:fill="EEECE1" w:themeFill="background2"/>
        <w:jc w:val="center"/>
        <w:outlineLvl w:val="1"/>
        <w:rPr>
          <w:sz w:val="24"/>
          <w:szCs w:val="24"/>
        </w:rPr>
      </w:pPr>
      <w:bookmarkStart w:id="9" w:name="P138"/>
      <w:bookmarkStart w:id="10" w:name="P179"/>
      <w:bookmarkStart w:id="11" w:name="_Toc58411165"/>
      <w:bookmarkStart w:id="12" w:name="_Toc117670601"/>
      <w:bookmarkEnd w:id="9"/>
      <w:bookmarkEnd w:id="10"/>
      <w:r w:rsidRPr="00001AB7">
        <w:rPr>
          <w:sz w:val="24"/>
          <w:szCs w:val="24"/>
        </w:rPr>
        <w:t>1.2. Цели и принципы закупок</w:t>
      </w:r>
      <w:bookmarkEnd w:id="11"/>
      <w:bookmarkEnd w:id="12"/>
    </w:p>
    <w:p w14:paraId="1B447B71" w14:textId="77777777" w:rsidR="00E42EE0" w:rsidRPr="00001AB7" w:rsidRDefault="00E42EE0" w:rsidP="00986877">
      <w:pPr>
        <w:widowControl w:val="0"/>
        <w:jc w:val="both"/>
        <w:rPr>
          <w:sz w:val="24"/>
          <w:szCs w:val="24"/>
        </w:rPr>
      </w:pPr>
    </w:p>
    <w:p w14:paraId="2D4052A7" w14:textId="77777777" w:rsidR="00E42EE0" w:rsidRPr="00001AB7" w:rsidRDefault="00E42EE0" w:rsidP="00986877">
      <w:pPr>
        <w:widowControl w:val="0"/>
        <w:ind w:firstLine="540"/>
        <w:jc w:val="both"/>
        <w:rPr>
          <w:sz w:val="24"/>
          <w:szCs w:val="24"/>
        </w:rPr>
      </w:pPr>
      <w:r w:rsidRPr="00001AB7">
        <w:rPr>
          <w:sz w:val="24"/>
          <w:szCs w:val="24"/>
        </w:rPr>
        <w:t>1.2.1. Закупки осуществляются в следующих целях:</w:t>
      </w:r>
    </w:p>
    <w:p w14:paraId="17AF97C7" w14:textId="77777777" w:rsidR="00E42EE0" w:rsidRPr="00001AB7" w:rsidRDefault="00E42EE0" w:rsidP="00986877">
      <w:pPr>
        <w:widowControl w:val="0"/>
        <w:ind w:firstLine="540"/>
        <w:jc w:val="both"/>
        <w:rPr>
          <w:sz w:val="24"/>
          <w:szCs w:val="24"/>
        </w:rPr>
      </w:pPr>
      <w:r w:rsidRPr="00001AB7">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465E6F3B" w14:textId="77777777" w:rsidR="00E42EE0" w:rsidRPr="00001AB7" w:rsidRDefault="00E42EE0" w:rsidP="00986877">
      <w:pPr>
        <w:widowControl w:val="0"/>
        <w:ind w:firstLine="540"/>
        <w:jc w:val="both"/>
        <w:rPr>
          <w:sz w:val="24"/>
          <w:szCs w:val="24"/>
        </w:rPr>
      </w:pPr>
      <w:r w:rsidRPr="00001AB7">
        <w:rPr>
          <w:sz w:val="24"/>
          <w:szCs w:val="24"/>
        </w:rPr>
        <w:t>2) реализация мер, направленных на сокращение издержек Заказчика;</w:t>
      </w:r>
    </w:p>
    <w:p w14:paraId="2FDDFE48" w14:textId="77777777" w:rsidR="00E42EE0" w:rsidRPr="00001AB7" w:rsidRDefault="00E42EE0" w:rsidP="00986877">
      <w:pPr>
        <w:widowControl w:val="0"/>
        <w:ind w:firstLine="540"/>
        <w:jc w:val="both"/>
        <w:rPr>
          <w:sz w:val="24"/>
          <w:szCs w:val="24"/>
        </w:rPr>
      </w:pPr>
      <w:r w:rsidRPr="00001AB7">
        <w:rPr>
          <w:sz w:val="24"/>
          <w:szCs w:val="24"/>
        </w:rPr>
        <w:t>3) обеспечение гласности и прозрачности деятельности Заказчика;</w:t>
      </w:r>
    </w:p>
    <w:p w14:paraId="7270CD72" w14:textId="77777777" w:rsidR="00E42EE0" w:rsidRPr="00001AB7" w:rsidRDefault="00E42EE0" w:rsidP="00986877">
      <w:pPr>
        <w:widowControl w:val="0"/>
        <w:ind w:firstLine="540"/>
        <w:jc w:val="both"/>
        <w:rPr>
          <w:sz w:val="24"/>
          <w:szCs w:val="24"/>
        </w:rPr>
      </w:pPr>
      <w:r w:rsidRPr="00001AB7">
        <w:rPr>
          <w:sz w:val="24"/>
          <w:szCs w:val="24"/>
        </w:rPr>
        <w:t>4) обеспечение целевого и эффективного использования средств;</w:t>
      </w:r>
    </w:p>
    <w:p w14:paraId="6C867E94" w14:textId="77777777" w:rsidR="00E42EE0" w:rsidRPr="00001AB7" w:rsidRDefault="00E42EE0" w:rsidP="00986877">
      <w:pPr>
        <w:widowControl w:val="0"/>
        <w:ind w:firstLine="540"/>
        <w:jc w:val="both"/>
        <w:rPr>
          <w:sz w:val="24"/>
          <w:szCs w:val="24"/>
        </w:rPr>
      </w:pPr>
      <w:r w:rsidRPr="00001AB7">
        <w:rPr>
          <w:sz w:val="24"/>
          <w:szCs w:val="24"/>
        </w:rPr>
        <w:t>5) предотвращение коррупции и других злоупотреблений;</w:t>
      </w:r>
    </w:p>
    <w:p w14:paraId="7EB2F0D1" w14:textId="77777777" w:rsidR="00E42EE0" w:rsidRPr="00001AB7" w:rsidRDefault="00E42EE0" w:rsidP="00986877">
      <w:pPr>
        <w:widowControl w:val="0"/>
        <w:ind w:firstLine="540"/>
        <w:jc w:val="both"/>
        <w:rPr>
          <w:sz w:val="24"/>
          <w:szCs w:val="24"/>
        </w:rPr>
      </w:pPr>
      <w:r w:rsidRPr="00001AB7">
        <w:rPr>
          <w:sz w:val="24"/>
          <w:szCs w:val="24"/>
        </w:rPr>
        <w:t>6) развитие и стимулирование добросовестной конкуренции.</w:t>
      </w:r>
    </w:p>
    <w:p w14:paraId="31CD8846" w14:textId="77777777" w:rsidR="00E42EE0" w:rsidRPr="00001AB7" w:rsidRDefault="00E42EE0" w:rsidP="00986877">
      <w:pPr>
        <w:widowControl w:val="0"/>
        <w:ind w:firstLine="540"/>
        <w:jc w:val="both"/>
        <w:rPr>
          <w:sz w:val="24"/>
          <w:szCs w:val="24"/>
        </w:rPr>
      </w:pPr>
      <w:r w:rsidRPr="00001AB7">
        <w:rPr>
          <w:sz w:val="24"/>
          <w:szCs w:val="24"/>
        </w:rPr>
        <w:t>1.2.2. Положение не регулирует отношения, связанные:</w:t>
      </w:r>
    </w:p>
    <w:p w14:paraId="34F1B322" w14:textId="77777777" w:rsidR="00E42EE0" w:rsidRPr="00001AB7" w:rsidRDefault="00E42EE0" w:rsidP="00986877">
      <w:pPr>
        <w:widowControl w:val="0"/>
        <w:ind w:firstLine="540"/>
        <w:jc w:val="both"/>
        <w:rPr>
          <w:sz w:val="24"/>
          <w:szCs w:val="24"/>
        </w:rPr>
      </w:pPr>
      <w:r w:rsidRPr="00001AB7">
        <w:rPr>
          <w:sz w:val="24"/>
          <w:szCs w:val="24"/>
        </w:rPr>
        <w:t>1) с куплей-продажей ценных бумаг,</w:t>
      </w:r>
      <w:r w:rsidR="005205E9" w:rsidRPr="00001AB7">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001AB7">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3771E0B1" w14:textId="77777777" w:rsidR="00E42EE0" w:rsidRPr="00001AB7" w:rsidRDefault="00E42EE0" w:rsidP="00986877">
      <w:pPr>
        <w:widowControl w:val="0"/>
        <w:ind w:firstLine="540"/>
        <w:jc w:val="both"/>
        <w:rPr>
          <w:sz w:val="24"/>
          <w:szCs w:val="24"/>
        </w:rPr>
      </w:pPr>
      <w:r w:rsidRPr="00001AB7">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14:paraId="26C5A8C4" w14:textId="77777777" w:rsidR="00E42EE0" w:rsidRPr="00001AB7" w:rsidRDefault="00E42EE0" w:rsidP="00986877">
      <w:pPr>
        <w:widowControl w:val="0"/>
        <w:ind w:firstLine="540"/>
        <w:jc w:val="both"/>
        <w:rPr>
          <w:sz w:val="24"/>
          <w:szCs w:val="24"/>
        </w:rPr>
      </w:pPr>
      <w:r w:rsidRPr="00001AB7">
        <w:rPr>
          <w:sz w:val="24"/>
          <w:szCs w:val="24"/>
        </w:rPr>
        <w:t>3) осуществлением Заказчиком закупок товаров, работ, услуг в соответствии с Законом N 44-ФЗ;</w:t>
      </w:r>
    </w:p>
    <w:p w14:paraId="07E81F1A" w14:textId="77777777" w:rsidR="00E42EE0" w:rsidRPr="00001AB7" w:rsidRDefault="00E42EE0" w:rsidP="00986877">
      <w:pPr>
        <w:widowControl w:val="0"/>
        <w:ind w:firstLine="540"/>
        <w:jc w:val="both"/>
        <w:rPr>
          <w:sz w:val="24"/>
          <w:szCs w:val="24"/>
        </w:rPr>
      </w:pPr>
      <w:r w:rsidRPr="00001AB7">
        <w:rPr>
          <w:sz w:val="24"/>
          <w:szCs w:val="24"/>
        </w:rPr>
        <w:t>4) закупкой в сфере военно-технического сотрудничества;</w:t>
      </w:r>
    </w:p>
    <w:p w14:paraId="6EFDEF40" w14:textId="77777777" w:rsidR="00E42EE0" w:rsidRPr="00001AB7" w:rsidRDefault="00E42EE0" w:rsidP="00986877">
      <w:pPr>
        <w:widowControl w:val="0"/>
        <w:ind w:firstLine="540"/>
        <w:jc w:val="both"/>
        <w:rPr>
          <w:sz w:val="24"/>
          <w:szCs w:val="24"/>
        </w:rPr>
      </w:pPr>
      <w:r w:rsidRPr="00001AB7">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1ED05D0B" w14:textId="5822D31E" w:rsidR="00E42EE0" w:rsidRPr="00001AB7" w:rsidRDefault="00E42EE0" w:rsidP="00986877">
      <w:pPr>
        <w:widowControl w:val="0"/>
        <w:ind w:firstLine="540"/>
        <w:jc w:val="both"/>
        <w:rPr>
          <w:sz w:val="24"/>
          <w:szCs w:val="24"/>
        </w:rPr>
      </w:pPr>
      <w:r w:rsidRPr="00001AB7">
        <w:rPr>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w:t>
      </w:r>
      <w:r w:rsidR="00221CC2" w:rsidRPr="00001AB7">
        <w:rPr>
          <w:sz w:val="24"/>
          <w:szCs w:val="24"/>
        </w:rPr>
        <w:t>«</w:t>
      </w:r>
      <w:r w:rsidRPr="00001AB7">
        <w:rPr>
          <w:sz w:val="24"/>
          <w:szCs w:val="24"/>
        </w:rPr>
        <w:t>Об аудиторской деятельности</w:t>
      </w:r>
      <w:r w:rsidR="00221CC2" w:rsidRPr="00001AB7">
        <w:rPr>
          <w:sz w:val="24"/>
          <w:szCs w:val="24"/>
        </w:rPr>
        <w:t>»</w:t>
      </w:r>
      <w:r w:rsidRPr="00001AB7">
        <w:rPr>
          <w:sz w:val="24"/>
          <w:szCs w:val="24"/>
        </w:rPr>
        <w:t>;</w:t>
      </w:r>
    </w:p>
    <w:p w14:paraId="3A8E2CF6" w14:textId="77777777" w:rsidR="00E42EE0" w:rsidRPr="00001AB7" w:rsidRDefault="00E42EE0" w:rsidP="00986877">
      <w:pPr>
        <w:widowControl w:val="0"/>
        <w:ind w:firstLine="540"/>
        <w:jc w:val="both"/>
        <w:rPr>
          <w:sz w:val="24"/>
          <w:szCs w:val="24"/>
        </w:rPr>
      </w:pPr>
      <w:r w:rsidRPr="00001AB7">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7B5FBB85" w14:textId="251CA61E" w:rsidR="00E42EE0" w:rsidRPr="00001AB7" w:rsidRDefault="00E42EE0" w:rsidP="00986877">
      <w:pPr>
        <w:widowControl w:val="0"/>
        <w:ind w:firstLine="540"/>
        <w:jc w:val="both"/>
        <w:rPr>
          <w:sz w:val="24"/>
          <w:szCs w:val="24"/>
        </w:rPr>
      </w:pPr>
      <w:r w:rsidRPr="00001AB7">
        <w:rPr>
          <w:sz w:val="24"/>
          <w:szCs w:val="24"/>
        </w:rPr>
        <w:t xml:space="preserve">8) осуществлением кредитной организацией и государственной корпорацией </w:t>
      </w:r>
      <w:r w:rsidR="00010205" w:rsidRPr="00001AB7">
        <w:rPr>
          <w:sz w:val="24"/>
          <w:szCs w:val="24"/>
        </w:rPr>
        <w:t xml:space="preserve">развития </w:t>
      </w:r>
      <w:r w:rsidR="00F64F06" w:rsidRPr="00001AB7">
        <w:rPr>
          <w:sz w:val="24"/>
          <w:szCs w:val="24"/>
        </w:rPr>
        <w:t>«</w:t>
      </w:r>
      <w:r w:rsidR="00010205" w:rsidRPr="00001AB7">
        <w:rPr>
          <w:sz w:val="24"/>
          <w:szCs w:val="24"/>
        </w:rPr>
        <w:t>ВЭБ.РФ</w:t>
      </w:r>
      <w:r w:rsidR="00F64F06" w:rsidRPr="00001AB7">
        <w:rPr>
          <w:sz w:val="24"/>
          <w:szCs w:val="24"/>
        </w:rPr>
        <w:t>»</w:t>
      </w:r>
      <w:r w:rsidR="00010205" w:rsidRPr="00001AB7">
        <w:rPr>
          <w:sz w:val="24"/>
          <w:szCs w:val="24"/>
        </w:rPr>
        <w:t xml:space="preserve"> </w:t>
      </w:r>
      <w:r w:rsidRPr="00001AB7">
        <w:rPr>
          <w:sz w:val="24"/>
          <w:szCs w:val="24"/>
        </w:rPr>
        <w:t xml:space="preserve">лизинговых операций и межбанковских операций, в том числе с иностранными </w:t>
      </w:r>
      <w:r w:rsidRPr="00001AB7">
        <w:rPr>
          <w:sz w:val="24"/>
          <w:szCs w:val="24"/>
        </w:rPr>
        <w:lastRenderedPageBreak/>
        <w:t>банками;</w:t>
      </w:r>
    </w:p>
    <w:p w14:paraId="22A9DB93" w14:textId="77777777" w:rsidR="00E42EE0" w:rsidRPr="00001AB7" w:rsidRDefault="00E42EE0" w:rsidP="00986877">
      <w:pPr>
        <w:widowControl w:val="0"/>
        <w:ind w:firstLine="540"/>
        <w:jc w:val="both"/>
        <w:rPr>
          <w:sz w:val="24"/>
          <w:szCs w:val="24"/>
        </w:rPr>
      </w:pPr>
      <w:r w:rsidRPr="00001AB7">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69594C6C" w14:textId="5B8316B3" w:rsidR="00E42EE0" w:rsidRPr="00001AB7" w:rsidRDefault="00E42EE0" w:rsidP="00986877">
      <w:pPr>
        <w:widowControl w:val="0"/>
        <w:ind w:firstLine="540"/>
        <w:jc w:val="both"/>
        <w:rPr>
          <w:sz w:val="24"/>
          <w:szCs w:val="24"/>
        </w:rPr>
      </w:pPr>
      <w:r w:rsidRPr="00001AB7">
        <w:rPr>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w:t>
      </w:r>
      <w:r w:rsidR="00C671CC" w:rsidRPr="00001AB7">
        <w:rPr>
          <w:sz w:val="24"/>
          <w:szCs w:val="24"/>
        </w:rPr>
        <w:t>«</w:t>
      </w:r>
      <w:r w:rsidRPr="00001AB7">
        <w:rPr>
          <w:sz w:val="24"/>
          <w:szCs w:val="24"/>
        </w:rPr>
        <w:t>О государственном оборонном заказе</w:t>
      </w:r>
      <w:r w:rsidR="00C671CC" w:rsidRPr="00001AB7">
        <w:rPr>
          <w:sz w:val="24"/>
          <w:szCs w:val="24"/>
        </w:rPr>
        <w:t>»</w:t>
      </w:r>
      <w:r w:rsidRPr="00001AB7">
        <w:rPr>
          <w:sz w:val="24"/>
          <w:szCs w:val="24"/>
        </w:rPr>
        <w:t>;</w:t>
      </w:r>
    </w:p>
    <w:p w14:paraId="21D5CA04" w14:textId="77777777" w:rsidR="00E42EE0" w:rsidRPr="00001AB7" w:rsidRDefault="00E42EE0" w:rsidP="00986877">
      <w:pPr>
        <w:widowControl w:val="0"/>
        <w:ind w:firstLine="540"/>
        <w:jc w:val="both"/>
        <w:rPr>
          <w:sz w:val="24"/>
          <w:szCs w:val="24"/>
        </w:rPr>
      </w:pPr>
      <w:r w:rsidRPr="00001AB7">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1B3BBD2" w14:textId="77777777" w:rsidR="00316981" w:rsidRPr="00001AB7" w:rsidRDefault="00316981" w:rsidP="00986877">
      <w:pPr>
        <w:widowControl w:val="0"/>
        <w:ind w:firstLine="540"/>
        <w:jc w:val="both"/>
        <w:rPr>
          <w:sz w:val="24"/>
          <w:szCs w:val="24"/>
        </w:rPr>
      </w:pPr>
      <w:r w:rsidRPr="00001AB7">
        <w:rPr>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w:t>
      </w:r>
    </w:p>
    <w:p w14:paraId="07391BE4" w14:textId="77777777" w:rsidR="00E42EE0" w:rsidRPr="00001AB7" w:rsidRDefault="00E42EE0" w:rsidP="00986877">
      <w:pPr>
        <w:widowControl w:val="0"/>
        <w:ind w:firstLine="540"/>
        <w:jc w:val="both"/>
        <w:rPr>
          <w:sz w:val="24"/>
          <w:szCs w:val="24"/>
        </w:rPr>
      </w:pPr>
      <w:r w:rsidRPr="00001AB7">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001AB7">
        <w:rPr>
          <w:sz w:val="24"/>
          <w:szCs w:val="24"/>
        </w:rPr>
        <w:t>на территории этого государства;</w:t>
      </w:r>
    </w:p>
    <w:p w14:paraId="34EFC0F0" w14:textId="77777777" w:rsidR="00765638" w:rsidRPr="00001AB7" w:rsidRDefault="00765638" w:rsidP="00986877">
      <w:pPr>
        <w:widowControl w:val="0"/>
        <w:ind w:firstLine="540"/>
        <w:jc w:val="both"/>
        <w:rPr>
          <w:sz w:val="24"/>
          <w:szCs w:val="24"/>
        </w:rPr>
      </w:pPr>
      <w:r w:rsidRPr="00001AB7">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6CC9791F" w14:textId="77777777" w:rsidR="00765638" w:rsidRPr="00001AB7" w:rsidRDefault="00765638" w:rsidP="00986877">
      <w:pPr>
        <w:widowControl w:val="0"/>
        <w:ind w:firstLine="540"/>
        <w:jc w:val="both"/>
        <w:rPr>
          <w:sz w:val="24"/>
          <w:szCs w:val="24"/>
        </w:rPr>
      </w:pPr>
      <w:r w:rsidRPr="00001AB7">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8389479" w14:textId="77777777" w:rsidR="00E42EE0" w:rsidRPr="00001AB7" w:rsidRDefault="000F2F62" w:rsidP="00986877">
      <w:pPr>
        <w:widowControl w:val="0"/>
        <w:ind w:firstLine="540"/>
        <w:jc w:val="both"/>
        <w:rPr>
          <w:sz w:val="24"/>
          <w:szCs w:val="24"/>
        </w:rPr>
      </w:pPr>
      <w:r w:rsidRPr="00001AB7">
        <w:rPr>
          <w:sz w:val="24"/>
          <w:szCs w:val="24"/>
        </w:rPr>
        <w:t>1.2</w:t>
      </w:r>
      <w:r w:rsidR="00E42EE0" w:rsidRPr="00001AB7">
        <w:rPr>
          <w:sz w:val="24"/>
          <w:szCs w:val="24"/>
        </w:rPr>
        <w:t>.3. При закупке товаров, работ, услуг Заказчик руководствуется следующими принципами:</w:t>
      </w:r>
    </w:p>
    <w:p w14:paraId="7DA4A352" w14:textId="77777777" w:rsidR="00E42EE0" w:rsidRPr="00001AB7" w:rsidRDefault="00E42EE0" w:rsidP="00986877">
      <w:pPr>
        <w:widowControl w:val="0"/>
        <w:ind w:firstLine="540"/>
        <w:jc w:val="both"/>
        <w:rPr>
          <w:sz w:val="24"/>
          <w:szCs w:val="24"/>
        </w:rPr>
      </w:pPr>
      <w:r w:rsidRPr="00001AB7">
        <w:rPr>
          <w:sz w:val="24"/>
          <w:szCs w:val="24"/>
        </w:rPr>
        <w:t>1) информационная открытость закупки;</w:t>
      </w:r>
    </w:p>
    <w:p w14:paraId="301A77ED" w14:textId="77777777" w:rsidR="00E42EE0" w:rsidRPr="00001AB7" w:rsidRDefault="00E42EE0" w:rsidP="00986877">
      <w:pPr>
        <w:widowControl w:val="0"/>
        <w:ind w:firstLine="540"/>
        <w:jc w:val="both"/>
        <w:rPr>
          <w:sz w:val="24"/>
          <w:szCs w:val="24"/>
        </w:rPr>
      </w:pPr>
      <w:r w:rsidRPr="00001AB7">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027791BF" w14:textId="77777777" w:rsidR="00E42EE0" w:rsidRPr="00001AB7" w:rsidRDefault="00E42EE0" w:rsidP="00986877">
      <w:pPr>
        <w:widowControl w:val="0"/>
        <w:ind w:firstLine="540"/>
        <w:jc w:val="both"/>
        <w:rPr>
          <w:sz w:val="24"/>
          <w:szCs w:val="24"/>
        </w:rPr>
      </w:pPr>
      <w:r w:rsidRPr="00001AB7">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401F0D46" w14:textId="589C2B27" w:rsidR="00E42EE0" w:rsidRPr="00001AB7" w:rsidRDefault="00E42EE0" w:rsidP="00986877">
      <w:pPr>
        <w:widowControl w:val="0"/>
        <w:ind w:firstLine="540"/>
        <w:jc w:val="both"/>
        <w:rPr>
          <w:sz w:val="24"/>
          <w:szCs w:val="24"/>
        </w:rPr>
      </w:pPr>
      <w:r w:rsidRPr="00001AB7">
        <w:rPr>
          <w:sz w:val="24"/>
          <w:szCs w:val="24"/>
        </w:rPr>
        <w:t xml:space="preserve">4) отсутствие ограничения допуска к участию в закупке путем установления </w:t>
      </w:r>
      <w:r w:rsidR="00704CA3" w:rsidRPr="00001AB7">
        <w:rPr>
          <w:sz w:val="24"/>
          <w:szCs w:val="24"/>
        </w:rPr>
        <w:t>не измеряемых</w:t>
      </w:r>
      <w:r w:rsidRPr="00001AB7">
        <w:rPr>
          <w:sz w:val="24"/>
          <w:szCs w:val="24"/>
        </w:rPr>
        <w:t xml:space="preserve"> требований к участникам закупки.</w:t>
      </w:r>
    </w:p>
    <w:p w14:paraId="024D1BD0" w14:textId="77777777" w:rsidR="00E42EE0" w:rsidRPr="00001AB7" w:rsidRDefault="00E42EE0" w:rsidP="00986877">
      <w:pPr>
        <w:widowControl w:val="0"/>
        <w:ind w:firstLine="540"/>
        <w:jc w:val="both"/>
        <w:rPr>
          <w:sz w:val="24"/>
          <w:szCs w:val="24"/>
        </w:rPr>
      </w:pPr>
      <w:r w:rsidRPr="00001AB7">
        <w:rPr>
          <w:sz w:val="24"/>
          <w:szCs w:val="24"/>
        </w:rPr>
        <w:t xml:space="preserve">1.2.4. </w:t>
      </w:r>
      <w:r w:rsidR="00AD1538" w:rsidRPr="00001AB7">
        <w:rPr>
          <w:sz w:val="24"/>
          <w:szCs w:val="24"/>
        </w:rPr>
        <w:t>В</w:t>
      </w:r>
      <w:r w:rsidRPr="00001AB7">
        <w:rPr>
          <w:sz w:val="24"/>
          <w:szCs w:val="24"/>
        </w:rPr>
        <w:t>заимозависимы</w:t>
      </w:r>
      <w:r w:rsidR="00AD1538" w:rsidRPr="00001AB7">
        <w:rPr>
          <w:sz w:val="24"/>
          <w:szCs w:val="24"/>
        </w:rPr>
        <w:t>е</w:t>
      </w:r>
      <w:r w:rsidRPr="00001AB7">
        <w:rPr>
          <w:sz w:val="24"/>
          <w:szCs w:val="24"/>
        </w:rPr>
        <w:t xml:space="preserve"> с Заказчиком лиц</w:t>
      </w:r>
      <w:r w:rsidR="00AD1538" w:rsidRPr="00001AB7">
        <w:rPr>
          <w:sz w:val="24"/>
          <w:szCs w:val="24"/>
        </w:rPr>
        <w:t>а</w:t>
      </w:r>
      <w:r w:rsidRPr="00001AB7">
        <w:rPr>
          <w:sz w:val="24"/>
          <w:szCs w:val="24"/>
        </w:rPr>
        <w:t xml:space="preserve"> в соответствии с Налоговым кодексом РФ</w:t>
      </w:r>
      <w:r w:rsidR="00AD1538" w:rsidRPr="00001AB7">
        <w:rPr>
          <w:sz w:val="24"/>
          <w:szCs w:val="24"/>
        </w:rPr>
        <w:t xml:space="preserve"> отсутствуют</w:t>
      </w:r>
      <w:r w:rsidR="000F2F62" w:rsidRPr="00001AB7">
        <w:rPr>
          <w:sz w:val="24"/>
          <w:szCs w:val="24"/>
        </w:rPr>
        <w:t>.</w:t>
      </w:r>
    </w:p>
    <w:p w14:paraId="6330BBD3" w14:textId="77777777" w:rsidR="00E42EE0" w:rsidRPr="00001AB7" w:rsidRDefault="00E42EE0" w:rsidP="00986877">
      <w:pPr>
        <w:widowControl w:val="0"/>
        <w:ind w:firstLine="540"/>
        <w:jc w:val="both"/>
        <w:rPr>
          <w:sz w:val="24"/>
          <w:szCs w:val="24"/>
        </w:rPr>
      </w:pPr>
    </w:p>
    <w:p w14:paraId="5FA26F82" w14:textId="77777777" w:rsidR="00E42EE0" w:rsidRPr="00001AB7" w:rsidRDefault="00E42EE0" w:rsidP="00454B76">
      <w:pPr>
        <w:widowControl w:val="0"/>
        <w:shd w:val="clear" w:color="auto" w:fill="EEECE1" w:themeFill="background2"/>
        <w:jc w:val="center"/>
        <w:outlineLvl w:val="1"/>
        <w:rPr>
          <w:sz w:val="24"/>
          <w:szCs w:val="24"/>
        </w:rPr>
      </w:pPr>
      <w:bookmarkStart w:id="13" w:name="P205"/>
      <w:bookmarkStart w:id="14" w:name="_Toc58411166"/>
      <w:bookmarkStart w:id="15" w:name="_Toc117670602"/>
      <w:bookmarkEnd w:id="13"/>
      <w:r w:rsidRPr="00001AB7">
        <w:rPr>
          <w:sz w:val="24"/>
          <w:szCs w:val="24"/>
        </w:rPr>
        <w:t>1.3. Способы закупок</w:t>
      </w:r>
      <w:bookmarkEnd w:id="14"/>
      <w:bookmarkEnd w:id="15"/>
    </w:p>
    <w:p w14:paraId="759CC79C" w14:textId="77777777" w:rsidR="00E42EE0" w:rsidRPr="00001AB7" w:rsidRDefault="00E42EE0" w:rsidP="00986877">
      <w:pPr>
        <w:widowControl w:val="0"/>
        <w:jc w:val="both"/>
        <w:rPr>
          <w:sz w:val="24"/>
          <w:szCs w:val="24"/>
        </w:rPr>
      </w:pPr>
    </w:p>
    <w:p w14:paraId="1AA28F67" w14:textId="77777777" w:rsidR="00E42EE0" w:rsidRPr="00001AB7" w:rsidRDefault="00E42EE0" w:rsidP="00986877">
      <w:pPr>
        <w:widowControl w:val="0"/>
        <w:ind w:firstLine="540"/>
        <w:jc w:val="both"/>
        <w:rPr>
          <w:sz w:val="24"/>
          <w:szCs w:val="24"/>
        </w:rPr>
      </w:pPr>
      <w:bookmarkStart w:id="16" w:name="P207"/>
      <w:bookmarkEnd w:id="16"/>
      <w:r w:rsidRPr="00001AB7">
        <w:rPr>
          <w:sz w:val="24"/>
          <w:szCs w:val="24"/>
        </w:rPr>
        <w:t>1.3.1. Закупки могут быть конкурентными и неконкурентными.</w:t>
      </w:r>
    </w:p>
    <w:p w14:paraId="69643343" w14:textId="77777777" w:rsidR="00E42EE0" w:rsidRPr="00001AB7" w:rsidRDefault="00E42EE0" w:rsidP="00986877">
      <w:pPr>
        <w:widowControl w:val="0"/>
        <w:ind w:firstLine="539"/>
        <w:jc w:val="both"/>
        <w:rPr>
          <w:sz w:val="24"/>
          <w:szCs w:val="24"/>
        </w:rPr>
      </w:pPr>
      <w:r w:rsidRPr="00001AB7">
        <w:rPr>
          <w:sz w:val="24"/>
          <w:szCs w:val="24"/>
        </w:rPr>
        <w:t>1.3.2. Конкурентные закупки осуществляются следующими способами:</w:t>
      </w:r>
    </w:p>
    <w:p w14:paraId="440F912B" w14:textId="0AF5E30C" w:rsidR="00E42EE0" w:rsidRPr="00001AB7" w:rsidRDefault="00E42EE0" w:rsidP="00986877">
      <w:pPr>
        <w:widowControl w:val="0"/>
        <w:ind w:firstLine="540"/>
        <w:jc w:val="both"/>
        <w:rPr>
          <w:sz w:val="24"/>
          <w:szCs w:val="24"/>
        </w:rPr>
      </w:pPr>
      <w:r w:rsidRPr="00001AB7">
        <w:rPr>
          <w:sz w:val="24"/>
          <w:szCs w:val="24"/>
        </w:rPr>
        <w:t>1) конкурс (конкурс в электронной форме, закрытый конкурс);</w:t>
      </w:r>
    </w:p>
    <w:p w14:paraId="2440F3D1" w14:textId="1DAB3BC4" w:rsidR="00E42EE0" w:rsidRPr="00001AB7" w:rsidRDefault="00E42EE0" w:rsidP="00986877">
      <w:pPr>
        <w:widowControl w:val="0"/>
        <w:ind w:firstLine="540"/>
        <w:jc w:val="both"/>
        <w:rPr>
          <w:sz w:val="24"/>
          <w:szCs w:val="24"/>
        </w:rPr>
      </w:pPr>
      <w:r w:rsidRPr="00001AB7">
        <w:rPr>
          <w:sz w:val="24"/>
          <w:szCs w:val="24"/>
        </w:rPr>
        <w:t>2) аукцион (аукцион в электронной форме, закрытый аукцион);</w:t>
      </w:r>
    </w:p>
    <w:p w14:paraId="6AD6608E" w14:textId="085C6FB0" w:rsidR="00E42EE0" w:rsidRPr="00001AB7" w:rsidRDefault="00E42EE0" w:rsidP="00986877">
      <w:pPr>
        <w:widowControl w:val="0"/>
        <w:ind w:firstLine="540"/>
        <w:jc w:val="both"/>
        <w:rPr>
          <w:sz w:val="24"/>
          <w:szCs w:val="24"/>
        </w:rPr>
      </w:pPr>
      <w:r w:rsidRPr="00001AB7">
        <w:rPr>
          <w:sz w:val="24"/>
          <w:szCs w:val="24"/>
        </w:rPr>
        <w:t>3) запрос предложений (запрос предложений в электронной форме, закрытый запрос предложений);</w:t>
      </w:r>
    </w:p>
    <w:p w14:paraId="3D431A4D" w14:textId="5A6A2B93" w:rsidR="00EB4F63" w:rsidRPr="00001AB7" w:rsidRDefault="00E42EE0" w:rsidP="00986877">
      <w:pPr>
        <w:widowControl w:val="0"/>
        <w:ind w:firstLine="540"/>
        <w:jc w:val="both"/>
        <w:rPr>
          <w:sz w:val="24"/>
          <w:szCs w:val="24"/>
        </w:rPr>
      </w:pPr>
      <w:r w:rsidRPr="00001AB7">
        <w:rPr>
          <w:sz w:val="24"/>
          <w:szCs w:val="24"/>
        </w:rPr>
        <w:t>4) запрос котировок (запрос котировок в электронной форме, закрытый запрос котировок).</w:t>
      </w:r>
    </w:p>
    <w:p w14:paraId="0F09F302" w14:textId="77777777" w:rsidR="00A65E9C" w:rsidRPr="00A65E9C" w:rsidRDefault="00E42EE0" w:rsidP="00A65E9C">
      <w:pPr>
        <w:widowControl w:val="0"/>
        <w:ind w:firstLine="540"/>
        <w:jc w:val="both"/>
        <w:rPr>
          <w:sz w:val="24"/>
          <w:szCs w:val="24"/>
        </w:rPr>
      </w:pPr>
      <w:r w:rsidRPr="00001AB7">
        <w:rPr>
          <w:sz w:val="24"/>
          <w:szCs w:val="24"/>
        </w:rPr>
        <w:t xml:space="preserve">1.3.3. </w:t>
      </w:r>
      <w:r w:rsidR="00A65E9C" w:rsidRPr="00A65E9C">
        <w:rPr>
          <w:sz w:val="24"/>
          <w:szCs w:val="24"/>
        </w:rPr>
        <w:t>Неконкурентные закупки осуществляются следующими способами:</w:t>
      </w:r>
    </w:p>
    <w:p w14:paraId="0BBC5A50" w14:textId="77777777" w:rsidR="00A65E9C" w:rsidRPr="00A65E9C" w:rsidRDefault="00A65E9C" w:rsidP="00A65E9C">
      <w:pPr>
        <w:widowControl w:val="0"/>
        <w:ind w:firstLine="540"/>
        <w:jc w:val="both"/>
        <w:rPr>
          <w:sz w:val="24"/>
          <w:szCs w:val="24"/>
        </w:rPr>
      </w:pPr>
      <w:r w:rsidRPr="00A65E9C">
        <w:rPr>
          <w:sz w:val="24"/>
          <w:szCs w:val="24"/>
        </w:rPr>
        <w:t>1) закупка у единственного поставщика;</w:t>
      </w:r>
    </w:p>
    <w:p w14:paraId="5254D968" w14:textId="3628B54A" w:rsidR="00E42EE0" w:rsidRPr="00001AB7" w:rsidRDefault="00A65E9C" w:rsidP="00A65E9C">
      <w:pPr>
        <w:widowControl w:val="0"/>
        <w:ind w:firstLine="540"/>
        <w:jc w:val="both"/>
        <w:rPr>
          <w:sz w:val="24"/>
          <w:szCs w:val="24"/>
        </w:rPr>
      </w:pPr>
      <w:r w:rsidRPr="00A65E9C">
        <w:rPr>
          <w:sz w:val="24"/>
          <w:szCs w:val="24"/>
        </w:rPr>
        <w:lastRenderedPageBreak/>
        <w:t>2) закупка в электронном магазине с участием субъектов малого и среднего предпринимательства (п. 20.1 ПП РФ № 1352)</w:t>
      </w:r>
      <w:r w:rsidR="00E42EE0" w:rsidRPr="00001AB7">
        <w:rPr>
          <w:sz w:val="24"/>
          <w:szCs w:val="24"/>
        </w:rPr>
        <w:t>.</w:t>
      </w:r>
    </w:p>
    <w:p w14:paraId="1C255807" w14:textId="77777777" w:rsidR="00E42EE0" w:rsidRPr="00001AB7" w:rsidRDefault="00E42EE0" w:rsidP="00986877">
      <w:pPr>
        <w:widowControl w:val="0"/>
        <w:ind w:firstLine="540"/>
        <w:jc w:val="both"/>
        <w:rPr>
          <w:sz w:val="24"/>
          <w:szCs w:val="24"/>
        </w:rPr>
      </w:pPr>
      <w:r w:rsidRPr="00001AB7">
        <w:rPr>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5FAED7F0" w14:textId="77777777" w:rsidR="00E42EE0" w:rsidRPr="00001AB7" w:rsidRDefault="00E42EE0" w:rsidP="00986877">
      <w:pPr>
        <w:widowControl w:val="0"/>
        <w:ind w:firstLine="540"/>
        <w:jc w:val="both"/>
        <w:rPr>
          <w:sz w:val="24"/>
          <w:szCs w:val="24"/>
        </w:rPr>
      </w:pPr>
      <w:r w:rsidRPr="00001AB7">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519EF265" w14:textId="67F64929" w:rsidR="00316981" w:rsidRPr="00001AB7" w:rsidRDefault="00316981" w:rsidP="00316981">
      <w:pPr>
        <w:widowControl w:val="0"/>
        <w:ind w:firstLine="540"/>
        <w:jc w:val="both"/>
        <w:rPr>
          <w:sz w:val="24"/>
          <w:szCs w:val="24"/>
        </w:rPr>
      </w:pPr>
      <w:r w:rsidRPr="00001AB7">
        <w:rPr>
          <w:sz w:val="24"/>
          <w:szCs w:val="24"/>
        </w:rPr>
        <w:t xml:space="preserve">1.3.6. </w:t>
      </w:r>
      <w:r w:rsidR="00D94D58" w:rsidRPr="00001AB7">
        <w:rPr>
          <w:sz w:val="24"/>
          <w:szCs w:val="24"/>
        </w:rPr>
        <w:t>Запрос предложений и запрос котировок проводятся с целью обеспечить срочные, неотложные нужды Заказчика.</w:t>
      </w:r>
    </w:p>
    <w:p w14:paraId="59C5EF39" w14:textId="77777777" w:rsidR="00316981" w:rsidRPr="00001AB7" w:rsidRDefault="00316981" w:rsidP="00986877">
      <w:pPr>
        <w:widowControl w:val="0"/>
        <w:ind w:firstLine="540"/>
        <w:jc w:val="both"/>
        <w:rPr>
          <w:sz w:val="24"/>
          <w:szCs w:val="24"/>
        </w:rPr>
      </w:pPr>
      <w:r w:rsidRPr="00001AB7">
        <w:rPr>
          <w:sz w:val="24"/>
          <w:szCs w:val="24"/>
        </w:rPr>
        <w:t>1.3.7. Закупка у единственного поставщика осуществляется только в случаях, установленных настоящим Положением.</w:t>
      </w:r>
    </w:p>
    <w:p w14:paraId="099BF9FC" w14:textId="77777777" w:rsidR="00C162FB" w:rsidRPr="00001AB7" w:rsidRDefault="00E42EE0" w:rsidP="00986877">
      <w:pPr>
        <w:widowControl w:val="0"/>
        <w:ind w:firstLine="540"/>
        <w:jc w:val="both"/>
        <w:rPr>
          <w:sz w:val="24"/>
          <w:szCs w:val="24"/>
        </w:rPr>
      </w:pPr>
      <w:r w:rsidRPr="00001AB7">
        <w:rPr>
          <w:sz w:val="24"/>
          <w:szCs w:val="24"/>
        </w:rPr>
        <w:t xml:space="preserve">1.3.8. Заказчик вправе проводить конкурентные закупки как в электронной, так и в неэлектронной форме. </w:t>
      </w:r>
    </w:p>
    <w:p w14:paraId="351AE1B2" w14:textId="77777777" w:rsidR="00C162FB" w:rsidRPr="00001AB7" w:rsidRDefault="00C162FB" w:rsidP="00C162FB">
      <w:pPr>
        <w:widowControl w:val="0"/>
        <w:ind w:firstLine="540"/>
        <w:jc w:val="both"/>
        <w:rPr>
          <w:sz w:val="24"/>
          <w:szCs w:val="24"/>
        </w:rPr>
      </w:pPr>
      <w:r w:rsidRPr="00001AB7">
        <w:rPr>
          <w:sz w:val="24"/>
          <w:szCs w:val="24"/>
        </w:rPr>
        <w:t xml:space="preserve">Конкурентные закупки, предусмотренные настоящим Положением, осуществляются в электронной форме, за исключением закупок, указанных в </w:t>
      </w:r>
      <w:hyperlink r:id="rId8" w:history="1">
        <w:r w:rsidRPr="00001AB7">
          <w:rPr>
            <w:sz w:val="24"/>
            <w:szCs w:val="24"/>
          </w:rPr>
          <w:t>ч. 15</w:t>
        </w:r>
      </w:hyperlink>
      <w:r w:rsidRPr="00001AB7">
        <w:rPr>
          <w:sz w:val="24"/>
          <w:szCs w:val="24"/>
        </w:rPr>
        <w:t xml:space="preserve"> и </w:t>
      </w:r>
      <w:hyperlink r:id="rId9" w:history="1">
        <w:r w:rsidRPr="00001AB7">
          <w:rPr>
            <w:sz w:val="24"/>
            <w:szCs w:val="24"/>
          </w:rPr>
          <w:t>16 ст. 4</w:t>
        </w:r>
      </w:hyperlink>
      <w:r w:rsidRPr="00001AB7">
        <w:rPr>
          <w:sz w:val="24"/>
          <w:szCs w:val="24"/>
        </w:rPr>
        <w:t xml:space="preserve"> Закона N 223-ФЗ.</w:t>
      </w:r>
    </w:p>
    <w:p w14:paraId="19773214" w14:textId="1243931D" w:rsidR="00E42EE0" w:rsidRPr="00001AB7" w:rsidRDefault="00E42EE0" w:rsidP="00986877">
      <w:pPr>
        <w:widowControl w:val="0"/>
        <w:ind w:firstLine="540"/>
        <w:jc w:val="both"/>
        <w:rPr>
          <w:sz w:val="24"/>
          <w:szCs w:val="24"/>
        </w:rPr>
      </w:pPr>
      <w:r w:rsidRPr="00001AB7">
        <w:rPr>
          <w:sz w:val="24"/>
          <w:szCs w:val="24"/>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001AB7">
        <w:rPr>
          <w:sz w:val="24"/>
          <w:szCs w:val="24"/>
          <w:lang w:val="en-US"/>
        </w:rPr>
        <w:t>N</w:t>
      </w:r>
      <w:r w:rsidRPr="00001AB7">
        <w:rPr>
          <w:sz w:val="24"/>
          <w:szCs w:val="24"/>
        </w:rPr>
        <w:t xml:space="preserve"> 1352 проводятся только среди СМСП</w:t>
      </w:r>
      <w:r w:rsidR="00E40FF1" w:rsidRPr="00001AB7">
        <w:rPr>
          <w:sz w:val="24"/>
          <w:szCs w:val="24"/>
        </w:rPr>
        <w:t xml:space="preserve"> и самозанятых</w:t>
      </w:r>
      <w:r w:rsidRPr="00001AB7">
        <w:rPr>
          <w:sz w:val="24"/>
          <w:szCs w:val="24"/>
        </w:rPr>
        <w:t xml:space="preserve">. </w:t>
      </w:r>
    </w:p>
    <w:p w14:paraId="0CC8F0FA" w14:textId="77777777" w:rsidR="00E42EE0" w:rsidRPr="00001AB7" w:rsidRDefault="00E42EE0" w:rsidP="00986877">
      <w:pPr>
        <w:widowControl w:val="0"/>
        <w:ind w:firstLine="540"/>
        <w:jc w:val="both"/>
        <w:rPr>
          <w:sz w:val="24"/>
          <w:szCs w:val="24"/>
        </w:rPr>
      </w:pPr>
      <w:r w:rsidRPr="00001AB7">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14:paraId="13D153C8" w14:textId="77777777" w:rsidR="00E42EE0" w:rsidRPr="00001AB7" w:rsidRDefault="00E42EE0" w:rsidP="00986877">
      <w:pPr>
        <w:widowControl w:val="0"/>
        <w:ind w:firstLine="540"/>
        <w:jc w:val="both"/>
        <w:rPr>
          <w:sz w:val="24"/>
          <w:szCs w:val="24"/>
        </w:rPr>
      </w:pPr>
      <w:r w:rsidRPr="00001AB7">
        <w:rPr>
          <w:sz w:val="24"/>
          <w:szCs w:val="24"/>
        </w:rPr>
        <w:t>1) информация о закупке в соответствии с ч. 15 ст. 4 Закона N 223-ФЗ не подлежит размещению в ЕИС;</w:t>
      </w:r>
    </w:p>
    <w:p w14:paraId="6087D288" w14:textId="77777777" w:rsidR="00E42EE0" w:rsidRPr="00001AB7" w:rsidRDefault="00E42EE0" w:rsidP="00986877">
      <w:pPr>
        <w:widowControl w:val="0"/>
        <w:ind w:firstLine="540"/>
        <w:jc w:val="both"/>
        <w:rPr>
          <w:sz w:val="24"/>
          <w:szCs w:val="24"/>
        </w:rPr>
      </w:pPr>
      <w:r w:rsidRPr="00001AB7">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55A4920F" w14:textId="77777777" w:rsidR="00E42EE0" w:rsidRPr="00001AB7" w:rsidRDefault="00E42EE0" w:rsidP="00986877">
      <w:pPr>
        <w:widowControl w:val="0"/>
        <w:ind w:firstLine="540"/>
        <w:jc w:val="both"/>
        <w:rPr>
          <w:sz w:val="24"/>
          <w:szCs w:val="24"/>
        </w:rPr>
      </w:pPr>
      <w:r w:rsidRPr="00001AB7">
        <w:rPr>
          <w:sz w:val="24"/>
          <w:szCs w:val="24"/>
        </w:rPr>
        <w:t>3) проводится закупка у единственного поставщика.</w:t>
      </w:r>
    </w:p>
    <w:p w14:paraId="67EDDF8B" w14:textId="528FFCB8" w:rsidR="005E3612" w:rsidRPr="00001AB7" w:rsidRDefault="005E3612" w:rsidP="005E3612">
      <w:pPr>
        <w:widowControl w:val="0"/>
        <w:ind w:firstLine="540"/>
        <w:jc w:val="both"/>
        <w:rPr>
          <w:sz w:val="24"/>
          <w:szCs w:val="24"/>
        </w:rPr>
      </w:pPr>
      <w:r w:rsidRPr="00001AB7">
        <w:rPr>
          <w:sz w:val="24"/>
          <w:szCs w:val="24"/>
        </w:rPr>
        <w:t xml:space="preserve">Закупки в неэлектронной форме проводятся в порядке, установленном в </w:t>
      </w:r>
      <w:hyperlink r:id="rId10" w:history="1">
        <w:r w:rsidRPr="00001AB7">
          <w:rPr>
            <w:sz w:val="24"/>
            <w:szCs w:val="24"/>
          </w:rPr>
          <w:t>разделом 9</w:t>
        </w:r>
      </w:hyperlink>
      <w:r w:rsidRPr="00001AB7">
        <w:rPr>
          <w:sz w:val="24"/>
          <w:szCs w:val="24"/>
        </w:rPr>
        <w:t xml:space="preserve"> настоящего Положения.</w:t>
      </w:r>
    </w:p>
    <w:p w14:paraId="73ED8339" w14:textId="67C6E1F0" w:rsidR="00DA6F24" w:rsidRPr="00001AB7" w:rsidRDefault="00DA6F24" w:rsidP="00DA6F24">
      <w:pPr>
        <w:widowControl w:val="0"/>
        <w:ind w:firstLine="540"/>
        <w:jc w:val="both"/>
        <w:rPr>
          <w:sz w:val="24"/>
          <w:szCs w:val="24"/>
        </w:rPr>
      </w:pPr>
      <w:r w:rsidRPr="00001AB7">
        <w:rPr>
          <w:sz w:val="24"/>
          <w:szCs w:val="24"/>
        </w:rPr>
        <w:t>1.3.9.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79D01013" w14:textId="77777777" w:rsidR="00DA6F24" w:rsidRPr="00001AB7" w:rsidRDefault="00DA6F24" w:rsidP="00DA6F24">
      <w:pPr>
        <w:widowControl w:val="0"/>
        <w:ind w:firstLine="540"/>
        <w:jc w:val="both"/>
        <w:rPr>
          <w:sz w:val="24"/>
          <w:szCs w:val="24"/>
        </w:rPr>
      </w:pPr>
      <w:r w:rsidRPr="00001AB7">
        <w:rPr>
          <w:sz w:val="24"/>
          <w:szCs w:val="24"/>
        </w:rPr>
        <w:t>1.3.10. При осуществлении конкурентной закупки в электронной форме оператор электронной площадки обеспечивает:</w:t>
      </w:r>
    </w:p>
    <w:p w14:paraId="3E05982C" w14:textId="77777777" w:rsidR="00DA6F24" w:rsidRPr="00001AB7" w:rsidRDefault="00DA6F24" w:rsidP="00DA6F24">
      <w:pPr>
        <w:widowControl w:val="0"/>
        <w:ind w:firstLine="540"/>
        <w:jc w:val="both"/>
        <w:rPr>
          <w:sz w:val="24"/>
          <w:szCs w:val="24"/>
        </w:rPr>
      </w:pPr>
      <w:r w:rsidRPr="00001AB7">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14:paraId="77AB9FC8" w14:textId="77777777" w:rsidR="00DA6F24" w:rsidRPr="00001AB7" w:rsidRDefault="00DA6F24" w:rsidP="00DA6F24">
      <w:pPr>
        <w:widowControl w:val="0"/>
        <w:ind w:firstLine="540"/>
        <w:jc w:val="both"/>
        <w:rPr>
          <w:sz w:val="24"/>
          <w:szCs w:val="24"/>
        </w:rPr>
      </w:pPr>
      <w:r w:rsidRPr="00001AB7">
        <w:rPr>
          <w:sz w:val="24"/>
          <w:szCs w:val="24"/>
        </w:rPr>
        <w:t>2) размещение в ЕИС таких разъяснений;</w:t>
      </w:r>
    </w:p>
    <w:p w14:paraId="0E1DA6A8" w14:textId="77777777" w:rsidR="00DA6F24" w:rsidRPr="00001AB7" w:rsidRDefault="00DA6F24" w:rsidP="00DA6F24">
      <w:pPr>
        <w:widowControl w:val="0"/>
        <w:ind w:firstLine="540"/>
        <w:jc w:val="both"/>
        <w:rPr>
          <w:sz w:val="24"/>
          <w:szCs w:val="24"/>
        </w:rPr>
      </w:pPr>
      <w:r w:rsidRPr="00001AB7">
        <w:rPr>
          <w:sz w:val="24"/>
          <w:szCs w:val="24"/>
        </w:rPr>
        <w:t>3) подачу заявок на участие в конкурентной закупке в электронной форме, окончательных предложений;</w:t>
      </w:r>
    </w:p>
    <w:p w14:paraId="228F3D32" w14:textId="77777777" w:rsidR="00DA6F24" w:rsidRPr="00001AB7" w:rsidRDefault="00DA6F24" w:rsidP="00DA6F24">
      <w:pPr>
        <w:widowControl w:val="0"/>
        <w:ind w:firstLine="540"/>
        <w:jc w:val="both"/>
        <w:rPr>
          <w:sz w:val="24"/>
          <w:szCs w:val="24"/>
        </w:rPr>
      </w:pPr>
      <w:r w:rsidRPr="00001AB7">
        <w:rPr>
          <w:sz w:val="24"/>
          <w:szCs w:val="24"/>
        </w:rPr>
        <w:t>4) предоставление комиссии по закупкам доступа к указанным заявкам;</w:t>
      </w:r>
    </w:p>
    <w:p w14:paraId="6C2B698C" w14:textId="77777777" w:rsidR="00DA6F24" w:rsidRPr="00001AB7" w:rsidRDefault="00DA6F24" w:rsidP="00DA6F24">
      <w:pPr>
        <w:widowControl w:val="0"/>
        <w:ind w:firstLine="540"/>
        <w:jc w:val="both"/>
        <w:rPr>
          <w:sz w:val="24"/>
          <w:szCs w:val="24"/>
        </w:rPr>
      </w:pPr>
      <w:r w:rsidRPr="00001AB7">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14:paraId="587D1D83" w14:textId="6AE9F094" w:rsidR="00DA6F24" w:rsidRPr="00001AB7" w:rsidRDefault="00DA6F24" w:rsidP="00DA6F24">
      <w:pPr>
        <w:widowControl w:val="0"/>
        <w:ind w:firstLine="540"/>
        <w:jc w:val="both"/>
        <w:rPr>
          <w:sz w:val="24"/>
          <w:szCs w:val="24"/>
        </w:rPr>
      </w:pPr>
      <w:r w:rsidRPr="00001AB7">
        <w:rPr>
          <w:sz w:val="24"/>
          <w:szCs w:val="24"/>
        </w:rPr>
        <w:t>6) формирование проектов протоколов, составляемых в соответствии с Законом N 223-</w:t>
      </w:r>
      <w:r w:rsidRPr="00001AB7">
        <w:rPr>
          <w:sz w:val="24"/>
          <w:szCs w:val="24"/>
        </w:rPr>
        <w:lastRenderedPageBreak/>
        <w:t>ФЗ.</w:t>
      </w:r>
    </w:p>
    <w:p w14:paraId="52E21BF5" w14:textId="77777777" w:rsidR="00DA6F24" w:rsidRPr="00001AB7" w:rsidRDefault="00DA6F24" w:rsidP="00DA6F24">
      <w:pPr>
        <w:widowControl w:val="0"/>
        <w:ind w:firstLine="540"/>
        <w:jc w:val="both"/>
        <w:rPr>
          <w:sz w:val="24"/>
          <w:szCs w:val="24"/>
        </w:rPr>
      </w:pPr>
      <w:r w:rsidRPr="00001AB7">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27D62157" w14:textId="7CA6FC06" w:rsidR="00DA6F24" w:rsidRPr="00001AB7" w:rsidRDefault="00DA6F24" w:rsidP="00986877">
      <w:pPr>
        <w:widowControl w:val="0"/>
        <w:ind w:firstLine="540"/>
        <w:jc w:val="both"/>
        <w:rPr>
          <w:sz w:val="24"/>
          <w:szCs w:val="24"/>
        </w:rPr>
      </w:pPr>
      <w:r w:rsidRPr="00001AB7">
        <w:rPr>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586A69A4" w14:textId="77777777" w:rsidR="00E42EE0" w:rsidRPr="00001AB7" w:rsidRDefault="00E42EE0" w:rsidP="00986877">
      <w:pPr>
        <w:widowControl w:val="0"/>
        <w:jc w:val="both"/>
        <w:rPr>
          <w:sz w:val="24"/>
          <w:szCs w:val="24"/>
        </w:rPr>
      </w:pPr>
    </w:p>
    <w:p w14:paraId="0563A082" w14:textId="77777777" w:rsidR="00E42EE0" w:rsidRPr="00001AB7" w:rsidRDefault="00E42EE0" w:rsidP="00454B76">
      <w:pPr>
        <w:widowControl w:val="0"/>
        <w:shd w:val="clear" w:color="auto" w:fill="EEECE1" w:themeFill="background2"/>
        <w:jc w:val="center"/>
        <w:outlineLvl w:val="1"/>
        <w:rPr>
          <w:sz w:val="24"/>
          <w:szCs w:val="24"/>
        </w:rPr>
      </w:pPr>
      <w:bookmarkStart w:id="17" w:name="P222"/>
      <w:bookmarkStart w:id="18" w:name="_Toc58411167"/>
      <w:bookmarkStart w:id="19" w:name="_Toc117670603"/>
      <w:bookmarkEnd w:id="17"/>
      <w:r w:rsidRPr="00001AB7">
        <w:rPr>
          <w:sz w:val="24"/>
          <w:szCs w:val="24"/>
        </w:rPr>
        <w:t>1.4. Информационное обеспечение закупок</w:t>
      </w:r>
      <w:bookmarkEnd w:id="18"/>
      <w:bookmarkEnd w:id="19"/>
    </w:p>
    <w:p w14:paraId="5A114C3A" w14:textId="77777777" w:rsidR="00E42EE0" w:rsidRPr="00001AB7" w:rsidRDefault="00E42EE0" w:rsidP="00986877">
      <w:pPr>
        <w:widowControl w:val="0"/>
        <w:jc w:val="both"/>
        <w:rPr>
          <w:sz w:val="24"/>
          <w:szCs w:val="24"/>
        </w:rPr>
      </w:pPr>
    </w:p>
    <w:p w14:paraId="64A64554" w14:textId="77777777" w:rsidR="00E42EE0" w:rsidRPr="00001AB7" w:rsidRDefault="00E42EE0" w:rsidP="00986877">
      <w:pPr>
        <w:widowControl w:val="0"/>
        <w:ind w:firstLine="540"/>
        <w:jc w:val="both"/>
        <w:rPr>
          <w:sz w:val="24"/>
          <w:szCs w:val="24"/>
        </w:rPr>
      </w:pPr>
      <w:r w:rsidRPr="00001AB7">
        <w:rPr>
          <w:sz w:val="24"/>
          <w:szCs w:val="24"/>
        </w:rPr>
        <w:t>1.4.1. Заказчик размещает в ЕИС:</w:t>
      </w:r>
    </w:p>
    <w:p w14:paraId="59BE95CF" w14:textId="77777777" w:rsidR="00E42EE0" w:rsidRPr="00001AB7" w:rsidRDefault="00E42EE0" w:rsidP="00986877">
      <w:pPr>
        <w:widowControl w:val="0"/>
        <w:ind w:firstLine="540"/>
        <w:jc w:val="both"/>
        <w:rPr>
          <w:sz w:val="24"/>
          <w:szCs w:val="24"/>
        </w:rPr>
      </w:pPr>
      <w:r w:rsidRPr="00001AB7">
        <w:rPr>
          <w:sz w:val="24"/>
          <w:szCs w:val="24"/>
        </w:rPr>
        <w:t>1) настоя</w:t>
      </w:r>
      <w:r w:rsidR="00AD1CE2" w:rsidRPr="00001AB7">
        <w:rPr>
          <w:sz w:val="24"/>
          <w:szCs w:val="24"/>
        </w:rPr>
        <w:t>щее Положение и изменения, вне</w:t>
      </w:r>
      <w:r w:rsidRPr="00001AB7">
        <w:rPr>
          <w:sz w:val="24"/>
          <w:szCs w:val="24"/>
        </w:rPr>
        <w:t>сенные в него (не позднее 15 дней со дня утверждения);</w:t>
      </w:r>
    </w:p>
    <w:p w14:paraId="7F860E6C" w14:textId="77777777" w:rsidR="00E42EE0" w:rsidRPr="00001AB7" w:rsidRDefault="00E42EE0" w:rsidP="00986877">
      <w:pPr>
        <w:widowControl w:val="0"/>
        <w:ind w:firstLine="540"/>
        <w:jc w:val="both"/>
        <w:rPr>
          <w:sz w:val="24"/>
          <w:szCs w:val="24"/>
        </w:rPr>
      </w:pPr>
      <w:r w:rsidRPr="00001AB7">
        <w:rPr>
          <w:sz w:val="24"/>
          <w:szCs w:val="24"/>
        </w:rPr>
        <w:t xml:space="preserve">2) </w:t>
      </w:r>
      <w:r w:rsidR="00316981" w:rsidRPr="00001AB7">
        <w:rPr>
          <w:sz w:val="24"/>
          <w:szCs w:val="24"/>
        </w:rPr>
        <w:t>планы закупок товаров, работ, услуг на срок не менее одного года, а в части раздела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 на срок не менее чем три года;</w:t>
      </w:r>
    </w:p>
    <w:p w14:paraId="54E43879" w14:textId="77777777" w:rsidR="00E42EE0" w:rsidRPr="00001AB7" w:rsidRDefault="00E42EE0" w:rsidP="00986877">
      <w:pPr>
        <w:widowControl w:val="0"/>
        <w:ind w:firstLine="540"/>
        <w:jc w:val="both"/>
        <w:rPr>
          <w:sz w:val="24"/>
          <w:szCs w:val="24"/>
        </w:rPr>
      </w:pPr>
      <w:r w:rsidRPr="00001AB7">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14:paraId="525761E2" w14:textId="77777777" w:rsidR="00E42EE0" w:rsidRPr="00001AB7" w:rsidRDefault="00E42EE0" w:rsidP="00986877">
      <w:pPr>
        <w:widowControl w:val="0"/>
        <w:ind w:firstLine="540"/>
        <w:jc w:val="both"/>
        <w:rPr>
          <w:sz w:val="24"/>
          <w:szCs w:val="24"/>
        </w:rPr>
      </w:pPr>
      <w:r w:rsidRPr="00001AB7">
        <w:rPr>
          <w:sz w:val="24"/>
          <w:szCs w:val="24"/>
        </w:rPr>
        <w:t>4) извещения о закупках и внесенные в них изменения;</w:t>
      </w:r>
    </w:p>
    <w:p w14:paraId="7D52F277" w14:textId="77777777" w:rsidR="00E42EE0" w:rsidRPr="00001AB7" w:rsidRDefault="00E42EE0" w:rsidP="00986877">
      <w:pPr>
        <w:widowControl w:val="0"/>
        <w:ind w:firstLine="540"/>
        <w:jc w:val="both"/>
        <w:rPr>
          <w:sz w:val="24"/>
          <w:szCs w:val="24"/>
        </w:rPr>
      </w:pPr>
      <w:r w:rsidRPr="00001AB7">
        <w:rPr>
          <w:sz w:val="24"/>
          <w:szCs w:val="24"/>
        </w:rPr>
        <w:t>5) документацию о закупках и внесенные в нее изменения (за исключением запроса котировок);</w:t>
      </w:r>
    </w:p>
    <w:p w14:paraId="722CB77D" w14:textId="77777777" w:rsidR="00E42EE0" w:rsidRPr="00001AB7" w:rsidRDefault="00E42EE0" w:rsidP="00986877">
      <w:pPr>
        <w:widowControl w:val="0"/>
        <w:ind w:firstLine="540"/>
        <w:jc w:val="both"/>
        <w:rPr>
          <w:sz w:val="24"/>
          <w:szCs w:val="24"/>
        </w:rPr>
      </w:pPr>
      <w:r w:rsidRPr="00001AB7">
        <w:rPr>
          <w:sz w:val="24"/>
          <w:szCs w:val="24"/>
        </w:rPr>
        <w:t>6) проекты договоров и внесенные в них изменения;</w:t>
      </w:r>
    </w:p>
    <w:p w14:paraId="388824C8" w14:textId="77777777" w:rsidR="00E42EE0" w:rsidRPr="00001AB7" w:rsidRDefault="00E42EE0" w:rsidP="00986877">
      <w:pPr>
        <w:widowControl w:val="0"/>
        <w:ind w:firstLine="540"/>
        <w:jc w:val="both"/>
        <w:rPr>
          <w:sz w:val="24"/>
          <w:szCs w:val="24"/>
        </w:rPr>
      </w:pPr>
      <w:r w:rsidRPr="00001AB7">
        <w:rPr>
          <w:sz w:val="24"/>
          <w:szCs w:val="24"/>
        </w:rPr>
        <w:t>7) разъяснения документации о закупках;</w:t>
      </w:r>
    </w:p>
    <w:p w14:paraId="59F7D58F" w14:textId="754C32A8" w:rsidR="00E42EE0" w:rsidRPr="00001AB7" w:rsidRDefault="00E42EE0" w:rsidP="00986877">
      <w:pPr>
        <w:widowControl w:val="0"/>
        <w:ind w:firstLine="540"/>
        <w:jc w:val="both"/>
        <w:rPr>
          <w:sz w:val="24"/>
          <w:szCs w:val="24"/>
        </w:rPr>
      </w:pPr>
      <w:r w:rsidRPr="00001AB7">
        <w:rPr>
          <w:sz w:val="24"/>
          <w:szCs w:val="24"/>
        </w:rPr>
        <w:t>8) протоколы, составляемые в ходе проведения закупок и по результатам их проведения;</w:t>
      </w:r>
    </w:p>
    <w:p w14:paraId="46D8D327" w14:textId="45E3FD70" w:rsidR="00B3448D" w:rsidRPr="00001AB7" w:rsidRDefault="00B3448D" w:rsidP="00B3448D">
      <w:pPr>
        <w:widowControl w:val="0"/>
        <w:ind w:firstLine="540"/>
        <w:jc w:val="both"/>
        <w:rPr>
          <w:sz w:val="24"/>
          <w:szCs w:val="24"/>
        </w:rPr>
      </w:pPr>
      <w:r w:rsidRPr="00001AB7">
        <w:rPr>
          <w:sz w:val="24"/>
          <w:szCs w:val="24"/>
        </w:rPr>
        <w:t>9) уведомления об отказе от заключения договора;</w:t>
      </w:r>
    </w:p>
    <w:p w14:paraId="13C8C50A" w14:textId="74F0AEC9" w:rsidR="00E42EE0" w:rsidRPr="00001AB7" w:rsidRDefault="00B3448D" w:rsidP="00986877">
      <w:pPr>
        <w:widowControl w:val="0"/>
        <w:ind w:firstLine="540"/>
        <w:jc w:val="both"/>
        <w:rPr>
          <w:sz w:val="24"/>
          <w:szCs w:val="24"/>
        </w:rPr>
      </w:pPr>
      <w:r w:rsidRPr="00001AB7">
        <w:rPr>
          <w:sz w:val="24"/>
          <w:szCs w:val="24"/>
        </w:rPr>
        <w:t>10</w:t>
      </w:r>
      <w:r w:rsidR="00E42EE0" w:rsidRPr="00001AB7">
        <w:rPr>
          <w:sz w:val="24"/>
          <w:szCs w:val="24"/>
        </w:rPr>
        <w:t>) иную информацию, размещение которой в ЕИС предусмотрено Законом N 223-ФЗ, в том числе сведения, перечисленные в п. п. 1.4.3 - 1.4.4 настоящего Положения.</w:t>
      </w:r>
      <w:bookmarkStart w:id="20" w:name="P235"/>
      <w:bookmarkEnd w:id="20"/>
    </w:p>
    <w:p w14:paraId="183BCE4D" w14:textId="77777777" w:rsidR="00E42EE0" w:rsidRPr="00001AB7" w:rsidRDefault="00E42EE0" w:rsidP="00986877">
      <w:pPr>
        <w:widowControl w:val="0"/>
        <w:ind w:firstLine="540"/>
        <w:jc w:val="both"/>
        <w:rPr>
          <w:sz w:val="24"/>
          <w:szCs w:val="24"/>
        </w:rPr>
      </w:pPr>
      <w:r w:rsidRPr="00001AB7">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49662641" w14:textId="77777777" w:rsidR="00E42EE0" w:rsidRPr="00001AB7" w:rsidRDefault="00E42EE0" w:rsidP="00986877">
      <w:pPr>
        <w:widowControl w:val="0"/>
        <w:ind w:firstLine="540"/>
        <w:jc w:val="both"/>
        <w:rPr>
          <w:sz w:val="24"/>
          <w:szCs w:val="24"/>
        </w:rPr>
      </w:pPr>
      <w:bookmarkStart w:id="21" w:name="P236"/>
      <w:bookmarkEnd w:id="21"/>
      <w:r w:rsidRPr="00001AB7">
        <w:rPr>
          <w:sz w:val="24"/>
          <w:szCs w:val="24"/>
        </w:rPr>
        <w:t>1.4.3. Заказчик не позднее 10-го числа месяца, следующего за отчетным, размещает в ЕИС:</w:t>
      </w:r>
    </w:p>
    <w:p w14:paraId="6ED673FC" w14:textId="77777777" w:rsidR="00E42EE0" w:rsidRPr="00001AB7" w:rsidRDefault="00E42EE0" w:rsidP="00986877">
      <w:pPr>
        <w:widowControl w:val="0"/>
        <w:ind w:firstLine="540"/>
        <w:jc w:val="both"/>
        <w:rPr>
          <w:sz w:val="24"/>
          <w:szCs w:val="24"/>
        </w:rPr>
      </w:pPr>
      <w:r w:rsidRPr="00001AB7">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001AB7">
        <w:rPr>
          <w:sz w:val="24"/>
          <w:szCs w:val="24"/>
          <w:lang w:val="en-US"/>
        </w:rPr>
        <w:t>N</w:t>
      </w:r>
      <w:r w:rsidRPr="00001AB7">
        <w:rPr>
          <w:sz w:val="24"/>
          <w:szCs w:val="24"/>
        </w:rPr>
        <w:t xml:space="preserve"> 223-ФЗ;</w:t>
      </w:r>
    </w:p>
    <w:p w14:paraId="342C8BB9" w14:textId="77777777" w:rsidR="00E42EE0" w:rsidRPr="00001AB7" w:rsidRDefault="00E42EE0" w:rsidP="00986877">
      <w:pPr>
        <w:widowControl w:val="0"/>
        <w:ind w:firstLine="540"/>
        <w:jc w:val="both"/>
        <w:rPr>
          <w:sz w:val="24"/>
          <w:szCs w:val="24"/>
        </w:rPr>
      </w:pPr>
      <w:r w:rsidRPr="00001AB7">
        <w:rPr>
          <w:sz w:val="24"/>
          <w:szCs w:val="24"/>
        </w:rPr>
        <w:t>2) сведения о количестве и стоимости договоров, заключенных по результатам закупки у единственного поставщика;</w:t>
      </w:r>
    </w:p>
    <w:p w14:paraId="2BF917BE" w14:textId="2834A80E" w:rsidR="00E42EE0" w:rsidRPr="00001AB7" w:rsidRDefault="00E42EE0" w:rsidP="00986877">
      <w:pPr>
        <w:widowControl w:val="0"/>
        <w:ind w:firstLine="540"/>
        <w:jc w:val="both"/>
        <w:rPr>
          <w:sz w:val="24"/>
          <w:szCs w:val="24"/>
        </w:rPr>
      </w:pPr>
      <w:r w:rsidRPr="00001AB7">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6F7FF810" w14:textId="77A158C2" w:rsidR="00B3448D" w:rsidRPr="00001AB7" w:rsidRDefault="00B3448D" w:rsidP="00B3448D">
      <w:pPr>
        <w:widowControl w:val="0"/>
        <w:ind w:firstLine="540"/>
        <w:jc w:val="both"/>
        <w:rPr>
          <w:sz w:val="24"/>
          <w:szCs w:val="24"/>
        </w:rPr>
      </w:pPr>
      <w:r w:rsidRPr="00001AB7">
        <w:rPr>
          <w:sz w:val="24"/>
          <w:szCs w:val="24"/>
        </w:rPr>
        <w:t>4) сведения о количестве и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 16 ст. 4 Федерального закона;</w:t>
      </w:r>
    </w:p>
    <w:p w14:paraId="1B5C6BBC" w14:textId="61109547" w:rsidR="00B3448D" w:rsidRPr="00001AB7" w:rsidRDefault="00B3448D" w:rsidP="00B3448D">
      <w:pPr>
        <w:widowControl w:val="0"/>
        <w:ind w:firstLine="540"/>
        <w:jc w:val="both"/>
        <w:rPr>
          <w:sz w:val="24"/>
          <w:szCs w:val="24"/>
        </w:rPr>
      </w:pPr>
      <w:r w:rsidRPr="00001AB7">
        <w:rPr>
          <w:sz w:val="24"/>
          <w:szCs w:val="24"/>
        </w:rPr>
        <w:t xml:space="preserve">5) сведения о количестве и общей стоимости договоров, заключенных по результатам </w:t>
      </w:r>
      <w:r w:rsidRPr="00001AB7">
        <w:rPr>
          <w:sz w:val="24"/>
          <w:szCs w:val="24"/>
        </w:rPr>
        <w:lastRenderedPageBreak/>
        <w:t>закупки у СМСП, с указанием сведений о количестве, общей стоимости договоров, которые предусматривают закупку инновационной продукции, высокотехнологичной продукции.</w:t>
      </w:r>
    </w:p>
    <w:p w14:paraId="0E109E35" w14:textId="77777777" w:rsidR="00E42EE0" w:rsidRPr="00001AB7" w:rsidRDefault="00E42EE0" w:rsidP="00986877">
      <w:pPr>
        <w:widowControl w:val="0"/>
        <w:ind w:firstLine="540"/>
        <w:jc w:val="both"/>
        <w:rPr>
          <w:sz w:val="24"/>
          <w:szCs w:val="24"/>
        </w:rPr>
      </w:pPr>
      <w:bookmarkStart w:id="22" w:name="P249"/>
      <w:bookmarkEnd w:id="22"/>
      <w:r w:rsidRPr="00001AB7">
        <w:rPr>
          <w:sz w:val="24"/>
          <w:szCs w:val="24"/>
        </w:rPr>
        <w:t>1.4.4. Заказчик не позднее 1 февраля года, следующего за отчетным, размещает в ЕИС годовой отчет о закупк</w:t>
      </w:r>
      <w:r w:rsidR="000F2F62" w:rsidRPr="00001AB7">
        <w:rPr>
          <w:sz w:val="24"/>
          <w:szCs w:val="24"/>
        </w:rPr>
        <w:t>е товаров, работ, услуг у СМСП,</w:t>
      </w:r>
      <w:r w:rsidRPr="00001AB7">
        <w:rPr>
          <w:sz w:val="24"/>
          <w:szCs w:val="24"/>
        </w:rPr>
        <w:t xml:space="preserve"> если в отчетном году Заказчик обязан был осуществить определенный объем закупок у таких субъектов.</w:t>
      </w:r>
    </w:p>
    <w:p w14:paraId="2E9203FD" w14:textId="77777777" w:rsidR="00E42EE0" w:rsidRPr="00001AB7" w:rsidRDefault="00E42EE0" w:rsidP="00986877">
      <w:pPr>
        <w:widowControl w:val="0"/>
        <w:ind w:firstLine="540"/>
        <w:jc w:val="both"/>
        <w:rPr>
          <w:sz w:val="24"/>
          <w:szCs w:val="24"/>
        </w:rPr>
      </w:pPr>
      <w:r w:rsidRPr="00001AB7">
        <w:rPr>
          <w:sz w:val="24"/>
          <w:szCs w:val="24"/>
        </w:rPr>
        <w:t>1.4.5. Содержание извещения и документации о закупке формируется исходя из выбранного способа закупки.</w:t>
      </w:r>
    </w:p>
    <w:p w14:paraId="32AFC53F" w14:textId="77777777" w:rsidR="00E42EE0" w:rsidRPr="00001AB7" w:rsidRDefault="00E42EE0" w:rsidP="00986877">
      <w:pPr>
        <w:widowControl w:val="0"/>
        <w:ind w:firstLine="540"/>
        <w:jc w:val="both"/>
        <w:rPr>
          <w:sz w:val="24"/>
          <w:szCs w:val="24"/>
        </w:rPr>
      </w:pPr>
      <w:r w:rsidRPr="00001AB7">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1C2ECE8A" w14:textId="77777777" w:rsidR="00E42EE0" w:rsidRPr="00001AB7" w:rsidRDefault="00E42EE0" w:rsidP="00986877">
      <w:pPr>
        <w:widowControl w:val="0"/>
        <w:ind w:firstLine="540"/>
        <w:jc w:val="both"/>
        <w:rPr>
          <w:sz w:val="24"/>
          <w:szCs w:val="24"/>
        </w:rPr>
      </w:pPr>
      <w:r w:rsidRPr="00001AB7">
        <w:rPr>
          <w:sz w:val="24"/>
          <w:szCs w:val="24"/>
        </w:rPr>
        <w:t>1.4.7. Протоколы, составляемые в ходе закупки, размещаются в ЕИС не позднее чем через три дня со дня подписания.</w:t>
      </w:r>
    </w:p>
    <w:p w14:paraId="4AB65701" w14:textId="77777777" w:rsidR="00E42EE0" w:rsidRPr="00001AB7" w:rsidRDefault="00E42EE0" w:rsidP="00986877">
      <w:pPr>
        <w:widowControl w:val="0"/>
        <w:ind w:firstLine="540"/>
        <w:jc w:val="both"/>
        <w:rPr>
          <w:sz w:val="24"/>
          <w:szCs w:val="24"/>
        </w:rPr>
      </w:pPr>
      <w:r w:rsidRPr="00001AB7">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50349728" w14:textId="77777777" w:rsidR="00E42EE0" w:rsidRPr="00001AB7" w:rsidRDefault="00E42EE0" w:rsidP="00986877">
      <w:pPr>
        <w:widowControl w:val="0"/>
        <w:ind w:firstLine="540"/>
        <w:jc w:val="both"/>
        <w:rPr>
          <w:sz w:val="24"/>
          <w:szCs w:val="24"/>
        </w:rPr>
      </w:pPr>
      <w:r w:rsidRPr="00001AB7">
        <w:rPr>
          <w:sz w:val="24"/>
          <w:szCs w:val="24"/>
        </w:rPr>
        <w:t>При несоответствии информации в ЕИС и информации на сайте Заказчика достоверной считается информация, размещенная в ЕИС.</w:t>
      </w:r>
    </w:p>
    <w:p w14:paraId="0C97B28D" w14:textId="77777777" w:rsidR="00E42EE0" w:rsidRPr="00001AB7" w:rsidRDefault="00E42EE0" w:rsidP="00986877">
      <w:pPr>
        <w:widowControl w:val="0"/>
        <w:ind w:firstLine="540"/>
        <w:jc w:val="both"/>
        <w:rPr>
          <w:sz w:val="24"/>
          <w:szCs w:val="24"/>
        </w:rPr>
      </w:pPr>
      <w:r w:rsidRPr="00001AB7">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32A9769B" w14:textId="77777777" w:rsidR="00E42EE0" w:rsidRPr="00001AB7" w:rsidRDefault="00E42EE0" w:rsidP="00986877">
      <w:pPr>
        <w:widowControl w:val="0"/>
        <w:ind w:firstLine="540"/>
        <w:jc w:val="both"/>
        <w:rPr>
          <w:sz w:val="24"/>
          <w:szCs w:val="24"/>
        </w:rPr>
      </w:pPr>
      <w:bookmarkStart w:id="23" w:name="P275"/>
      <w:bookmarkEnd w:id="23"/>
      <w:r w:rsidRPr="00001AB7">
        <w:rPr>
          <w:sz w:val="24"/>
          <w:szCs w:val="24"/>
        </w:rPr>
        <w:t>1.4.9. Не размещается в ЕИС и на сайте Заказчика следующая информация:</w:t>
      </w:r>
    </w:p>
    <w:p w14:paraId="2A37F8AB" w14:textId="77777777" w:rsidR="00E42EE0" w:rsidRPr="00001AB7" w:rsidRDefault="00E42EE0" w:rsidP="00986877">
      <w:pPr>
        <w:widowControl w:val="0"/>
        <w:ind w:firstLine="540"/>
        <w:jc w:val="both"/>
        <w:rPr>
          <w:sz w:val="24"/>
          <w:szCs w:val="24"/>
        </w:rPr>
      </w:pPr>
      <w:r w:rsidRPr="00001AB7">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404B823A" w14:textId="77777777" w:rsidR="00E42EE0" w:rsidRPr="00001AB7" w:rsidRDefault="00E42EE0" w:rsidP="00986877">
      <w:pPr>
        <w:widowControl w:val="0"/>
        <w:ind w:firstLine="540"/>
        <w:jc w:val="both"/>
        <w:rPr>
          <w:sz w:val="24"/>
          <w:szCs w:val="24"/>
        </w:rPr>
      </w:pPr>
      <w:r w:rsidRPr="00001AB7">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2BCFB733" w14:textId="77777777" w:rsidR="00E42EE0" w:rsidRPr="00001AB7" w:rsidRDefault="00E42EE0" w:rsidP="00986877">
      <w:pPr>
        <w:widowControl w:val="0"/>
        <w:ind w:firstLine="540"/>
        <w:jc w:val="both"/>
        <w:rPr>
          <w:sz w:val="24"/>
          <w:szCs w:val="24"/>
        </w:rPr>
      </w:pPr>
      <w:r w:rsidRPr="00001AB7">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5AB3E7FB" w14:textId="77777777" w:rsidR="00E42EE0" w:rsidRPr="00001AB7" w:rsidRDefault="00E42EE0" w:rsidP="00986877">
      <w:pPr>
        <w:widowControl w:val="0"/>
        <w:ind w:firstLine="540"/>
        <w:jc w:val="both"/>
        <w:rPr>
          <w:sz w:val="24"/>
          <w:szCs w:val="24"/>
        </w:rPr>
      </w:pPr>
      <w:r w:rsidRPr="00001AB7">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001AB7">
        <w:rPr>
          <w:sz w:val="24"/>
          <w:szCs w:val="24"/>
        </w:rPr>
        <w:t>неразмещения</w:t>
      </w:r>
      <w:proofErr w:type="spellEnd"/>
      <w:r w:rsidRPr="00001AB7">
        <w:rPr>
          <w:sz w:val="24"/>
          <w:szCs w:val="24"/>
        </w:rPr>
        <w:t xml:space="preserve"> такой информации;</w:t>
      </w:r>
    </w:p>
    <w:p w14:paraId="42D77AD3" w14:textId="77777777" w:rsidR="00E42EE0" w:rsidRPr="00001AB7" w:rsidRDefault="00E42EE0" w:rsidP="00986877">
      <w:pPr>
        <w:widowControl w:val="0"/>
        <w:ind w:firstLine="540"/>
        <w:jc w:val="both"/>
        <w:rPr>
          <w:sz w:val="24"/>
          <w:szCs w:val="24"/>
        </w:rPr>
      </w:pPr>
      <w:r w:rsidRPr="00001AB7">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5F8FC70B" w14:textId="77777777" w:rsidR="00E42EE0" w:rsidRPr="00001AB7" w:rsidRDefault="00E42EE0" w:rsidP="00986877">
      <w:pPr>
        <w:widowControl w:val="0"/>
        <w:ind w:firstLine="540"/>
        <w:jc w:val="both"/>
        <w:rPr>
          <w:sz w:val="24"/>
          <w:szCs w:val="24"/>
        </w:rPr>
      </w:pPr>
      <w:r w:rsidRPr="00001AB7">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001AB7">
        <w:rPr>
          <w:sz w:val="24"/>
          <w:szCs w:val="24"/>
          <w:lang w:val="en-US"/>
        </w:rPr>
        <w:t>N</w:t>
      </w:r>
      <w:r w:rsidRPr="00001AB7">
        <w:rPr>
          <w:sz w:val="24"/>
          <w:szCs w:val="24"/>
        </w:rPr>
        <w:t xml:space="preserve"> 223-ФЗ (если в отношении таких закупок отсутствует решение Правительства РФ в соответствии с п. 1 ч. 16 ст. 4 Закона </w:t>
      </w:r>
      <w:r w:rsidRPr="00001AB7">
        <w:rPr>
          <w:sz w:val="24"/>
          <w:szCs w:val="24"/>
          <w:lang w:val="en-US"/>
        </w:rPr>
        <w:t>N</w:t>
      </w:r>
      <w:r w:rsidRPr="00001AB7">
        <w:rPr>
          <w:sz w:val="24"/>
          <w:szCs w:val="24"/>
        </w:rPr>
        <w:t xml:space="preserve"> 223-ФЗ);</w:t>
      </w:r>
    </w:p>
    <w:p w14:paraId="29D3DB65" w14:textId="77777777" w:rsidR="00E42EE0" w:rsidRPr="00001AB7" w:rsidRDefault="00E42EE0" w:rsidP="00986877">
      <w:pPr>
        <w:widowControl w:val="0"/>
        <w:ind w:firstLine="540"/>
        <w:jc w:val="both"/>
        <w:rPr>
          <w:sz w:val="24"/>
          <w:szCs w:val="24"/>
        </w:rPr>
      </w:pPr>
      <w:r w:rsidRPr="00001AB7">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001AB7">
        <w:rPr>
          <w:sz w:val="24"/>
          <w:szCs w:val="24"/>
          <w:lang w:val="en-US"/>
        </w:rPr>
        <w:t>N</w:t>
      </w:r>
      <w:r w:rsidRPr="00001AB7">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001AB7">
        <w:rPr>
          <w:sz w:val="24"/>
          <w:szCs w:val="24"/>
          <w:lang w:val="en-US"/>
        </w:rPr>
        <w:t>N</w:t>
      </w:r>
      <w:r w:rsidRPr="00001AB7">
        <w:rPr>
          <w:sz w:val="24"/>
          <w:szCs w:val="24"/>
        </w:rPr>
        <w:t xml:space="preserve"> 223-ФЗ).</w:t>
      </w:r>
    </w:p>
    <w:p w14:paraId="3F9488D5" w14:textId="77777777" w:rsidR="00E42EE0" w:rsidRPr="00001AB7" w:rsidRDefault="00E42EE0" w:rsidP="00986877">
      <w:pPr>
        <w:widowControl w:val="0"/>
        <w:ind w:firstLine="540"/>
        <w:jc w:val="both"/>
        <w:rPr>
          <w:sz w:val="24"/>
          <w:szCs w:val="24"/>
        </w:rPr>
      </w:pPr>
      <w:bookmarkStart w:id="24" w:name="P279"/>
      <w:bookmarkEnd w:id="24"/>
      <w:r w:rsidRPr="00001AB7">
        <w:rPr>
          <w:sz w:val="24"/>
          <w:szCs w:val="24"/>
        </w:rPr>
        <w:t>1.4.10. Заказчик вправе не размещать в ЕИС сведения:</w:t>
      </w:r>
    </w:p>
    <w:p w14:paraId="405236BC" w14:textId="77777777" w:rsidR="00E42EE0" w:rsidRPr="00001AB7" w:rsidRDefault="00E42EE0" w:rsidP="00986877">
      <w:pPr>
        <w:widowControl w:val="0"/>
        <w:ind w:firstLine="540"/>
        <w:jc w:val="both"/>
        <w:rPr>
          <w:sz w:val="24"/>
          <w:szCs w:val="24"/>
        </w:rPr>
      </w:pPr>
      <w:r w:rsidRPr="00001AB7">
        <w:rPr>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w:t>
      </w:r>
      <w:r w:rsidRPr="00001AB7">
        <w:rPr>
          <w:sz w:val="24"/>
          <w:szCs w:val="24"/>
        </w:rPr>
        <w:lastRenderedPageBreak/>
        <w:t>не размещать в ЕИС сведения о закупке товаров, работ, услуг, стоимость которых не превышает 500 тыс. руб.;</w:t>
      </w:r>
    </w:p>
    <w:p w14:paraId="2D0A9E98" w14:textId="77777777" w:rsidR="00E42EE0" w:rsidRPr="00001AB7" w:rsidRDefault="00E42EE0" w:rsidP="00986877">
      <w:pPr>
        <w:widowControl w:val="0"/>
        <w:ind w:firstLine="540"/>
        <w:jc w:val="both"/>
        <w:rPr>
          <w:sz w:val="24"/>
          <w:szCs w:val="24"/>
        </w:rPr>
      </w:pPr>
      <w:r w:rsidRPr="00001AB7">
        <w:rPr>
          <w:sz w:val="24"/>
          <w:szCs w:val="24"/>
        </w:rPr>
        <w:t>2)</w:t>
      </w:r>
      <w:r w:rsidR="00A27987" w:rsidRPr="00001AB7">
        <w:rPr>
          <w:sz w:val="24"/>
          <w:szCs w:val="24"/>
        </w:rPr>
        <w:t xml:space="preserve"> о</w:t>
      </w:r>
      <w:r w:rsidRPr="00001AB7">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B72EDF6" w14:textId="77777777" w:rsidR="00E42EE0" w:rsidRPr="00001AB7" w:rsidRDefault="00E42EE0" w:rsidP="00986877">
      <w:pPr>
        <w:widowControl w:val="0"/>
        <w:ind w:firstLine="540"/>
        <w:jc w:val="both"/>
        <w:rPr>
          <w:sz w:val="24"/>
          <w:szCs w:val="24"/>
        </w:rPr>
      </w:pPr>
      <w:r w:rsidRPr="00001AB7">
        <w:rPr>
          <w:sz w:val="24"/>
          <w:szCs w:val="24"/>
        </w:rPr>
        <w:t>3)</w:t>
      </w:r>
      <w:r w:rsidR="00A27987" w:rsidRPr="00001AB7">
        <w:rPr>
          <w:sz w:val="24"/>
          <w:szCs w:val="24"/>
        </w:rPr>
        <w:t xml:space="preserve"> о</w:t>
      </w:r>
      <w:r w:rsidRPr="00001AB7">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A27987" w:rsidRPr="00001AB7">
        <w:rPr>
          <w:sz w:val="24"/>
          <w:szCs w:val="24"/>
        </w:rPr>
        <w:t>отношении недвижимого имущества;</w:t>
      </w:r>
    </w:p>
    <w:p w14:paraId="531FA772" w14:textId="543BB76F" w:rsidR="00E42EE0" w:rsidRPr="00001AB7" w:rsidRDefault="00E42EE0" w:rsidP="00986877">
      <w:pPr>
        <w:widowControl w:val="0"/>
        <w:ind w:firstLine="540"/>
        <w:jc w:val="both"/>
        <w:rPr>
          <w:sz w:val="24"/>
          <w:szCs w:val="24"/>
        </w:rPr>
      </w:pPr>
      <w:bookmarkStart w:id="25" w:name="P280"/>
      <w:bookmarkEnd w:id="25"/>
      <w:r w:rsidRPr="00001AB7">
        <w:rPr>
          <w:sz w:val="24"/>
          <w:szCs w:val="24"/>
        </w:rPr>
        <w:t>1.4.11. Положение, о закупке, планы закупки, размещенные в ЕИС и на сайте Заказчика, доступны для ознакомления без взимания платы.</w:t>
      </w:r>
    </w:p>
    <w:p w14:paraId="00679949" w14:textId="77777777" w:rsidR="00E42EE0" w:rsidRPr="00001AB7" w:rsidRDefault="00E42EE0" w:rsidP="00986877">
      <w:pPr>
        <w:widowControl w:val="0"/>
        <w:jc w:val="both"/>
        <w:rPr>
          <w:sz w:val="24"/>
          <w:szCs w:val="24"/>
        </w:rPr>
      </w:pPr>
    </w:p>
    <w:p w14:paraId="217022F8" w14:textId="77777777" w:rsidR="00E42EE0" w:rsidRPr="00001AB7" w:rsidRDefault="00E42EE0" w:rsidP="00454B76">
      <w:pPr>
        <w:widowControl w:val="0"/>
        <w:shd w:val="clear" w:color="auto" w:fill="EEECE1" w:themeFill="background2"/>
        <w:jc w:val="center"/>
        <w:outlineLvl w:val="1"/>
        <w:rPr>
          <w:sz w:val="24"/>
          <w:szCs w:val="24"/>
        </w:rPr>
      </w:pPr>
      <w:bookmarkStart w:id="26" w:name="P282"/>
      <w:bookmarkStart w:id="27" w:name="_Toc58411168"/>
      <w:bookmarkStart w:id="28" w:name="_Toc117670604"/>
      <w:bookmarkEnd w:id="26"/>
      <w:r w:rsidRPr="00001AB7">
        <w:rPr>
          <w:sz w:val="24"/>
          <w:szCs w:val="24"/>
        </w:rPr>
        <w:t>1.5. Планирование закупок</w:t>
      </w:r>
      <w:bookmarkEnd w:id="27"/>
      <w:bookmarkEnd w:id="28"/>
    </w:p>
    <w:p w14:paraId="65FA4654" w14:textId="77777777" w:rsidR="00E42EE0" w:rsidRPr="00001AB7" w:rsidRDefault="00E42EE0" w:rsidP="00986877">
      <w:pPr>
        <w:widowControl w:val="0"/>
        <w:jc w:val="both"/>
        <w:rPr>
          <w:sz w:val="24"/>
          <w:szCs w:val="24"/>
        </w:rPr>
      </w:pPr>
    </w:p>
    <w:p w14:paraId="4D69029F" w14:textId="77777777" w:rsidR="00E42EE0" w:rsidRPr="00001AB7" w:rsidRDefault="00E42EE0" w:rsidP="00986877">
      <w:pPr>
        <w:widowControl w:val="0"/>
        <w:ind w:firstLine="540"/>
        <w:jc w:val="both"/>
        <w:rPr>
          <w:sz w:val="24"/>
          <w:szCs w:val="24"/>
        </w:rPr>
      </w:pPr>
      <w:r w:rsidRPr="00001AB7">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14:paraId="50965C23" w14:textId="77777777" w:rsidR="00E42EE0" w:rsidRPr="00001AB7" w:rsidRDefault="00E42EE0" w:rsidP="00986877">
      <w:pPr>
        <w:widowControl w:val="0"/>
        <w:ind w:firstLine="540"/>
        <w:jc w:val="both"/>
        <w:rPr>
          <w:sz w:val="24"/>
          <w:szCs w:val="24"/>
        </w:rPr>
      </w:pPr>
      <w:r w:rsidRPr="00001AB7">
        <w:rPr>
          <w:sz w:val="24"/>
          <w:szCs w:val="24"/>
        </w:rPr>
        <w:t>1.5.2. Планирование закупок осуществляется исходя из оценки потребностей Заказчика в товарах, работах, услугах.</w:t>
      </w:r>
    </w:p>
    <w:p w14:paraId="33598468" w14:textId="77777777" w:rsidR="00316981" w:rsidRPr="00001AB7" w:rsidRDefault="00316981" w:rsidP="00316981">
      <w:pPr>
        <w:widowControl w:val="0"/>
        <w:ind w:firstLine="540"/>
        <w:jc w:val="both"/>
        <w:rPr>
          <w:sz w:val="24"/>
          <w:szCs w:val="24"/>
        </w:rPr>
      </w:pPr>
      <w:r w:rsidRPr="00001AB7">
        <w:rPr>
          <w:sz w:val="24"/>
          <w:szCs w:val="24"/>
        </w:rPr>
        <w:t>1.5.3. Планирование закупок товаров, работ, услуг Заказчика проводится путем составления плана закупки не менее чем на один год, а в части раздела о закупке у субъектов малого и среднего предпринимательства на срок не менее чем три года. Размещения в ЕИС Плана закупки является основанием для осуществления закупок.</w:t>
      </w:r>
    </w:p>
    <w:p w14:paraId="0C394D85" w14:textId="77777777" w:rsidR="007A3E1D" w:rsidRPr="00001AB7" w:rsidRDefault="007A3E1D" w:rsidP="00986877">
      <w:pPr>
        <w:widowControl w:val="0"/>
        <w:ind w:firstLine="540"/>
        <w:jc w:val="both"/>
        <w:rPr>
          <w:sz w:val="24"/>
          <w:szCs w:val="24"/>
        </w:rPr>
      </w:pPr>
      <w:r w:rsidRPr="00001AB7">
        <w:rPr>
          <w:sz w:val="24"/>
          <w:szCs w:val="24"/>
        </w:rPr>
        <w:t>1.5.4. План закупки товаров, работ, услуг на очередной календарный год формируется на основании потребности Заказчика и утверждается генеральным директором или уполномоченным представителем, назначенным приказом генерального директора.</w:t>
      </w:r>
    </w:p>
    <w:p w14:paraId="0D5FA297" w14:textId="77777777" w:rsidR="00316981" w:rsidRPr="00001AB7" w:rsidRDefault="00316981" w:rsidP="00986877">
      <w:pPr>
        <w:widowControl w:val="0"/>
        <w:ind w:firstLine="540"/>
        <w:jc w:val="both"/>
        <w:rPr>
          <w:sz w:val="24"/>
          <w:szCs w:val="24"/>
        </w:rPr>
      </w:pPr>
      <w:r w:rsidRPr="00001AB7">
        <w:rPr>
          <w:sz w:val="24"/>
          <w:szCs w:val="24"/>
        </w:rPr>
        <w:t xml:space="preserve">1.5.5. План закупки должен иметь помесячную или поквартальную разбивку. </w:t>
      </w:r>
    </w:p>
    <w:p w14:paraId="28ED21F8" w14:textId="77777777" w:rsidR="00E42EE0" w:rsidRPr="00001AB7" w:rsidRDefault="00E42EE0" w:rsidP="00986877">
      <w:pPr>
        <w:widowControl w:val="0"/>
        <w:ind w:firstLine="540"/>
        <w:jc w:val="both"/>
        <w:rPr>
          <w:sz w:val="24"/>
          <w:szCs w:val="24"/>
        </w:rPr>
      </w:pPr>
      <w:r w:rsidRPr="00001AB7">
        <w:rPr>
          <w:sz w:val="24"/>
          <w:szCs w:val="24"/>
        </w:rPr>
        <w:t>1.5.6. В план закупки не включаются сведения о закупках, предусмотренных п. 4 Правил формирования плана закупки.</w:t>
      </w:r>
    </w:p>
    <w:p w14:paraId="2C3CF9E4" w14:textId="77777777" w:rsidR="00E42EE0" w:rsidRPr="00001AB7" w:rsidRDefault="00E42EE0" w:rsidP="00986877">
      <w:pPr>
        <w:widowControl w:val="0"/>
        <w:ind w:firstLine="540"/>
        <w:jc w:val="both"/>
        <w:rPr>
          <w:sz w:val="24"/>
          <w:szCs w:val="24"/>
        </w:rPr>
      </w:pPr>
      <w:r w:rsidRPr="00001AB7">
        <w:rPr>
          <w:sz w:val="24"/>
          <w:szCs w:val="24"/>
        </w:rPr>
        <w:t xml:space="preserve">1.5.7. В плане закупки могут не отражаться сведения о закупках, указанные в </w:t>
      </w:r>
      <w:proofErr w:type="spellStart"/>
      <w:r w:rsidRPr="00001AB7">
        <w:rPr>
          <w:sz w:val="24"/>
          <w:szCs w:val="24"/>
        </w:rPr>
        <w:t>абз</w:t>
      </w:r>
      <w:proofErr w:type="spellEnd"/>
      <w:r w:rsidRPr="00001AB7">
        <w:rPr>
          <w:sz w:val="24"/>
          <w:szCs w:val="24"/>
        </w:rPr>
        <w:t>. 2 п. 4 Правил формирования плана закупки товаров.</w:t>
      </w:r>
    </w:p>
    <w:p w14:paraId="3A4B6EA7" w14:textId="77777777" w:rsidR="00E42EE0" w:rsidRPr="00001AB7" w:rsidRDefault="00E42EE0" w:rsidP="00986877">
      <w:pPr>
        <w:widowControl w:val="0"/>
        <w:ind w:firstLine="540"/>
        <w:jc w:val="both"/>
        <w:rPr>
          <w:sz w:val="24"/>
          <w:szCs w:val="24"/>
        </w:rPr>
      </w:pPr>
      <w:r w:rsidRPr="00001AB7">
        <w:rPr>
          <w:sz w:val="24"/>
          <w:szCs w:val="24"/>
        </w:rPr>
        <w:t>1.5.8. Изменения в план закупки могут вноситься в следующих случаях:</w:t>
      </w:r>
    </w:p>
    <w:p w14:paraId="7AE0D9CD" w14:textId="77777777" w:rsidR="00E42EE0" w:rsidRPr="00001AB7" w:rsidRDefault="00E42EE0" w:rsidP="00986877">
      <w:pPr>
        <w:widowControl w:val="0"/>
        <w:ind w:firstLine="540"/>
        <w:jc w:val="both"/>
        <w:rPr>
          <w:sz w:val="24"/>
          <w:szCs w:val="24"/>
        </w:rPr>
      </w:pPr>
      <w:r w:rsidRPr="00001AB7">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1F108536" w14:textId="77777777" w:rsidR="00E42EE0" w:rsidRPr="00001AB7" w:rsidRDefault="00E42EE0" w:rsidP="00986877">
      <w:pPr>
        <w:widowControl w:val="0"/>
        <w:ind w:firstLine="540"/>
        <w:jc w:val="both"/>
        <w:rPr>
          <w:sz w:val="24"/>
          <w:szCs w:val="24"/>
        </w:rPr>
      </w:pPr>
      <w:r w:rsidRPr="00001AB7">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57D32648" w14:textId="77777777" w:rsidR="00E42EE0" w:rsidRPr="00001AB7" w:rsidRDefault="00E42EE0" w:rsidP="00986877">
      <w:pPr>
        <w:widowControl w:val="0"/>
        <w:ind w:firstLine="540"/>
        <w:jc w:val="both"/>
        <w:rPr>
          <w:sz w:val="24"/>
          <w:szCs w:val="24"/>
        </w:rPr>
      </w:pPr>
      <w:r w:rsidRPr="00001AB7">
        <w:rPr>
          <w:sz w:val="24"/>
          <w:szCs w:val="24"/>
        </w:rPr>
        <w:t>3) наступили непредвиденные обстоятельства (аварии, чрезвычайной ситуации);</w:t>
      </w:r>
    </w:p>
    <w:p w14:paraId="5A7084CD" w14:textId="77777777" w:rsidR="00E42EE0" w:rsidRPr="00001AB7" w:rsidRDefault="00E42EE0" w:rsidP="00986877">
      <w:pPr>
        <w:widowControl w:val="0"/>
        <w:ind w:firstLine="540"/>
        <w:jc w:val="both"/>
        <w:rPr>
          <w:sz w:val="24"/>
          <w:szCs w:val="24"/>
        </w:rPr>
      </w:pPr>
      <w:r w:rsidRPr="00001AB7">
        <w:rPr>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14:paraId="29A394D9" w14:textId="77777777" w:rsidR="00316981" w:rsidRPr="00001AB7" w:rsidRDefault="00316981" w:rsidP="00316981">
      <w:pPr>
        <w:widowControl w:val="0"/>
        <w:ind w:firstLine="540"/>
        <w:jc w:val="both"/>
        <w:rPr>
          <w:sz w:val="24"/>
          <w:szCs w:val="24"/>
        </w:rPr>
      </w:pPr>
      <w:r w:rsidRPr="00001AB7">
        <w:rPr>
          <w:sz w:val="24"/>
          <w:szCs w:val="24"/>
        </w:rPr>
        <w:t>5) в иных случаях, установленных в настоящем Положении и других документах Заказчика, связанных с проведением закупок.</w:t>
      </w:r>
    </w:p>
    <w:p w14:paraId="039223A6" w14:textId="77777777" w:rsidR="00D1141A" w:rsidRPr="00001AB7" w:rsidRDefault="00D1141A" w:rsidP="00986877">
      <w:pPr>
        <w:widowControl w:val="0"/>
        <w:ind w:firstLine="540"/>
        <w:jc w:val="both"/>
        <w:rPr>
          <w:sz w:val="24"/>
          <w:szCs w:val="24"/>
        </w:rPr>
      </w:pPr>
      <w:r w:rsidRPr="00001AB7">
        <w:rPr>
          <w:sz w:val="24"/>
          <w:szCs w:val="24"/>
        </w:rPr>
        <w:t>1.5.9. Изменения вносятся в план закупки и утверждаются генеральным директором или уполномоченным представителем Заказчика. Изменения вступают в силу с момента размещения в ЕИС новой редакции плана закупки.</w:t>
      </w:r>
    </w:p>
    <w:p w14:paraId="186E507A" w14:textId="77777777" w:rsidR="00E42EE0" w:rsidRPr="00001AB7" w:rsidRDefault="00E42EE0" w:rsidP="00986877">
      <w:pPr>
        <w:widowControl w:val="0"/>
        <w:ind w:firstLine="540"/>
        <w:jc w:val="both"/>
        <w:rPr>
          <w:sz w:val="24"/>
          <w:szCs w:val="24"/>
        </w:rPr>
      </w:pPr>
      <w:r w:rsidRPr="00001AB7">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7840C0EA" w14:textId="77777777" w:rsidR="00E42EE0" w:rsidRPr="00001AB7" w:rsidRDefault="00E42EE0" w:rsidP="00986877">
      <w:pPr>
        <w:widowControl w:val="0"/>
        <w:jc w:val="both"/>
        <w:rPr>
          <w:sz w:val="24"/>
          <w:szCs w:val="24"/>
        </w:rPr>
      </w:pPr>
    </w:p>
    <w:p w14:paraId="14ADED21" w14:textId="689AA8D8" w:rsidR="00AD1538" w:rsidRPr="00001AB7" w:rsidRDefault="00E42EE0" w:rsidP="00454B76">
      <w:pPr>
        <w:widowControl w:val="0"/>
        <w:shd w:val="clear" w:color="auto" w:fill="EEECE1" w:themeFill="background2"/>
        <w:jc w:val="center"/>
        <w:outlineLvl w:val="1"/>
        <w:rPr>
          <w:sz w:val="24"/>
          <w:szCs w:val="24"/>
        </w:rPr>
      </w:pPr>
      <w:bookmarkStart w:id="29" w:name="P300"/>
      <w:bookmarkStart w:id="30" w:name="_Toc58411169"/>
      <w:bookmarkStart w:id="31" w:name="_Toc117670605"/>
      <w:bookmarkEnd w:id="29"/>
      <w:r w:rsidRPr="00001AB7">
        <w:rPr>
          <w:sz w:val="24"/>
          <w:szCs w:val="24"/>
        </w:rPr>
        <w:t>1.6. Полномочия Заказчика при подготовке и проведении закупки</w:t>
      </w:r>
      <w:bookmarkEnd w:id="30"/>
      <w:bookmarkEnd w:id="31"/>
    </w:p>
    <w:p w14:paraId="5E0BA628" w14:textId="77777777" w:rsidR="009633E4" w:rsidRPr="00001AB7" w:rsidRDefault="009633E4" w:rsidP="00986877">
      <w:pPr>
        <w:widowControl w:val="0"/>
        <w:ind w:firstLine="540"/>
        <w:jc w:val="both"/>
        <w:rPr>
          <w:sz w:val="24"/>
          <w:szCs w:val="24"/>
        </w:rPr>
      </w:pPr>
    </w:p>
    <w:p w14:paraId="6F6EC162" w14:textId="104C66AD" w:rsidR="00E42EE0" w:rsidRPr="00001AB7" w:rsidRDefault="00E42EE0" w:rsidP="00986877">
      <w:pPr>
        <w:widowControl w:val="0"/>
        <w:ind w:firstLine="540"/>
        <w:jc w:val="both"/>
        <w:rPr>
          <w:sz w:val="24"/>
          <w:szCs w:val="24"/>
        </w:rPr>
      </w:pPr>
      <w:r w:rsidRPr="00001AB7">
        <w:rPr>
          <w:sz w:val="24"/>
          <w:szCs w:val="24"/>
        </w:rPr>
        <w:t>1.6.1. Заказчик при подготовке и проведении закупки осуществляет следующие действия:</w:t>
      </w:r>
    </w:p>
    <w:p w14:paraId="06FDC7DD" w14:textId="77777777" w:rsidR="00E42EE0" w:rsidRPr="00001AB7" w:rsidRDefault="00E42EE0" w:rsidP="00986877">
      <w:pPr>
        <w:widowControl w:val="0"/>
        <w:ind w:firstLine="540"/>
        <w:jc w:val="both"/>
        <w:rPr>
          <w:sz w:val="24"/>
          <w:szCs w:val="24"/>
        </w:rPr>
      </w:pPr>
      <w:r w:rsidRPr="00001AB7">
        <w:rPr>
          <w:sz w:val="24"/>
          <w:szCs w:val="24"/>
        </w:rPr>
        <w:t>1) формирует потребности в товаре, работе, услуге;</w:t>
      </w:r>
    </w:p>
    <w:p w14:paraId="50E9151E" w14:textId="77777777" w:rsidR="00E42EE0" w:rsidRPr="00001AB7" w:rsidRDefault="00E42EE0" w:rsidP="00986877">
      <w:pPr>
        <w:widowControl w:val="0"/>
        <w:ind w:firstLine="540"/>
        <w:jc w:val="both"/>
        <w:rPr>
          <w:sz w:val="24"/>
          <w:szCs w:val="24"/>
        </w:rPr>
      </w:pPr>
      <w:r w:rsidRPr="00001AB7">
        <w:rPr>
          <w:sz w:val="24"/>
          <w:szCs w:val="24"/>
        </w:rPr>
        <w:t>2) определяет предмет закупки и способ ее проведения в соответствии с планом закупки;</w:t>
      </w:r>
    </w:p>
    <w:p w14:paraId="18DC03B5" w14:textId="77777777" w:rsidR="00316981" w:rsidRPr="00001AB7" w:rsidRDefault="00316981" w:rsidP="00316981">
      <w:pPr>
        <w:widowControl w:val="0"/>
        <w:ind w:firstLine="540"/>
        <w:jc w:val="both"/>
        <w:rPr>
          <w:sz w:val="24"/>
          <w:szCs w:val="24"/>
        </w:rPr>
      </w:pPr>
      <w:r w:rsidRPr="00001AB7">
        <w:rPr>
          <w:sz w:val="24"/>
          <w:szCs w:val="24"/>
        </w:rPr>
        <w:t>3) рассматривает целесообразность осуществления закупки у единственного поставщика;</w:t>
      </w:r>
    </w:p>
    <w:p w14:paraId="4B86E822" w14:textId="77777777" w:rsidR="00E42EE0" w:rsidRPr="00001AB7" w:rsidRDefault="00E42EE0" w:rsidP="00986877">
      <w:pPr>
        <w:widowControl w:val="0"/>
        <w:ind w:firstLine="540"/>
        <w:jc w:val="both"/>
        <w:rPr>
          <w:sz w:val="24"/>
          <w:szCs w:val="24"/>
        </w:rPr>
      </w:pPr>
      <w:r w:rsidRPr="00001AB7">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11842EBB" w14:textId="77777777" w:rsidR="00E42EE0" w:rsidRPr="00001AB7" w:rsidRDefault="00E42EE0" w:rsidP="00986877">
      <w:pPr>
        <w:widowControl w:val="0"/>
        <w:ind w:firstLine="540"/>
        <w:jc w:val="both"/>
        <w:rPr>
          <w:sz w:val="24"/>
          <w:szCs w:val="24"/>
        </w:rPr>
      </w:pPr>
      <w:r w:rsidRPr="00001AB7">
        <w:rPr>
          <w:sz w:val="24"/>
          <w:szCs w:val="24"/>
        </w:rPr>
        <w:t>5) разрабатывает извещение и документацию о закупке согласно требованиям законодательства и настоящего Положения;</w:t>
      </w:r>
    </w:p>
    <w:p w14:paraId="17016F43" w14:textId="77777777" w:rsidR="00E42EE0" w:rsidRPr="00001AB7" w:rsidRDefault="00E42EE0" w:rsidP="00986877">
      <w:pPr>
        <w:widowControl w:val="0"/>
        <w:ind w:firstLine="540"/>
        <w:jc w:val="both"/>
        <w:rPr>
          <w:sz w:val="24"/>
          <w:szCs w:val="24"/>
        </w:rPr>
      </w:pPr>
      <w:r w:rsidRPr="00001AB7">
        <w:rPr>
          <w:sz w:val="24"/>
          <w:szCs w:val="24"/>
        </w:rPr>
        <w:t>6) разрабатывает формы документов, которые участникам закупки следует заполнить при подготовке заявок;</w:t>
      </w:r>
    </w:p>
    <w:p w14:paraId="2D162114" w14:textId="77777777" w:rsidR="00E42EE0" w:rsidRPr="00001AB7" w:rsidRDefault="00E42EE0" w:rsidP="00986877">
      <w:pPr>
        <w:widowControl w:val="0"/>
        <w:ind w:firstLine="540"/>
        <w:jc w:val="both"/>
        <w:rPr>
          <w:sz w:val="24"/>
          <w:szCs w:val="24"/>
        </w:rPr>
      </w:pPr>
      <w:r w:rsidRPr="00001AB7">
        <w:rPr>
          <w:sz w:val="24"/>
          <w:szCs w:val="24"/>
        </w:rPr>
        <w:t>7) готовит разъяснения положений документации о закупке и изменения, вносимые в нее;</w:t>
      </w:r>
    </w:p>
    <w:p w14:paraId="44FFB789" w14:textId="77777777" w:rsidR="00E42EE0" w:rsidRPr="00001AB7" w:rsidRDefault="00E42EE0" w:rsidP="00986877">
      <w:pPr>
        <w:widowControl w:val="0"/>
        <w:ind w:firstLine="540"/>
        <w:jc w:val="both"/>
        <w:rPr>
          <w:sz w:val="24"/>
          <w:szCs w:val="24"/>
        </w:rPr>
      </w:pPr>
      <w:r w:rsidRPr="00001AB7">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2130D03F" w14:textId="77777777" w:rsidR="00E42EE0" w:rsidRPr="00001AB7" w:rsidRDefault="00E42EE0" w:rsidP="00986877">
      <w:pPr>
        <w:widowControl w:val="0"/>
        <w:ind w:firstLine="540"/>
        <w:jc w:val="both"/>
        <w:rPr>
          <w:sz w:val="24"/>
          <w:szCs w:val="24"/>
        </w:rPr>
      </w:pPr>
      <w:r w:rsidRPr="00001AB7">
        <w:rPr>
          <w:sz w:val="24"/>
          <w:szCs w:val="24"/>
        </w:rPr>
        <w:t>9) заключает договор по итогам процедуры закупки;</w:t>
      </w:r>
    </w:p>
    <w:p w14:paraId="68B1D3AE" w14:textId="77777777" w:rsidR="00E42EE0" w:rsidRPr="00001AB7" w:rsidRDefault="00E42EE0" w:rsidP="00986877">
      <w:pPr>
        <w:widowControl w:val="0"/>
        <w:ind w:firstLine="540"/>
        <w:jc w:val="both"/>
        <w:rPr>
          <w:sz w:val="24"/>
          <w:szCs w:val="24"/>
        </w:rPr>
      </w:pPr>
      <w:r w:rsidRPr="00001AB7">
        <w:rPr>
          <w:sz w:val="24"/>
          <w:szCs w:val="24"/>
        </w:rPr>
        <w:t>10) контролирует исполнение договора;</w:t>
      </w:r>
    </w:p>
    <w:p w14:paraId="0912AF67" w14:textId="77777777" w:rsidR="00E42EE0" w:rsidRPr="00001AB7" w:rsidRDefault="00E42EE0" w:rsidP="00986877">
      <w:pPr>
        <w:widowControl w:val="0"/>
        <w:ind w:firstLine="540"/>
        <w:jc w:val="both"/>
        <w:rPr>
          <w:sz w:val="24"/>
          <w:szCs w:val="24"/>
        </w:rPr>
      </w:pPr>
      <w:r w:rsidRPr="00001AB7">
        <w:rPr>
          <w:sz w:val="24"/>
          <w:szCs w:val="24"/>
        </w:rPr>
        <w:t>11) оценивает эффективность закупки.</w:t>
      </w:r>
    </w:p>
    <w:p w14:paraId="2CDFB931" w14:textId="77777777" w:rsidR="00E42EE0" w:rsidRPr="00001AB7" w:rsidRDefault="00E42EE0" w:rsidP="00986877">
      <w:pPr>
        <w:widowControl w:val="0"/>
        <w:jc w:val="both"/>
        <w:rPr>
          <w:sz w:val="24"/>
          <w:szCs w:val="24"/>
        </w:rPr>
      </w:pPr>
    </w:p>
    <w:p w14:paraId="1DD05E2D" w14:textId="77777777" w:rsidR="00E42EE0" w:rsidRPr="00001AB7" w:rsidRDefault="00E42EE0" w:rsidP="00454B76">
      <w:pPr>
        <w:widowControl w:val="0"/>
        <w:shd w:val="clear" w:color="auto" w:fill="EEECE1" w:themeFill="background2"/>
        <w:jc w:val="center"/>
        <w:outlineLvl w:val="1"/>
        <w:rPr>
          <w:sz w:val="24"/>
          <w:szCs w:val="24"/>
        </w:rPr>
      </w:pPr>
      <w:bookmarkStart w:id="32" w:name="P327"/>
      <w:bookmarkStart w:id="33" w:name="_Toc58411170"/>
      <w:bookmarkStart w:id="34" w:name="_Toc117670606"/>
      <w:bookmarkEnd w:id="32"/>
      <w:r w:rsidRPr="00001AB7">
        <w:rPr>
          <w:sz w:val="24"/>
          <w:szCs w:val="24"/>
        </w:rPr>
        <w:t>1.7. Комиссия по осуществлению конкурентных закупок</w:t>
      </w:r>
      <w:bookmarkEnd w:id="33"/>
      <w:bookmarkEnd w:id="34"/>
    </w:p>
    <w:p w14:paraId="5DB9A1DD" w14:textId="77777777" w:rsidR="00E42EE0" w:rsidRPr="00001AB7" w:rsidRDefault="00E42EE0" w:rsidP="00986877">
      <w:pPr>
        <w:widowControl w:val="0"/>
        <w:jc w:val="both"/>
        <w:rPr>
          <w:sz w:val="24"/>
          <w:szCs w:val="24"/>
        </w:rPr>
      </w:pPr>
    </w:p>
    <w:p w14:paraId="358379FF" w14:textId="77777777" w:rsidR="00E42EE0" w:rsidRPr="00001AB7" w:rsidRDefault="00E42EE0" w:rsidP="00986877">
      <w:pPr>
        <w:widowControl w:val="0"/>
        <w:ind w:firstLine="540"/>
        <w:jc w:val="both"/>
        <w:rPr>
          <w:sz w:val="24"/>
          <w:szCs w:val="24"/>
        </w:rPr>
      </w:pPr>
      <w:r w:rsidRPr="00001AB7">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14:paraId="0FEBF5E5" w14:textId="77777777" w:rsidR="00E42EE0" w:rsidRPr="00001AB7" w:rsidRDefault="00E42EE0" w:rsidP="00986877">
      <w:pPr>
        <w:widowControl w:val="0"/>
        <w:ind w:firstLine="540"/>
        <w:jc w:val="both"/>
        <w:rPr>
          <w:sz w:val="24"/>
          <w:szCs w:val="24"/>
        </w:rPr>
      </w:pPr>
      <w:r w:rsidRPr="00001AB7">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6A4505E4" w14:textId="2379D495" w:rsidR="00E42EE0" w:rsidRPr="00001AB7" w:rsidRDefault="00E42EE0" w:rsidP="00986877">
      <w:pPr>
        <w:widowControl w:val="0"/>
        <w:ind w:firstLine="540"/>
        <w:jc w:val="both"/>
        <w:rPr>
          <w:sz w:val="24"/>
          <w:szCs w:val="24"/>
        </w:rPr>
      </w:pPr>
      <w:r w:rsidRPr="00001AB7">
        <w:rPr>
          <w:sz w:val="24"/>
          <w:szCs w:val="24"/>
        </w:rPr>
        <w:t xml:space="preserve">1) </w:t>
      </w:r>
      <w:r w:rsidR="00724207">
        <w:rPr>
          <w:sz w:val="24"/>
          <w:szCs w:val="24"/>
        </w:rPr>
        <w:t>основные цели и задачи</w:t>
      </w:r>
      <w:r w:rsidRPr="00001AB7">
        <w:rPr>
          <w:sz w:val="24"/>
          <w:szCs w:val="24"/>
        </w:rPr>
        <w:t xml:space="preserve"> комиссии;</w:t>
      </w:r>
    </w:p>
    <w:p w14:paraId="74FFE267" w14:textId="32DD160D" w:rsidR="00E42EE0" w:rsidRPr="00001AB7" w:rsidRDefault="00E42EE0" w:rsidP="00986877">
      <w:pPr>
        <w:widowControl w:val="0"/>
        <w:ind w:firstLine="540"/>
        <w:jc w:val="both"/>
        <w:rPr>
          <w:sz w:val="24"/>
          <w:szCs w:val="24"/>
        </w:rPr>
      </w:pPr>
      <w:r w:rsidRPr="00001AB7">
        <w:rPr>
          <w:sz w:val="24"/>
          <w:szCs w:val="24"/>
        </w:rPr>
        <w:t>2) п</w:t>
      </w:r>
      <w:r w:rsidR="00D07916">
        <w:rPr>
          <w:sz w:val="24"/>
          <w:szCs w:val="24"/>
        </w:rPr>
        <w:t>орядок утверждения и изменения состава</w:t>
      </w:r>
      <w:r w:rsidRPr="00001AB7">
        <w:rPr>
          <w:sz w:val="24"/>
          <w:szCs w:val="24"/>
        </w:rPr>
        <w:t xml:space="preserve"> комиссии;</w:t>
      </w:r>
    </w:p>
    <w:p w14:paraId="179D7CCF" w14:textId="13C433AC" w:rsidR="00E42EE0" w:rsidRPr="00001AB7" w:rsidRDefault="00E42EE0" w:rsidP="00986877">
      <w:pPr>
        <w:widowControl w:val="0"/>
        <w:ind w:firstLine="540"/>
        <w:jc w:val="both"/>
        <w:rPr>
          <w:sz w:val="24"/>
          <w:szCs w:val="24"/>
        </w:rPr>
      </w:pPr>
      <w:r w:rsidRPr="00001AB7">
        <w:rPr>
          <w:sz w:val="24"/>
          <w:szCs w:val="24"/>
        </w:rPr>
        <w:t xml:space="preserve">3) </w:t>
      </w:r>
      <w:r w:rsidR="00D07916">
        <w:rPr>
          <w:sz w:val="24"/>
          <w:szCs w:val="24"/>
        </w:rPr>
        <w:t>функции комиссии</w:t>
      </w:r>
      <w:r w:rsidRPr="00001AB7">
        <w:rPr>
          <w:sz w:val="24"/>
          <w:szCs w:val="24"/>
        </w:rPr>
        <w:t>;</w:t>
      </w:r>
    </w:p>
    <w:p w14:paraId="0FC9E08D" w14:textId="4EED8E60" w:rsidR="00E42EE0" w:rsidRPr="00001AB7" w:rsidRDefault="00E42EE0" w:rsidP="00986877">
      <w:pPr>
        <w:widowControl w:val="0"/>
        <w:ind w:firstLine="540"/>
        <w:jc w:val="both"/>
        <w:rPr>
          <w:sz w:val="24"/>
          <w:szCs w:val="24"/>
        </w:rPr>
      </w:pPr>
      <w:r w:rsidRPr="00001AB7">
        <w:rPr>
          <w:sz w:val="24"/>
          <w:szCs w:val="24"/>
        </w:rPr>
        <w:t xml:space="preserve">4) </w:t>
      </w:r>
      <w:r w:rsidR="00D07916">
        <w:rPr>
          <w:sz w:val="24"/>
          <w:szCs w:val="24"/>
        </w:rPr>
        <w:t>порядок формирования</w:t>
      </w:r>
      <w:r w:rsidRPr="00001AB7">
        <w:rPr>
          <w:sz w:val="24"/>
          <w:szCs w:val="24"/>
        </w:rPr>
        <w:t xml:space="preserve"> комиссии;</w:t>
      </w:r>
    </w:p>
    <w:p w14:paraId="4EB84269" w14:textId="292D4AAB" w:rsidR="00316981" w:rsidRPr="00001AB7" w:rsidRDefault="00316981" w:rsidP="00316981">
      <w:pPr>
        <w:widowControl w:val="0"/>
        <w:ind w:firstLine="540"/>
        <w:jc w:val="both"/>
        <w:rPr>
          <w:sz w:val="24"/>
          <w:szCs w:val="24"/>
        </w:rPr>
      </w:pPr>
      <w:r w:rsidRPr="00001AB7">
        <w:rPr>
          <w:sz w:val="24"/>
          <w:szCs w:val="24"/>
        </w:rPr>
        <w:t xml:space="preserve">5) </w:t>
      </w:r>
      <w:r w:rsidR="00D07916">
        <w:rPr>
          <w:sz w:val="24"/>
          <w:szCs w:val="24"/>
        </w:rPr>
        <w:t>порядок проведения заседаний комиссии</w:t>
      </w:r>
      <w:r w:rsidRPr="00001AB7">
        <w:rPr>
          <w:sz w:val="24"/>
          <w:szCs w:val="24"/>
        </w:rPr>
        <w:t>;</w:t>
      </w:r>
    </w:p>
    <w:p w14:paraId="0DD89109" w14:textId="42468242" w:rsidR="00E42EE0" w:rsidRPr="00001AB7" w:rsidRDefault="00E42EE0" w:rsidP="00986877">
      <w:pPr>
        <w:widowControl w:val="0"/>
        <w:ind w:firstLine="540"/>
        <w:jc w:val="both"/>
        <w:rPr>
          <w:sz w:val="24"/>
          <w:szCs w:val="24"/>
        </w:rPr>
      </w:pPr>
      <w:r w:rsidRPr="00001AB7">
        <w:rPr>
          <w:sz w:val="24"/>
          <w:szCs w:val="24"/>
        </w:rPr>
        <w:t xml:space="preserve">6) </w:t>
      </w:r>
      <w:r w:rsidR="00D07916">
        <w:rPr>
          <w:sz w:val="24"/>
          <w:szCs w:val="24"/>
        </w:rPr>
        <w:t>ответственность членов комиссии</w:t>
      </w:r>
      <w:r w:rsidRPr="00001AB7">
        <w:rPr>
          <w:sz w:val="24"/>
          <w:szCs w:val="24"/>
        </w:rPr>
        <w:t>;</w:t>
      </w:r>
    </w:p>
    <w:p w14:paraId="76C54E5C" w14:textId="34D94D4B" w:rsidR="00E42EE0" w:rsidRPr="00001AB7" w:rsidRDefault="00D07916" w:rsidP="00986877">
      <w:pPr>
        <w:widowControl w:val="0"/>
        <w:ind w:firstLine="540"/>
        <w:jc w:val="both"/>
        <w:rPr>
          <w:sz w:val="24"/>
          <w:szCs w:val="24"/>
        </w:rPr>
      </w:pPr>
      <w:r>
        <w:rPr>
          <w:sz w:val="24"/>
          <w:szCs w:val="24"/>
        </w:rPr>
        <w:t>7</w:t>
      </w:r>
      <w:r w:rsidR="00E42EE0" w:rsidRPr="00001AB7">
        <w:rPr>
          <w:sz w:val="24"/>
          <w:szCs w:val="24"/>
        </w:rPr>
        <w:t>) иные сведения по усмотрению Заказчика.</w:t>
      </w:r>
    </w:p>
    <w:p w14:paraId="0A5C06C0" w14:textId="77777777" w:rsidR="00E42EE0" w:rsidRPr="00001AB7" w:rsidRDefault="00E42EE0" w:rsidP="00986877">
      <w:pPr>
        <w:widowControl w:val="0"/>
        <w:ind w:firstLine="540"/>
        <w:jc w:val="both"/>
        <w:rPr>
          <w:sz w:val="24"/>
          <w:szCs w:val="24"/>
        </w:rPr>
      </w:pPr>
      <w:r w:rsidRPr="00001AB7">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077BB9D0" w14:textId="77777777" w:rsidR="00E42EE0" w:rsidRPr="00001AB7" w:rsidRDefault="00E42EE0" w:rsidP="00986877">
      <w:pPr>
        <w:widowControl w:val="0"/>
        <w:ind w:firstLine="540"/>
        <w:jc w:val="both"/>
        <w:rPr>
          <w:sz w:val="24"/>
          <w:szCs w:val="24"/>
        </w:rPr>
      </w:pPr>
      <w:r w:rsidRPr="00001AB7">
        <w:rPr>
          <w:sz w:val="24"/>
          <w:szCs w:val="24"/>
        </w:rPr>
        <w:t>1) дату подписания протокола;</w:t>
      </w:r>
    </w:p>
    <w:p w14:paraId="30940DAC" w14:textId="77777777" w:rsidR="00E42EE0" w:rsidRPr="00001AB7" w:rsidRDefault="00E42EE0" w:rsidP="00986877">
      <w:pPr>
        <w:widowControl w:val="0"/>
        <w:ind w:firstLine="540"/>
        <w:jc w:val="both"/>
        <w:rPr>
          <w:sz w:val="24"/>
          <w:szCs w:val="24"/>
        </w:rPr>
      </w:pPr>
      <w:r w:rsidRPr="00001AB7">
        <w:rPr>
          <w:sz w:val="24"/>
          <w:szCs w:val="24"/>
        </w:rPr>
        <w:t>2) количество поданных на участие в закупке (этапе закупки) заявок, а также дату и время регистрации каждой заявки;</w:t>
      </w:r>
    </w:p>
    <w:p w14:paraId="3ADD404C" w14:textId="77777777" w:rsidR="00E42EE0" w:rsidRPr="00001AB7" w:rsidRDefault="00E42EE0" w:rsidP="00986877">
      <w:pPr>
        <w:widowControl w:val="0"/>
        <w:ind w:firstLine="540"/>
        <w:jc w:val="both"/>
        <w:rPr>
          <w:sz w:val="24"/>
          <w:szCs w:val="24"/>
        </w:rPr>
      </w:pPr>
      <w:r w:rsidRPr="00001AB7">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54F88205" w14:textId="77777777" w:rsidR="00E42EE0" w:rsidRPr="00001AB7" w:rsidRDefault="00E42EE0" w:rsidP="00986877">
      <w:pPr>
        <w:widowControl w:val="0"/>
        <w:ind w:firstLine="540"/>
        <w:jc w:val="both"/>
        <w:rPr>
          <w:sz w:val="24"/>
          <w:szCs w:val="24"/>
        </w:rPr>
      </w:pPr>
      <w:r w:rsidRPr="00001AB7">
        <w:rPr>
          <w:sz w:val="24"/>
          <w:szCs w:val="24"/>
        </w:rPr>
        <w:t>а) количество заявок на участие в закупке, которые отклонены;</w:t>
      </w:r>
    </w:p>
    <w:p w14:paraId="5CA0CE8F" w14:textId="77777777" w:rsidR="00E42EE0" w:rsidRPr="00001AB7" w:rsidRDefault="00E42EE0" w:rsidP="00986877">
      <w:pPr>
        <w:widowControl w:val="0"/>
        <w:ind w:firstLine="540"/>
        <w:jc w:val="both"/>
        <w:rPr>
          <w:sz w:val="24"/>
          <w:szCs w:val="24"/>
        </w:rPr>
      </w:pPr>
      <w:r w:rsidRPr="00001AB7">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20212E80" w14:textId="77777777" w:rsidR="00E42EE0" w:rsidRPr="00001AB7" w:rsidRDefault="00E42EE0" w:rsidP="00986877">
      <w:pPr>
        <w:widowControl w:val="0"/>
        <w:ind w:firstLine="540"/>
        <w:jc w:val="both"/>
        <w:rPr>
          <w:sz w:val="24"/>
          <w:szCs w:val="24"/>
        </w:rPr>
      </w:pPr>
      <w:r w:rsidRPr="00001AB7">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3401A337" w14:textId="77777777" w:rsidR="00E42EE0" w:rsidRPr="00001AB7" w:rsidRDefault="00E42EE0" w:rsidP="00986877">
      <w:pPr>
        <w:widowControl w:val="0"/>
        <w:ind w:firstLine="540"/>
        <w:jc w:val="both"/>
        <w:rPr>
          <w:sz w:val="24"/>
          <w:szCs w:val="24"/>
        </w:rPr>
      </w:pPr>
      <w:r w:rsidRPr="00001AB7">
        <w:rPr>
          <w:sz w:val="24"/>
          <w:szCs w:val="24"/>
        </w:rPr>
        <w:lastRenderedPageBreak/>
        <w:t>5) причины, по которым конкурентная закупка признана несостоявшейся в случае ее признания таковой;</w:t>
      </w:r>
    </w:p>
    <w:p w14:paraId="3DDF5018" w14:textId="77777777" w:rsidR="00E42EE0" w:rsidRPr="00001AB7" w:rsidRDefault="00E42EE0" w:rsidP="00986877">
      <w:pPr>
        <w:widowControl w:val="0"/>
        <w:ind w:firstLine="540"/>
        <w:jc w:val="both"/>
        <w:rPr>
          <w:sz w:val="24"/>
          <w:szCs w:val="24"/>
        </w:rPr>
      </w:pPr>
      <w:r w:rsidRPr="00001AB7">
        <w:rPr>
          <w:sz w:val="24"/>
          <w:szCs w:val="24"/>
        </w:rPr>
        <w:t>6) иные сведения, предусмотренные настоящим Положением.</w:t>
      </w:r>
    </w:p>
    <w:p w14:paraId="3B107DC3" w14:textId="77777777" w:rsidR="00E42EE0" w:rsidRPr="00001AB7" w:rsidRDefault="00E42EE0" w:rsidP="00986877">
      <w:pPr>
        <w:widowControl w:val="0"/>
        <w:ind w:firstLine="540"/>
        <w:jc w:val="both"/>
        <w:rPr>
          <w:sz w:val="24"/>
          <w:szCs w:val="24"/>
        </w:rPr>
      </w:pPr>
      <w:r w:rsidRPr="00001AB7">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02B581E7" w14:textId="77777777" w:rsidR="00E42EE0" w:rsidRPr="00001AB7" w:rsidRDefault="00E42EE0" w:rsidP="00986877">
      <w:pPr>
        <w:widowControl w:val="0"/>
        <w:ind w:firstLine="540"/>
        <w:jc w:val="both"/>
        <w:rPr>
          <w:sz w:val="24"/>
          <w:szCs w:val="24"/>
        </w:rPr>
      </w:pPr>
      <w:r w:rsidRPr="00001AB7">
        <w:rPr>
          <w:sz w:val="24"/>
          <w:szCs w:val="24"/>
        </w:rPr>
        <w:t>1) дату подписания протокола;</w:t>
      </w:r>
    </w:p>
    <w:p w14:paraId="08452927" w14:textId="77777777" w:rsidR="00E42EE0" w:rsidRPr="00001AB7" w:rsidRDefault="00E42EE0" w:rsidP="00986877">
      <w:pPr>
        <w:widowControl w:val="0"/>
        <w:ind w:firstLine="540"/>
        <w:jc w:val="both"/>
        <w:rPr>
          <w:sz w:val="24"/>
          <w:szCs w:val="24"/>
        </w:rPr>
      </w:pPr>
      <w:r w:rsidRPr="00001AB7">
        <w:rPr>
          <w:sz w:val="24"/>
          <w:szCs w:val="24"/>
        </w:rPr>
        <w:t>2) количество поданных заявок на участие в закупке, а также дату и время регистрации каждой заявки;</w:t>
      </w:r>
    </w:p>
    <w:p w14:paraId="6048736B" w14:textId="77777777" w:rsidR="00E42EE0" w:rsidRPr="00001AB7" w:rsidRDefault="00AC4643" w:rsidP="00986877">
      <w:pPr>
        <w:widowControl w:val="0"/>
        <w:ind w:firstLine="540"/>
        <w:jc w:val="both"/>
        <w:rPr>
          <w:sz w:val="24"/>
          <w:szCs w:val="24"/>
        </w:rPr>
      </w:pPr>
      <w:r w:rsidRPr="00001AB7">
        <w:rPr>
          <w:sz w:val="24"/>
          <w:szCs w:val="24"/>
        </w:rPr>
        <w:t>3</w:t>
      </w:r>
      <w:r w:rsidR="00E42EE0" w:rsidRPr="00001AB7">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5680ADD2" w14:textId="77777777" w:rsidR="00E42EE0" w:rsidRPr="00001AB7" w:rsidRDefault="00AC4643" w:rsidP="00986877">
      <w:pPr>
        <w:widowControl w:val="0"/>
        <w:ind w:firstLine="540"/>
        <w:jc w:val="both"/>
        <w:rPr>
          <w:sz w:val="24"/>
          <w:szCs w:val="24"/>
        </w:rPr>
      </w:pPr>
      <w:r w:rsidRPr="00001AB7">
        <w:rPr>
          <w:sz w:val="24"/>
          <w:szCs w:val="24"/>
        </w:rPr>
        <w:t>4</w:t>
      </w:r>
      <w:r w:rsidR="00E42EE0" w:rsidRPr="00001AB7">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9939AB" w14:textId="77777777" w:rsidR="00E42EE0" w:rsidRPr="00001AB7" w:rsidRDefault="00E42EE0" w:rsidP="00986877">
      <w:pPr>
        <w:widowControl w:val="0"/>
        <w:ind w:firstLine="540"/>
        <w:jc w:val="both"/>
        <w:rPr>
          <w:sz w:val="24"/>
          <w:szCs w:val="24"/>
        </w:rPr>
      </w:pPr>
      <w:r w:rsidRPr="00001AB7">
        <w:rPr>
          <w:sz w:val="24"/>
          <w:szCs w:val="24"/>
        </w:rPr>
        <w:t>а) количества заявок на участие в закупке, окончательных предложений, которые отклонены;</w:t>
      </w:r>
    </w:p>
    <w:p w14:paraId="0E460993" w14:textId="77777777" w:rsidR="00E42EE0" w:rsidRPr="00001AB7" w:rsidRDefault="00E42EE0" w:rsidP="00986877">
      <w:pPr>
        <w:widowControl w:val="0"/>
        <w:ind w:firstLine="540"/>
        <w:jc w:val="both"/>
        <w:rPr>
          <w:sz w:val="24"/>
          <w:szCs w:val="24"/>
        </w:rPr>
      </w:pPr>
      <w:r w:rsidRPr="00001AB7">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2FEA0593" w14:textId="77777777" w:rsidR="00E42EE0" w:rsidRPr="00001AB7" w:rsidRDefault="00AC4643" w:rsidP="00986877">
      <w:pPr>
        <w:widowControl w:val="0"/>
        <w:ind w:firstLine="540"/>
        <w:jc w:val="both"/>
        <w:rPr>
          <w:sz w:val="24"/>
          <w:szCs w:val="24"/>
        </w:rPr>
      </w:pPr>
      <w:r w:rsidRPr="00001AB7">
        <w:rPr>
          <w:sz w:val="24"/>
          <w:szCs w:val="24"/>
        </w:rPr>
        <w:t>5</w:t>
      </w:r>
      <w:r w:rsidR="00E42EE0" w:rsidRPr="00001AB7">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3FE4A295" w14:textId="77777777" w:rsidR="00E42EE0" w:rsidRPr="00001AB7" w:rsidRDefault="00AC4643" w:rsidP="00986877">
      <w:pPr>
        <w:widowControl w:val="0"/>
        <w:ind w:firstLine="540"/>
        <w:jc w:val="both"/>
        <w:rPr>
          <w:sz w:val="24"/>
          <w:szCs w:val="24"/>
        </w:rPr>
      </w:pPr>
      <w:r w:rsidRPr="00001AB7">
        <w:rPr>
          <w:sz w:val="24"/>
          <w:szCs w:val="24"/>
        </w:rPr>
        <w:t>6</w:t>
      </w:r>
      <w:r w:rsidR="00E42EE0" w:rsidRPr="00001AB7">
        <w:rPr>
          <w:sz w:val="24"/>
          <w:szCs w:val="24"/>
        </w:rPr>
        <w:t>) причины, по которым закупка признана несостоявшейся, в случае признания ее таковой;</w:t>
      </w:r>
    </w:p>
    <w:p w14:paraId="413E013A" w14:textId="77777777" w:rsidR="00E42EE0" w:rsidRPr="00001AB7" w:rsidRDefault="00AC4643" w:rsidP="00986877">
      <w:pPr>
        <w:widowControl w:val="0"/>
        <w:ind w:firstLine="540"/>
        <w:jc w:val="both"/>
        <w:rPr>
          <w:sz w:val="24"/>
          <w:szCs w:val="24"/>
        </w:rPr>
      </w:pPr>
      <w:r w:rsidRPr="00001AB7">
        <w:rPr>
          <w:sz w:val="24"/>
          <w:szCs w:val="24"/>
        </w:rPr>
        <w:t>7</w:t>
      </w:r>
      <w:r w:rsidR="00E42EE0" w:rsidRPr="00001AB7">
        <w:rPr>
          <w:sz w:val="24"/>
          <w:szCs w:val="24"/>
        </w:rPr>
        <w:t>) иные сведения, предусмотренные настоящим Положением.</w:t>
      </w:r>
    </w:p>
    <w:p w14:paraId="02C1D269" w14:textId="77777777" w:rsidR="00E42EE0" w:rsidRPr="00001AB7" w:rsidRDefault="00E42EE0" w:rsidP="00986877">
      <w:pPr>
        <w:widowControl w:val="0"/>
        <w:jc w:val="both"/>
        <w:rPr>
          <w:sz w:val="24"/>
          <w:szCs w:val="24"/>
        </w:rPr>
      </w:pPr>
    </w:p>
    <w:p w14:paraId="60B1AC6E" w14:textId="77777777" w:rsidR="00E42EE0" w:rsidRPr="00001AB7" w:rsidRDefault="00E42EE0" w:rsidP="00454B76">
      <w:pPr>
        <w:widowControl w:val="0"/>
        <w:shd w:val="clear" w:color="auto" w:fill="EEECE1" w:themeFill="background2"/>
        <w:jc w:val="center"/>
        <w:outlineLvl w:val="1"/>
        <w:rPr>
          <w:sz w:val="24"/>
          <w:szCs w:val="24"/>
        </w:rPr>
      </w:pPr>
      <w:bookmarkStart w:id="35" w:name="P341"/>
      <w:bookmarkStart w:id="36" w:name="_Toc58411171"/>
      <w:bookmarkStart w:id="37" w:name="_Toc117670607"/>
      <w:bookmarkEnd w:id="35"/>
      <w:r w:rsidRPr="00001AB7">
        <w:rPr>
          <w:sz w:val="24"/>
          <w:szCs w:val="24"/>
        </w:rPr>
        <w:t>1.8. Документация о конкурентной закупке</w:t>
      </w:r>
      <w:bookmarkEnd w:id="36"/>
      <w:bookmarkEnd w:id="37"/>
    </w:p>
    <w:p w14:paraId="1B30F133" w14:textId="77777777" w:rsidR="00E42EE0" w:rsidRPr="00001AB7" w:rsidRDefault="00E42EE0" w:rsidP="00986877">
      <w:pPr>
        <w:widowControl w:val="0"/>
        <w:jc w:val="both"/>
        <w:rPr>
          <w:sz w:val="24"/>
          <w:szCs w:val="24"/>
        </w:rPr>
      </w:pPr>
    </w:p>
    <w:p w14:paraId="3FA1F7F6" w14:textId="77777777" w:rsidR="00E42EE0" w:rsidRPr="00001AB7" w:rsidRDefault="00E42EE0" w:rsidP="00986877">
      <w:pPr>
        <w:widowControl w:val="0"/>
        <w:ind w:firstLine="539"/>
        <w:jc w:val="both"/>
        <w:rPr>
          <w:sz w:val="24"/>
          <w:szCs w:val="24"/>
        </w:rPr>
      </w:pPr>
      <w:r w:rsidRPr="00001AB7">
        <w:rPr>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14:paraId="43B26851" w14:textId="77777777" w:rsidR="00E42EE0" w:rsidRPr="00001AB7" w:rsidRDefault="00E42EE0" w:rsidP="00986877">
      <w:pPr>
        <w:widowControl w:val="0"/>
        <w:ind w:firstLine="540"/>
        <w:jc w:val="both"/>
        <w:rPr>
          <w:sz w:val="24"/>
          <w:szCs w:val="24"/>
        </w:rPr>
      </w:pPr>
      <w:bookmarkStart w:id="38" w:name="P344"/>
      <w:bookmarkEnd w:id="38"/>
      <w:r w:rsidRPr="00001AB7">
        <w:rPr>
          <w:sz w:val="24"/>
          <w:szCs w:val="24"/>
        </w:rPr>
        <w:t>1.8.2. В документации о закупке обязательно указываются:</w:t>
      </w:r>
    </w:p>
    <w:p w14:paraId="2E58BE00" w14:textId="77777777" w:rsidR="00E42EE0" w:rsidRPr="00001AB7" w:rsidRDefault="00E42EE0" w:rsidP="00986877">
      <w:pPr>
        <w:widowControl w:val="0"/>
        <w:ind w:firstLine="540"/>
        <w:jc w:val="both"/>
        <w:rPr>
          <w:sz w:val="24"/>
          <w:szCs w:val="24"/>
        </w:rPr>
      </w:pPr>
      <w:r w:rsidRPr="00001AB7">
        <w:rPr>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w:t>
      </w:r>
      <w:r w:rsidRPr="00001AB7">
        <w:rPr>
          <w:sz w:val="24"/>
          <w:szCs w:val="24"/>
        </w:rPr>
        <w:lastRenderedPageBreak/>
        <w:t>товара (выполняемой работы, оказываемой услуги) потребностям Заказчика.</w:t>
      </w:r>
    </w:p>
    <w:p w14:paraId="1D7DBFEC" w14:textId="77777777" w:rsidR="00E42EE0" w:rsidRPr="00001AB7" w:rsidRDefault="00E42EE0" w:rsidP="00986877">
      <w:pPr>
        <w:widowControl w:val="0"/>
        <w:ind w:firstLine="540"/>
        <w:jc w:val="both"/>
        <w:rPr>
          <w:sz w:val="24"/>
          <w:szCs w:val="24"/>
        </w:rPr>
      </w:pPr>
      <w:r w:rsidRPr="00001AB7">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C3883DE" w14:textId="606331C0" w:rsidR="00E42EE0" w:rsidRPr="00001AB7" w:rsidRDefault="00E42EE0" w:rsidP="00986877">
      <w:pPr>
        <w:widowControl w:val="0"/>
        <w:ind w:firstLine="540"/>
        <w:jc w:val="both"/>
        <w:rPr>
          <w:sz w:val="24"/>
          <w:szCs w:val="24"/>
        </w:rPr>
      </w:pPr>
      <w:r w:rsidRPr="00001AB7">
        <w:rPr>
          <w:sz w:val="24"/>
          <w:szCs w:val="24"/>
        </w:rPr>
        <w:t xml:space="preserve">В </w:t>
      </w:r>
      <w:r w:rsidR="005F6B7B" w:rsidRPr="00001AB7">
        <w:rPr>
          <w:sz w:val="24"/>
          <w:szCs w:val="24"/>
        </w:rPr>
        <w:t>случае,</w:t>
      </w:r>
      <w:r w:rsidRPr="00001AB7">
        <w:rPr>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F27D243" w14:textId="77777777" w:rsidR="00E42EE0" w:rsidRPr="00001AB7" w:rsidRDefault="00E42EE0" w:rsidP="00986877">
      <w:pPr>
        <w:widowControl w:val="0"/>
        <w:ind w:firstLine="540"/>
        <w:jc w:val="both"/>
        <w:rPr>
          <w:sz w:val="24"/>
          <w:szCs w:val="24"/>
        </w:rPr>
      </w:pPr>
      <w:r w:rsidRPr="00001AB7">
        <w:rPr>
          <w:sz w:val="24"/>
          <w:szCs w:val="24"/>
        </w:rPr>
        <w:t>2) требования к содержанию, форме, оформлению и составу заявки на участие в закупке;</w:t>
      </w:r>
    </w:p>
    <w:p w14:paraId="55BA1C7F" w14:textId="77777777" w:rsidR="00E42EE0" w:rsidRPr="00001AB7" w:rsidRDefault="00E42EE0" w:rsidP="00986877">
      <w:pPr>
        <w:widowControl w:val="0"/>
        <w:ind w:firstLine="540"/>
        <w:jc w:val="both"/>
        <w:rPr>
          <w:sz w:val="24"/>
          <w:szCs w:val="24"/>
        </w:rPr>
      </w:pPr>
      <w:r w:rsidRPr="00001AB7">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5FE40AE7" w14:textId="77777777" w:rsidR="00E42EE0" w:rsidRPr="00001AB7" w:rsidRDefault="00E42EE0" w:rsidP="00986877">
      <w:pPr>
        <w:widowControl w:val="0"/>
        <w:ind w:firstLine="540"/>
        <w:jc w:val="both"/>
        <w:rPr>
          <w:sz w:val="24"/>
          <w:szCs w:val="24"/>
        </w:rPr>
      </w:pPr>
      <w:r w:rsidRPr="00001AB7">
        <w:rPr>
          <w:sz w:val="24"/>
          <w:szCs w:val="24"/>
        </w:rPr>
        <w:t>4) место, условия и сроки (периоды) поставки товара, выполнения работы, оказания услуги;</w:t>
      </w:r>
    </w:p>
    <w:p w14:paraId="4A8326CB" w14:textId="77777777" w:rsidR="00E42EE0" w:rsidRPr="00001AB7" w:rsidRDefault="00E42EE0" w:rsidP="00986877">
      <w:pPr>
        <w:widowControl w:val="0"/>
        <w:ind w:firstLine="540"/>
        <w:jc w:val="both"/>
        <w:rPr>
          <w:sz w:val="24"/>
          <w:szCs w:val="24"/>
        </w:rPr>
      </w:pPr>
      <w:r w:rsidRPr="00001AB7">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247422A6" w14:textId="77777777" w:rsidR="00E42EE0" w:rsidRPr="00001AB7" w:rsidRDefault="00E42EE0" w:rsidP="00986877">
      <w:pPr>
        <w:widowControl w:val="0"/>
        <w:ind w:firstLine="540"/>
        <w:jc w:val="both"/>
        <w:rPr>
          <w:sz w:val="24"/>
          <w:szCs w:val="24"/>
        </w:rPr>
      </w:pPr>
      <w:r w:rsidRPr="00001AB7">
        <w:rPr>
          <w:sz w:val="24"/>
          <w:szCs w:val="24"/>
        </w:rPr>
        <w:t>6) форма, сроки и порядок оплаты товара, работы, услуги;</w:t>
      </w:r>
    </w:p>
    <w:p w14:paraId="1661F92C" w14:textId="77777777" w:rsidR="00E42EE0" w:rsidRPr="00001AB7" w:rsidRDefault="00E42EE0" w:rsidP="00986877">
      <w:pPr>
        <w:widowControl w:val="0"/>
        <w:ind w:firstLine="540"/>
        <w:jc w:val="both"/>
        <w:rPr>
          <w:sz w:val="24"/>
          <w:szCs w:val="24"/>
        </w:rPr>
      </w:pPr>
      <w:r w:rsidRPr="00001AB7">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7A0CFAC" w14:textId="77777777" w:rsidR="00E42EE0" w:rsidRPr="00001AB7" w:rsidRDefault="00E42EE0" w:rsidP="00986877">
      <w:pPr>
        <w:widowControl w:val="0"/>
        <w:ind w:firstLine="540"/>
        <w:jc w:val="both"/>
        <w:rPr>
          <w:sz w:val="24"/>
          <w:szCs w:val="24"/>
        </w:rPr>
      </w:pPr>
      <w:r w:rsidRPr="00001AB7">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7F4BC648" w14:textId="77777777" w:rsidR="00E42EE0" w:rsidRPr="00001AB7" w:rsidRDefault="00E42EE0" w:rsidP="00986877">
      <w:pPr>
        <w:widowControl w:val="0"/>
        <w:ind w:firstLine="540"/>
        <w:jc w:val="both"/>
        <w:rPr>
          <w:sz w:val="24"/>
          <w:szCs w:val="24"/>
        </w:rPr>
      </w:pPr>
      <w:r w:rsidRPr="00001AB7">
        <w:rPr>
          <w:sz w:val="24"/>
          <w:szCs w:val="24"/>
        </w:rPr>
        <w:t>9) требования к участникам закупки;</w:t>
      </w:r>
    </w:p>
    <w:p w14:paraId="1902BF54" w14:textId="77777777" w:rsidR="00E42EE0" w:rsidRPr="00001AB7" w:rsidRDefault="00E42EE0" w:rsidP="00986877">
      <w:pPr>
        <w:widowControl w:val="0"/>
        <w:ind w:firstLine="540"/>
        <w:jc w:val="both"/>
        <w:rPr>
          <w:sz w:val="24"/>
          <w:szCs w:val="24"/>
        </w:rPr>
      </w:pPr>
      <w:r w:rsidRPr="00001AB7">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972C712" w14:textId="77777777" w:rsidR="00E42EE0" w:rsidRPr="00001AB7" w:rsidRDefault="00E42EE0" w:rsidP="00986877">
      <w:pPr>
        <w:widowControl w:val="0"/>
        <w:ind w:firstLine="540"/>
        <w:jc w:val="both"/>
        <w:rPr>
          <w:sz w:val="24"/>
          <w:szCs w:val="24"/>
        </w:rPr>
      </w:pPr>
      <w:r w:rsidRPr="00001AB7">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634BB0F0" w14:textId="77777777" w:rsidR="00E42EE0" w:rsidRPr="00001AB7" w:rsidRDefault="00E42EE0" w:rsidP="00986877">
      <w:pPr>
        <w:widowControl w:val="0"/>
        <w:ind w:firstLine="540"/>
        <w:jc w:val="both"/>
        <w:rPr>
          <w:sz w:val="24"/>
          <w:szCs w:val="24"/>
        </w:rPr>
      </w:pPr>
      <w:r w:rsidRPr="00001AB7">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14:paraId="69CFD841" w14:textId="77777777" w:rsidR="00E42EE0" w:rsidRPr="00001AB7" w:rsidRDefault="00E42EE0" w:rsidP="00986877">
      <w:pPr>
        <w:widowControl w:val="0"/>
        <w:ind w:firstLine="540"/>
        <w:jc w:val="both"/>
        <w:rPr>
          <w:sz w:val="24"/>
          <w:szCs w:val="24"/>
        </w:rPr>
      </w:pPr>
      <w:r w:rsidRPr="00001AB7">
        <w:rPr>
          <w:sz w:val="24"/>
          <w:szCs w:val="24"/>
        </w:rPr>
        <w:t>13) место и дата рассмотрения предложений участников закупки и подведения итогов закупки;</w:t>
      </w:r>
    </w:p>
    <w:p w14:paraId="65A8131F" w14:textId="77777777" w:rsidR="00E42EE0" w:rsidRPr="00001AB7" w:rsidRDefault="00E42EE0" w:rsidP="00986877">
      <w:pPr>
        <w:widowControl w:val="0"/>
        <w:ind w:firstLine="540"/>
        <w:jc w:val="both"/>
        <w:rPr>
          <w:sz w:val="24"/>
          <w:szCs w:val="24"/>
        </w:rPr>
      </w:pPr>
      <w:r w:rsidRPr="00001AB7">
        <w:rPr>
          <w:sz w:val="24"/>
          <w:szCs w:val="24"/>
        </w:rPr>
        <w:t>14) критерии оценки и сопоставления заявок на участие в закупке;</w:t>
      </w:r>
    </w:p>
    <w:p w14:paraId="7BF28079" w14:textId="77777777" w:rsidR="00E42EE0" w:rsidRPr="00001AB7" w:rsidRDefault="00E42EE0" w:rsidP="00986877">
      <w:pPr>
        <w:widowControl w:val="0"/>
        <w:ind w:firstLine="540"/>
        <w:jc w:val="both"/>
        <w:rPr>
          <w:sz w:val="24"/>
          <w:szCs w:val="24"/>
        </w:rPr>
      </w:pPr>
      <w:r w:rsidRPr="00001AB7">
        <w:rPr>
          <w:sz w:val="24"/>
          <w:szCs w:val="24"/>
        </w:rPr>
        <w:t>15) порядок оценки и сопоставления заявок на участие в закупке;</w:t>
      </w:r>
    </w:p>
    <w:p w14:paraId="21379799" w14:textId="77777777" w:rsidR="00E42EE0" w:rsidRPr="00001AB7" w:rsidRDefault="00E42EE0" w:rsidP="00986877">
      <w:pPr>
        <w:widowControl w:val="0"/>
        <w:ind w:firstLine="539"/>
        <w:jc w:val="both"/>
        <w:rPr>
          <w:sz w:val="24"/>
          <w:szCs w:val="24"/>
        </w:rPr>
      </w:pPr>
      <w:r w:rsidRPr="00001AB7">
        <w:rPr>
          <w:sz w:val="24"/>
          <w:szCs w:val="24"/>
        </w:rPr>
        <w:t xml:space="preserve">16) описание предмета такой закупки в соответствии с ч. 6.1 ст. 3 Закона </w:t>
      </w:r>
      <w:r w:rsidRPr="00001AB7">
        <w:rPr>
          <w:sz w:val="24"/>
          <w:szCs w:val="24"/>
          <w:lang w:val="en-US"/>
        </w:rPr>
        <w:t>N</w:t>
      </w:r>
      <w:r w:rsidRPr="00001AB7">
        <w:rPr>
          <w:sz w:val="24"/>
          <w:szCs w:val="24"/>
        </w:rPr>
        <w:t xml:space="preserve"> 223-ФЗ;</w:t>
      </w:r>
    </w:p>
    <w:p w14:paraId="6CBF82F3" w14:textId="49C33868" w:rsidR="00E42EE0" w:rsidRPr="00001AB7" w:rsidRDefault="00E42EE0" w:rsidP="00986877">
      <w:pPr>
        <w:widowControl w:val="0"/>
        <w:ind w:firstLine="540"/>
        <w:jc w:val="both"/>
        <w:rPr>
          <w:sz w:val="24"/>
          <w:szCs w:val="24"/>
        </w:rPr>
      </w:pPr>
      <w:r w:rsidRPr="00001AB7">
        <w:rPr>
          <w:sz w:val="24"/>
          <w:szCs w:val="24"/>
        </w:rPr>
        <w:t>17) место, дата и время проведения аукциона, порядок его проведения, величина понижения начальной (максимальной) цены договора (</w:t>
      </w:r>
      <w:r w:rsidR="00B169E0" w:rsidRPr="00001AB7">
        <w:rPr>
          <w:sz w:val="24"/>
          <w:szCs w:val="24"/>
        </w:rPr>
        <w:t>«</w:t>
      </w:r>
      <w:r w:rsidRPr="00001AB7">
        <w:rPr>
          <w:sz w:val="24"/>
          <w:szCs w:val="24"/>
        </w:rPr>
        <w:t>шаг аукциона</w:t>
      </w:r>
      <w:r w:rsidR="00B169E0" w:rsidRPr="00001AB7">
        <w:rPr>
          <w:sz w:val="24"/>
          <w:szCs w:val="24"/>
        </w:rPr>
        <w:t>»</w:t>
      </w:r>
      <w:r w:rsidRPr="00001AB7">
        <w:rPr>
          <w:sz w:val="24"/>
          <w:szCs w:val="24"/>
        </w:rPr>
        <w:t>) - если проводится аукцион;</w:t>
      </w:r>
    </w:p>
    <w:p w14:paraId="0A0F913A" w14:textId="77777777" w:rsidR="00E42EE0" w:rsidRPr="00001AB7" w:rsidRDefault="00E42EE0" w:rsidP="00986877">
      <w:pPr>
        <w:widowControl w:val="0"/>
        <w:ind w:firstLine="540"/>
        <w:jc w:val="both"/>
        <w:rPr>
          <w:sz w:val="24"/>
          <w:szCs w:val="24"/>
        </w:rPr>
      </w:pPr>
      <w:r w:rsidRPr="00001AB7">
        <w:rPr>
          <w:sz w:val="24"/>
          <w:szCs w:val="24"/>
        </w:rPr>
        <w:t>18) иные сведения в соответствии с настоящим Положением.</w:t>
      </w:r>
    </w:p>
    <w:p w14:paraId="124315BF" w14:textId="48FDA27B" w:rsidR="00E42EE0" w:rsidRPr="00001AB7" w:rsidRDefault="00E42EE0" w:rsidP="00986877">
      <w:pPr>
        <w:widowControl w:val="0"/>
        <w:ind w:firstLine="540"/>
        <w:jc w:val="both"/>
        <w:rPr>
          <w:sz w:val="24"/>
          <w:szCs w:val="24"/>
        </w:rPr>
      </w:pPr>
      <w:r w:rsidRPr="00001AB7">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221905" w:rsidRPr="00001AB7">
        <w:rPr>
          <w:sz w:val="24"/>
          <w:szCs w:val="24"/>
        </w:rPr>
        <w:lastRenderedPageBreak/>
        <w:t>«</w:t>
      </w:r>
      <w:r w:rsidRPr="00001AB7">
        <w:rPr>
          <w:sz w:val="24"/>
          <w:szCs w:val="24"/>
        </w:rPr>
        <w:t>не установлено</w:t>
      </w:r>
      <w:r w:rsidR="00221905" w:rsidRPr="00001AB7">
        <w:rPr>
          <w:sz w:val="24"/>
          <w:szCs w:val="24"/>
        </w:rPr>
        <w:t>»</w:t>
      </w:r>
      <w:r w:rsidRPr="00001AB7">
        <w:rPr>
          <w:sz w:val="24"/>
          <w:szCs w:val="24"/>
        </w:rPr>
        <w:t xml:space="preserve">, </w:t>
      </w:r>
      <w:r w:rsidR="00221905" w:rsidRPr="00001AB7">
        <w:rPr>
          <w:sz w:val="24"/>
          <w:szCs w:val="24"/>
        </w:rPr>
        <w:t>«</w:t>
      </w:r>
      <w:r w:rsidRPr="00001AB7">
        <w:rPr>
          <w:sz w:val="24"/>
          <w:szCs w:val="24"/>
        </w:rPr>
        <w:t>не взимается</w:t>
      </w:r>
      <w:r w:rsidR="00221905" w:rsidRPr="00001AB7">
        <w:rPr>
          <w:sz w:val="24"/>
          <w:szCs w:val="24"/>
        </w:rPr>
        <w:t>»</w:t>
      </w:r>
      <w:r w:rsidRPr="00001AB7">
        <w:rPr>
          <w:sz w:val="24"/>
          <w:szCs w:val="24"/>
        </w:rPr>
        <w:t xml:space="preserve">, </w:t>
      </w:r>
      <w:r w:rsidR="00221905" w:rsidRPr="00001AB7">
        <w:rPr>
          <w:sz w:val="24"/>
          <w:szCs w:val="24"/>
        </w:rPr>
        <w:t>«</w:t>
      </w:r>
      <w:r w:rsidRPr="00001AB7">
        <w:rPr>
          <w:sz w:val="24"/>
          <w:szCs w:val="24"/>
        </w:rPr>
        <w:t>не предоставляется</w:t>
      </w:r>
      <w:r w:rsidR="00221905" w:rsidRPr="00001AB7">
        <w:rPr>
          <w:sz w:val="24"/>
          <w:szCs w:val="24"/>
        </w:rPr>
        <w:t>»</w:t>
      </w:r>
      <w:r w:rsidRPr="00001AB7">
        <w:rPr>
          <w:sz w:val="24"/>
          <w:szCs w:val="24"/>
        </w:rPr>
        <w:t xml:space="preserve"> и т.д.</w:t>
      </w:r>
    </w:p>
    <w:p w14:paraId="32A5F24A" w14:textId="77777777" w:rsidR="00E42EE0" w:rsidRPr="00001AB7" w:rsidRDefault="00E42EE0" w:rsidP="00986877">
      <w:pPr>
        <w:widowControl w:val="0"/>
        <w:ind w:firstLine="540"/>
        <w:jc w:val="both"/>
        <w:rPr>
          <w:sz w:val="24"/>
          <w:szCs w:val="24"/>
        </w:rPr>
      </w:pPr>
      <w:r w:rsidRPr="00001AB7">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234CD9AD" w14:textId="77777777" w:rsidR="00E42EE0" w:rsidRPr="00001AB7" w:rsidRDefault="00E42EE0" w:rsidP="00986877">
      <w:pPr>
        <w:widowControl w:val="0"/>
        <w:ind w:firstLine="540"/>
        <w:jc w:val="both"/>
        <w:rPr>
          <w:sz w:val="24"/>
          <w:szCs w:val="24"/>
        </w:rPr>
      </w:pPr>
      <w:r w:rsidRPr="00001AB7">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56477EB0" w14:textId="77777777" w:rsidR="00E42EE0" w:rsidRPr="00001AB7" w:rsidRDefault="00E42EE0" w:rsidP="00986877">
      <w:pPr>
        <w:widowControl w:val="0"/>
        <w:ind w:firstLine="540"/>
        <w:jc w:val="both"/>
        <w:rPr>
          <w:sz w:val="24"/>
          <w:szCs w:val="24"/>
        </w:rPr>
      </w:pPr>
      <w:r w:rsidRPr="00001AB7">
        <w:rPr>
          <w:sz w:val="24"/>
          <w:szCs w:val="24"/>
        </w:rPr>
        <w:t xml:space="preserve">1.8.5. Если иное не предусмотрено документацией о закупке, поставляемый </w:t>
      </w:r>
      <w:r w:rsidR="008C656E" w:rsidRPr="00001AB7">
        <w:rPr>
          <w:sz w:val="24"/>
          <w:szCs w:val="24"/>
        </w:rPr>
        <w:t>товар должен быть новым (товар</w:t>
      </w:r>
      <w:r w:rsidRPr="00001AB7">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0FD412A9" w14:textId="77777777" w:rsidR="00E42EE0" w:rsidRPr="00001AB7" w:rsidRDefault="00E42EE0" w:rsidP="00986877">
      <w:pPr>
        <w:widowControl w:val="0"/>
        <w:ind w:firstLine="540"/>
        <w:jc w:val="both"/>
        <w:rPr>
          <w:sz w:val="24"/>
          <w:szCs w:val="24"/>
        </w:rPr>
      </w:pPr>
      <w:bookmarkStart w:id="39" w:name="P370"/>
      <w:bookmarkEnd w:id="39"/>
      <w:r w:rsidRPr="00001AB7">
        <w:rPr>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55DCA660" w14:textId="5FA930F6" w:rsidR="00E42EE0" w:rsidRPr="00001AB7" w:rsidRDefault="00E42EE0" w:rsidP="00986877">
      <w:pPr>
        <w:widowControl w:val="0"/>
        <w:ind w:firstLine="540"/>
        <w:jc w:val="both"/>
        <w:rPr>
          <w:sz w:val="24"/>
          <w:szCs w:val="24"/>
        </w:rPr>
      </w:pPr>
      <w:r w:rsidRPr="00001AB7">
        <w:rPr>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r w:rsidR="00C60D56" w:rsidRPr="00001AB7">
        <w:rPr>
          <w:sz w:val="24"/>
          <w:szCs w:val="24"/>
        </w:rPr>
        <w:t>случаи возврата обеспечения,</w:t>
      </w:r>
      <w:r w:rsidRPr="00001AB7">
        <w:rPr>
          <w:sz w:val="24"/>
          <w:szCs w:val="24"/>
        </w:rPr>
        <w:t xml:space="preserve"> и иные требования к нему, в том числе условия банковской гарантии.</w:t>
      </w:r>
    </w:p>
    <w:p w14:paraId="0CE78792" w14:textId="77777777" w:rsidR="00E42EE0" w:rsidRPr="00001AB7" w:rsidRDefault="00E42EE0" w:rsidP="00986877">
      <w:pPr>
        <w:widowControl w:val="0"/>
        <w:ind w:firstLine="540"/>
        <w:jc w:val="both"/>
        <w:rPr>
          <w:sz w:val="24"/>
          <w:szCs w:val="24"/>
        </w:rPr>
      </w:pPr>
      <w:r w:rsidRPr="00001AB7">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001AB7">
        <w:rPr>
          <w:sz w:val="24"/>
          <w:szCs w:val="24"/>
          <w:lang w:val="en-US"/>
        </w:rPr>
        <w:t>N</w:t>
      </w:r>
      <w:r w:rsidRPr="00001AB7">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2948A596" w14:textId="77777777" w:rsidR="00E42EE0" w:rsidRPr="00001AB7" w:rsidRDefault="00E42EE0" w:rsidP="00986877">
      <w:pPr>
        <w:widowControl w:val="0"/>
        <w:ind w:firstLine="540"/>
        <w:jc w:val="both"/>
        <w:rPr>
          <w:sz w:val="24"/>
          <w:szCs w:val="24"/>
        </w:rPr>
      </w:pPr>
      <w:r w:rsidRPr="00001AB7">
        <w:rPr>
          <w:sz w:val="24"/>
          <w:szCs w:val="24"/>
        </w:rPr>
        <w:t>Обеспечение заявки на участие в закупке не возвращается участнику в следующих случаях:</w:t>
      </w:r>
    </w:p>
    <w:p w14:paraId="63053226" w14:textId="77777777" w:rsidR="00E42EE0" w:rsidRPr="00001AB7" w:rsidRDefault="00E42EE0" w:rsidP="00986877">
      <w:pPr>
        <w:widowControl w:val="0"/>
        <w:ind w:firstLine="540"/>
        <w:jc w:val="both"/>
        <w:rPr>
          <w:sz w:val="24"/>
          <w:szCs w:val="24"/>
        </w:rPr>
      </w:pPr>
      <w:r w:rsidRPr="00001AB7">
        <w:rPr>
          <w:sz w:val="24"/>
          <w:szCs w:val="24"/>
        </w:rPr>
        <w:t>1) уклонение или отказ участника закупки от заключения договора;</w:t>
      </w:r>
    </w:p>
    <w:p w14:paraId="5961C0A8" w14:textId="77777777" w:rsidR="00E42EE0" w:rsidRPr="00001AB7" w:rsidRDefault="00E42EE0" w:rsidP="00986877">
      <w:pPr>
        <w:widowControl w:val="0"/>
        <w:ind w:firstLine="540"/>
        <w:jc w:val="both"/>
        <w:rPr>
          <w:sz w:val="24"/>
          <w:szCs w:val="24"/>
        </w:rPr>
      </w:pPr>
      <w:r w:rsidRPr="00001AB7">
        <w:rPr>
          <w:sz w:val="24"/>
          <w:szCs w:val="24"/>
        </w:rPr>
        <w:t xml:space="preserve">2) непредоставление или предоставление с нарушением условий, установленных Законом </w:t>
      </w:r>
      <w:r w:rsidRPr="00001AB7">
        <w:rPr>
          <w:sz w:val="24"/>
          <w:szCs w:val="24"/>
          <w:lang w:val="en-US"/>
        </w:rPr>
        <w:t>N</w:t>
      </w:r>
      <w:r w:rsidRPr="00001AB7">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628D99B" w14:textId="77777777" w:rsidR="00E42EE0" w:rsidRPr="00001AB7" w:rsidRDefault="00E42EE0" w:rsidP="00986877">
      <w:pPr>
        <w:widowControl w:val="0"/>
        <w:ind w:firstLine="540"/>
        <w:jc w:val="both"/>
        <w:rPr>
          <w:sz w:val="24"/>
          <w:szCs w:val="24"/>
        </w:rPr>
      </w:pPr>
      <w:r w:rsidRPr="00001AB7">
        <w:rPr>
          <w:sz w:val="24"/>
          <w:szCs w:val="24"/>
        </w:rPr>
        <w:t>Заказчик возвращает обеспечение заявки в течение семи рабочих дней:</w:t>
      </w:r>
    </w:p>
    <w:p w14:paraId="3830CA5A" w14:textId="77777777" w:rsidR="00E42EE0" w:rsidRPr="00001AB7" w:rsidRDefault="00E42EE0" w:rsidP="00986877">
      <w:pPr>
        <w:widowControl w:val="0"/>
        <w:ind w:firstLine="540"/>
        <w:jc w:val="both"/>
        <w:rPr>
          <w:sz w:val="24"/>
          <w:szCs w:val="24"/>
        </w:rPr>
      </w:pPr>
      <w:r w:rsidRPr="00001AB7">
        <w:rPr>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42CFBDA1" w14:textId="77777777" w:rsidR="00E42EE0" w:rsidRPr="00001AB7" w:rsidRDefault="00E42EE0" w:rsidP="00986877">
      <w:pPr>
        <w:widowControl w:val="0"/>
        <w:ind w:firstLine="540"/>
        <w:jc w:val="both"/>
        <w:rPr>
          <w:sz w:val="24"/>
          <w:szCs w:val="24"/>
        </w:rPr>
      </w:pPr>
      <w:r w:rsidRPr="00001AB7">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36AAA8A6" w14:textId="77777777" w:rsidR="00E42EE0" w:rsidRPr="00001AB7" w:rsidRDefault="00E42EE0" w:rsidP="00986877">
      <w:pPr>
        <w:widowControl w:val="0"/>
        <w:ind w:firstLine="540"/>
        <w:jc w:val="both"/>
        <w:rPr>
          <w:sz w:val="24"/>
          <w:szCs w:val="24"/>
        </w:rPr>
      </w:pPr>
      <w:r w:rsidRPr="00001AB7">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4C14B601" w14:textId="77777777" w:rsidR="00E42EE0" w:rsidRPr="00001AB7" w:rsidRDefault="00E42EE0" w:rsidP="00986877">
      <w:pPr>
        <w:widowControl w:val="0"/>
        <w:ind w:firstLine="540"/>
        <w:jc w:val="both"/>
        <w:rPr>
          <w:sz w:val="24"/>
          <w:szCs w:val="24"/>
        </w:rPr>
      </w:pPr>
      <w:r w:rsidRPr="00001AB7">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51972C10" w14:textId="77777777" w:rsidR="00E42EE0" w:rsidRPr="00001AB7" w:rsidRDefault="00E42EE0" w:rsidP="00986877">
      <w:pPr>
        <w:widowControl w:val="0"/>
        <w:ind w:firstLine="540"/>
        <w:jc w:val="both"/>
        <w:rPr>
          <w:sz w:val="24"/>
          <w:szCs w:val="24"/>
        </w:rPr>
      </w:pPr>
      <w:r w:rsidRPr="00001AB7">
        <w:rPr>
          <w:sz w:val="24"/>
          <w:szCs w:val="24"/>
        </w:rPr>
        <w:t>- со дня принятия решения об отказе от проведения закупки - всем участникам, пред</w:t>
      </w:r>
      <w:r w:rsidR="008C656E" w:rsidRPr="00001AB7">
        <w:rPr>
          <w:sz w:val="24"/>
          <w:szCs w:val="24"/>
        </w:rPr>
        <w:t>о</w:t>
      </w:r>
      <w:r w:rsidRPr="00001AB7">
        <w:rPr>
          <w:sz w:val="24"/>
          <w:szCs w:val="24"/>
        </w:rPr>
        <w:t>ставившим обеспечение заявки на участие в закупке.</w:t>
      </w:r>
    </w:p>
    <w:p w14:paraId="2F824AA3" w14:textId="77777777" w:rsidR="00E42EE0" w:rsidRPr="00001AB7" w:rsidRDefault="00E42EE0" w:rsidP="00986877">
      <w:pPr>
        <w:widowControl w:val="0"/>
        <w:ind w:firstLine="540"/>
        <w:jc w:val="both"/>
        <w:rPr>
          <w:sz w:val="24"/>
          <w:szCs w:val="24"/>
        </w:rPr>
      </w:pPr>
      <w:r w:rsidRPr="00001AB7">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34762D7A" w14:textId="77777777" w:rsidR="00E42EE0" w:rsidRPr="00001AB7" w:rsidRDefault="00E42EE0" w:rsidP="00986877">
      <w:pPr>
        <w:widowControl w:val="0"/>
        <w:ind w:firstLine="540"/>
        <w:jc w:val="both"/>
        <w:rPr>
          <w:sz w:val="24"/>
          <w:szCs w:val="24"/>
        </w:rPr>
      </w:pPr>
      <w:r w:rsidRPr="00001AB7">
        <w:rPr>
          <w:sz w:val="24"/>
          <w:szCs w:val="24"/>
        </w:rPr>
        <w:lastRenderedPageBreak/>
        <w:t>- способ осуществления закупки;</w:t>
      </w:r>
    </w:p>
    <w:p w14:paraId="34BB6821" w14:textId="77777777" w:rsidR="00E42EE0" w:rsidRPr="00001AB7" w:rsidRDefault="00E42EE0" w:rsidP="00986877">
      <w:pPr>
        <w:widowControl w:val="0"/>
        <w:ind w:firstLine="540"/>
        <w:jc w:val="both"/>
        <w:rPr>
          <w:sz w:val="24"/>
          <w:szCs w:val="24"/>
        </w:rPr>
      </w:pPr>
      <w:r w:rsidRPr="00001AB7">
        <w:rPr>
          <w:sz w:val="24"/>
          <w:szCs w:val="24"/>
        </w:rPr>
        <w:t>- наименование, место нахождения, почтовый адрес, адрес электронной почты, номер контактного телефона Заказчика;</w:t>
      </w:r>
    </w:p>
    <w:p w14:paraId="1496866B" w14:textId="77777777" w:rsidR="00E42EE0" w:rsidRPr="00001AB7" w:rsidRDefault="00E42EE0" w:rsidP="00986877">
      <w:pPr>
        <w:widowControl w:val="0"/>
        <w:ind w:firstLine="540"/>
        <w:jc w:val="both"/>
        <w:rPr>
          <w:sz w:val="24"/>
          <w:szCs w:val="24"/>
        </w:rPr>
      </w:pPr>
      <w:r w:rsidRPr="00001AB7">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001AB7">
        <w:rPr>
          <w:sz w:val="24"/>
          <w:szCs w:val="24"/>
          <w:lang w:val="en-US"/>
        </w:rPr>
        <w:t>N</w:t>
      </w:r>
      <w:r w:rsidRPr="00001AB7">
        <w:rPr>
          <w:sz w:val="24"/>
          <w:szCs w:val="24"/>
        </w:rPr>
        <w:t xml:space="preserve"> 223-ФЗ (при необходимости);</w:t>
      </w:r>
    </w:p>
    <w:p w14:paraId="6DAF74D6" w14:textId="77777777" w:rsidR="00E42EE0" w:rsidRPr="00001AB7" w:rsidRDefault="00E42EE0" w:rsidP="00986877">
      <w:pPr>
        <w:widowControl w:val="0"/>
        <w:ind w:firstLine="540"/>
        <w:jc w:val="both"/>
        <w:rPr>
          <w:sz w:val="24"/>
          <w:szCs w:val="24"/>
        </w:rPr>
      </w:pPr>
      <w:r w:rsidRPr="00001AB7">
        <w:rPr>
          <w:sz w:val="24"/>
          <w:szCs w:val="24"/>
        </w:rPr>
        <w:t>- место поставки товара, выполнения работы, оказания услуги;</w:t>
      </w:r>
    </w:p>
    <w:p w14:paraId="7F2217E5" w14:textId="77777777" w:rsidR="00E42EE0" w:rsidRPr="00001AB7" w:rsidRDefault="00E42EE0" w:rsidP="00986877">
      <w:pPr>
        <w:widowControl w:val="0"/>
        <w:ind w:firstLine="540"/>
        <w:jc w:val="both"/>
        <w:rPr>
          <w:sz w:val="24"/>
          <w:szCs w:val="24"/>
        </w:rPr>
      </w:pPr>
      <w:r w:rsidRPr="00001AB7">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59FBAA98" w14:textId="77777777" w:rsidR="00E42EE0" w:rsidRPr="00001AB7" w:rsidRDefault="00E42EE0" w:rsidP="00986877">
      <w:pPr>
        <w:widowControl w:val="0"/>
        <w:ind w:firstLine="540"/>
        <w:jc w:val="both"/>
        <w:rPr>
          <w:sz w:val="24"/>
          <w:szCs w:val="24"/>
        </w:rPr>
      </w:pPr>
      <w:r w:rsidRPr="00001AB7">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26CC738B" w14:textId="77777777" w:rsidR="00E42EE0" w:rsidRPr="00001AB7" w:rsidRDefault="00E42EE0" w:rsidP="00986877">
      <w:pPr>
        <w:widowControl w:val="0"/>
        <w:ind w:firstLine="540"/>
        <w:jc w:val="both"/>
        <w:rPr>
          <w:sz w:val="24"/>
          <w:szCs w:val="24"/>
        </w:rPr>
      </w:pPr>
      <w:r w:rsidRPr="00001AB7">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C796BAC" w14:textId="77777777" w:rsidR="00E42EE0" w:rsidRPr="00001AB7" w:rsidRDefault="00E42EE0" w:rsidP="00986877">
      <w:pPr>
        <w:widowControl w:val="0"/>
        <w:ind w:firstLine="540"/>
        <w:jc w:val="both"/>
        <w:rPr>
          <w:sz w:val="24"/>
          <w:szCs w:val="24"/>
        </w:rPr>
      </w:pPr>
      <w:r w:rsidRPr="00001AB7">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9246699" w14:textId="77777777" w:rsidR="00E42EE0" w:rsidRPr="00001AB7" w:rsidRDefault="00E42EE0" w:rsidP="00986877">
      <w:pPr>
        <w:widowControl w:val="0"/>
        <w:ind w:firstLine="540"/>
        <w:jc w:val="both"/>
        <w:rPr>
          <w:sz w:val="24"/>
          <w:szCs w:val="24"/>
        </w:rPr>
      </w:pPr>
      <w:r w:rsidRPr="00001AB7">
        <w:rPr>
          <w:sz w:val="24"/>
          <w:szCs w:val="24"/>
        </w:rPr>
        <w:t>- иные сведения, определенные настоящим Положением.</w:t>
      </w:r>
    </w:p>
    <w:p w14:paraId="7480CF80" w14:textId="77777777" w:rsidR="00E42EE0" w:rsidRPr="00001AB7" w:rsidRDefault="00E42EE0" w:rsidP="00986877">
      <w:pPr>
        <w:widowControl w:val="0"/>
        <w:ind w:firstLine="540"/>
        <w:jc w:val="both"/>
        <w:rPr>
          <w:sz w:val="24"/>
          <w:szCs w:val="24"/>
        </w:rPr>
      </w:pPr>
      <w:r w:rsidRPr="00001AB7">
        <w:rPr>
          <w:sz w:val="24"/>
          <w:szCs w:val="24"/>
        </w:rPr>
        <w:t>1.8.8. Документация о закупке и извещение о проведении закупки размещаются в ЕИС и доступны для ознакомления без взимания платы.</w:t>
      </w:r>
    </w:p>
    <w:p w14:paraId="0CA54C20" w14:textId="77777777" w:rsidR="00E42EE0" w:rsidRPr="00001AB7" w:rsidRDefault="00E42EE0" w:rsidP="00986877">
      <w:pPr>
        <w:widowControl w:val="0"/>
        <w:ind w:firstLine="540"/>
        <w:jc w:val="both"/>
        <w:rPr>
          <w:sz w:val="24"/>
          <w:szCs w:val="24"/>
        </w:rPr>
      </w:pPr>
      <w:r w:rsidRPr="00001AB7">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001AB7">
        <w:rPr>
          <w:sz w:val="24"/>
          <w:szCs w:val="24"/>
          <w:lang w:val="en-US"/>
        </w:rPr>
        <w:t>N</w:t>
      </w:r>
      <w:r w:rsidRPr="00001AB7">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3C662D62" w14:textId="77777777" w:rsidR="00E42EE0" w:rsidRPr="00001AB7" w:rsidRDefault="00E42EE0" w:rsidP="00986877">
      <w:pPr>
        <w:widowControl w:val="0"/>
        <w:ind w:firstLine="540"/>
        <w:jc w:val="both"/>
        <w:rPr>
          <w:sz w:val="24"/>
          <w:szCs w:val="24"/>
        </w:rPr>
      </w:pPr>
      <w:r w:rsidRPr="00001AB7">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36E7E690" w14:textId="77777777" w:rsidR="00E42EE0" w:rsidRPr="00001AB7" w:rsidRDefault="00E42EE0" w:rsidP="00986877">
      <w:pPr>
        <w:widowControl w:val="0"/>
        <w:ind w:firstLine="540"/>
        <w:jc w:val="both"/>
        <w:rPr>
          <w:sz w:val="24"/>
          <w:szCs w:val="24"/>
        </w:rPr>
      </w:pPr>
      <w:r w:rsidRPr="00001AB7">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984F39B" w14:textId="77777777" w:rsidR="00E42EE0" w:rsidRPr="00001AB7" w:rsidRDefault="00E42EE0" w:rsidP="00986877">
      <w:pPr>
        <w:widowControl w:val="0"/>
        <w:ind w:firstLine="540"/>
        <w:jc w:val="both"/>
        <w:rPr>
          <w:sz w:val="24"/>
          <w:szCs w:val="24"/>
        </w:rPr>
      </w:pPr>
      <w:r w:rsidRPr="00001AB7">
        <w:rPr>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7C828494" w14:textId="77777777" w:rsidR="00E42EE0" w:rsidRPr="00001AB7" w:rsidRDefault="00E42EE0" w:rsidP="00986877">
      <w:pPr>
        <w:widowControl w:val="0"/>
        <w:ind w:firstLine="540"/>
        <w:jc w:val="both"/>
        <w:rPr>
          <w:sz w:val="24"/>
          <w:szCs w:val="24"/>
        </w:rPr>
      </w:pPr>
      <w:r w:rsidRPr="00001AB7">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36252AF6" w14:textId="77777777" w:rsidR="00E42EE0" w:rsidRPr="00001AB7" w:rsidRDefault="00E42EE0" w:rsidP="00986877">
      <w:pPr>
        <w:widowControl w:val="0"/>
        <w:ind w:firstLine="540"/>
        <w:jc w:val="both"/>
        <w:rPr>
          <w:sz w:val="24"/>
          <w:szCs w:val="24"/>
        </w:rPr>
      </w:pPr>
      <w:r w:rsidRPr="00001AB7">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AEDE952" w14:textId="77777777" w:rsidR="00E42EE0" w:rsidRPr="00001AB7" w:rsidRDefault="00E42EE0" w:rsidP="00986877">
      <w:pPr>
        <w:widowControl w:val="0"/>
        <w:ind w:firstLine="540"/>
        <w:jc w:val="both"/>
        <w:rPr>
          <w:sz w:val="24"/>
          <w:szCs w:val="24"/>
        </w:rPr>
      </w:pPr>
      <w:r w:rsidRPr="00001AB7">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w:t>
      </w:r>
      <w:r w:rsidRPr="00001AB7">
        <w:rPr>
          <w:sz w:val="24"/>
          <w:szCs w:val="24"/>
        </w:rPr>
        <w:lastRenderedPageBreak/>
        <w:t xml:space="preserve">участие в закупке. Решение об отказе от проведения закупки размещается в ЕИС в день его принятия. </w:t>
      </w:r>
    </w:p>
    <w:p w14:paraId="241CD358" w14:textId="77777777" w:rsidR="00E42EE0" w:rsidRPr="00001AB7" w:rsidRDefault="00E42EE0" w:rsidP="00986877">
      <w:pPr>
        <w:widowControl w:val="0"/>
        <w:ind w:firstLine="540"/>
        <w:jc w:val="both"/>
        <w:rPr>
          <w:sz w:val="24"/>
          <w:szCs w:val="24"/>
        </w:rPr>
      </w:pPr>
      <w:r w:rsidRPr="00001AB7">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0E4A7AC" w14:textId="77777777" w:rsidR="00E42EE0" w:rsidRPr="00001AB7" w:rsidRDefault="00E42EE0" w:rsidP="00986877">
      <w:pPr>
        <w:widowControl w:val="0"/>
        <w:ind w:firstLine="540"/>
        <w:jc w:val="both"/>
        <w:rPr>
          <w:sz w:val="24"/>
          <w:szCs w:val="24"/>
        </w:rPr>
      </w:pPr>
      <w:r w:rsidRPr="00001AB7">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5F0116A6" w14:textId="77777777" w:rsidR="00E42EE0" w:rsidRPr="00001AB7" w:rsidRDefault="00E42EE0" w:rsidP="00986877">
      <w:pPr>
        <w:widowControl w:val="0"/>
        <w:ind w:firstLine="540"/>
        <w:jc w:val="both"/>
        <w:rPr>
          <w:sz w:val="24"/>
          <w:szCs w:val="24"/>
        </w:rPr>
      </w:pPr>
      <w:bookmarkStart w:id="40" w:name="P390"/>
      <w:bookmarkEnd w:id="40"/>
      <w:r w:rsidRPr="00001AB7">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14:paraId="47CEBBBE" w14:textId="77777777" w:rsidR="00E42EE0" w:rsidRPr="00001AB7" w:rsidRDefault="00E42EE0" w:rsidP="00986877">
      <w:pPr>
        <w:widowControl w:val="0"/>
        <w:ind w:firstLine="540"/>
        <w:jc w:val="both"/>
        <w:rPr>
          <w:sz w:val="24"/>
          <w:szCs w:val="24"/>
        </w:rPr>
      </w:pPr>
      <w:r w:rsidRPr="00001AB7">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61053A5E" w14:textId="77777777" w:rsidR="00E42EE0" w:rsidRPr="00001AB7" w:rsidRDefault="00E42EE0" w:rsidP="00986877">
      <w:pPr>
        <w:widowControl w:val="0"/>
        <w:ind w:firstLine="540"/>
        <w:jc w:val="both"/>
        <w:rPr>
          <w:sz w:val="24"/>
          <w:szCs w:val="24"/>
        </w:rPr>
      </w:pPr>
      <w:r w:rsidRPr="00001AB7">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209D19E4" w14:textId="77777777" w:rsidR="00E42EE0" w:rsidRPr="00001AB7" w:rsidRDefault="00E42EE0" w:rsidP="00986877">
      <w:pPr>
        <w:widowControl w:val="0"/>
        <w:ind w:firstLine="540"/>
        <w:jc w:val="both"/>
        <w:rPr>
          <w:sz w:val="24"/>
          <w:szCs w:val="24"/>
        </w:rPr>
      </w:pPr>
      <w:bookmarkStart w:id="41" w:name="P393"/>
      <w:bookmarkStart w:id="42" w:name="P395"/>
      <w:bookmarkEnd w:id="41"/>
      <w:bookmarkEnd w:id="42"/>
      <w:r w:rsidRPr="00001AB7">
        <w:rPr>
          <w:sz w:val="24"/>
          <w:szCs w:val="24"/>
        </w:rPr>
        <w:t>1.8.1</w:t>
      </w:r>
      <w:r w:rsidR="00F30603" w:rsidRPr="00001AB7">
        <w:rPr>
          <w:sz w:val="24"/>
          <w:szCs w:val="24"/>
        </w:rPr>
        <w:t>8</w:t>
      </w:r>
      <w:r w:rsidRPr="00001AB7">
        <w:rPr>
          <w:sz w:val="24"/>
          <w:szCs w:val="24"/>
        </w:rPr>
        <w:t>.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5F70F54" w14:textId="77777777" w:rsidR="00E42EE0" w:rsidRPr="00001AB7" w:rsidRDefault="00F30603" w:rsidP="00986877">
      <w:pPr>
        <w:widowControl w:val="0"/>
        <w:ind w:firstLine="540"/>
        <w:jc w:val="both"/>
        <w:rPr>
          <w:sz w:val="24"/>
          <w:szCs w:val="24"/>
        </w:rPr>
      </w:pPr>
      <w:r w:rsidRPr="00001AB7">
        <w:rPr>
          <w:sz w:val="24"/>
          <w:szCs w:val="24"/>
        </w:rPr>
        <w:t>1.8.19</w:t>
      </w:r>
      <w:r w:rsidR="00E42EE0" w:rsidRPr="00001AB7">
        <w:rPr>
          <w:sz w:val="24"/>
          <w:szCs w:val="24"/>
        </w:rPr>
        <w:t>. Приоритет не предоставляется в следующих случаях:</w:t>
      </w:r>
    </w:p>
    <w:p w14:paraId="3213D8A4" w14:textId="77777777" w:rsidR="00E42EE0" w:rsidRPr="00001AB7" w:rsidRDefault="00E42EE0" w:rsidP="00986877">
      <w:pPr>
        <w:widowControl w:val="0"/>
        <w:ind w:firstLine="540"/>
        <w:jc w:val="both"/>
        <w:rPr>
          <w:sz w:val="24"/>
          <w:szCs w:val="24"/>
        </w:rPr>
      </w:pPr>
      <w:r w:rsidRPr="00001AB7">
        <w:rPr>
          <w:sz w:val="24"/>
          <w:szCs w:val="24"/>
        </w:rPr>
        <w:t>1) закупка признана несостоявшейся и договор заключается с единственным участником закупки;</w:t>
      </w:r>
    </w:p>
    <w:p w14:paraId="3E6ADE39" w14:textId="77777777" w:rsidR="00E42EE0" w:rsidRPr="00001AB7" w:rsidRDefault="00E42EE0" w:rsidP="00986877">
      <w:pPr>
        <w:widowControl w:val="0"/>
        <w:ind w:firstLine="540"/>
        <w:jc w:val="both"/>
        <w:rPr>
          <w:sz w:val="24"/>
          <w:szCs w:val="24"/>
        </w:rPr>
      </w:pPr>
      <w:r w:rsidRPr="00001AB7">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4DC17F6" w14:textId="77777777" w:rsidR="00E42EE0" w:rsidRPr="00001AB7" w:rsidRDefault="00E42EE0" w:rsidP="00986877">
      <w:pPr>
        <w:widowControl w:val="0"/>
        <w:ind w:firstLine="540"/>
        <w:jc w:val="both"/>
        <w:rPr>
          <w:sz w:val="24"/>
          <w:szCs w:val="24"/>
        </w:rPr>
      </w:pPr>
      <w:r w:rsidRPr="00001AB7">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A8FF762" w14:textId="77777777" w:rsidR="00E42EE0" w:rsidRPr="00001AB7" w:rsidRDefault="00E42EE0" w:rsidP="00986877">
      <w:pPr>
        <w:widowControl w:val="0"/>
        <w:ind w:firstLine="540"/>
        <w:jc w:val="both"/>
        <w:rPr>
          <w:sz w:val="24"/>
          <w:szCs w:val="24"/>
        </w:rPr>
      </w:pPr>
      <w:bookmarkStart w:id="43" w:name="P400"/>
      <w:bookmarkEnd w:id="43"/>
      <w:r w:rsidRPr="00001AB7">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0123B39" w14:textId="77777777" w:rsidR="00E42EE0" w:rsidRPr="00001AB7" w:rsidRDefault="00E42EE0" w:rsidP="00986877">
      <w:pPr>
        <w:widowControl w:val="0"/>
        <w:ind w:firstLine="540"/>
        <w:jc w:val="both"/>
        <w:rPr>
          <w:sz w:val="24"/>
          <w:szCs w:val="24"/>
        </w:rPr>
      </w:pPr>
      <w:bookmarkStart w:id="44" w:name="P401"/>
      <w:bookmarkEnd w:id="44"/>
      <w:r w:rsidRPr="00001AB7">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676E4A2" w14:textId="77777777" w:rsidR="00E42EE0" w:rsidRPr="00001AB7" w:rsidRDefault="00E42EE0" w:rsidP="00986877">
      <w:pPr>
        <w:widowControl w:val="0"/>
        <w:ind w:firstLine="540"/>
        <w:jc w:val="both"/>
        <w:rPr>
          <w:sz w:val="24"/>
          <w:szCs w:val="24"/>
        </w:rPr>
      </w:pPr>
      <w:bookmarkStart w:id="45" w:name="P402"/>
      <w:bookmarkEnd w:id="45"/>
      <w:r w:rsidRPr="00001AB7">
        <w:rPr>
          <w:sz w:val="24"/>
          <w:szCs w:val="24"/>
        </w:rPr>
        <w:t>1.8.2</w:t>
      </w:r>
      <w:r w:rsidR="00324ED0" w:rsidRPr="00001AB7">
        <w:rPr>
          <w:sz w:val="24"/>
          <w:szCs w:val="24"/>
        </w:rPr>
        <w:t>0</w:t>
      </w:r>
      <w:r w:rsidRPr="00001AB7">
        <w:rPr>
          <w:sz w:val="24"/>
          <w:szCs w:val="24"/>
        </w:rPr>
        <w:t>. Условием предоставления приоритета является включение в документацию о закупке следующих сведений:</w:t>
      </w:r>
    </w:p>
    <w:p w14:paraId="1A2DD61F" w14:textId="77777777" w:rsidR="00E42EE0" w:rsidRPr="00001AB7" w:rsidRDefault="00E42EE0" w:rsidP="00986877">
      <w:pPr>
        <w:widowControl w:val="0"/>
        <w:ind w:firstLine="540"/>
        <w:jc w:val="both"/>
        <w:rPr>
          <w:sz w:val="24"/>
          <w:szCs w:val="24"/>
        </w:rPr>
      </w:pPr>
      <w:r w:rsidRPr="00001AB7">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B7C30BC" w14:textId="77777777" w:rsidR="00E42EE0" w:rsidRPr="00001AB7" w:rsidRDefault="00E42EE0" w:rsidP="00986877">
      <w:pPr>
        <w:widowControl w:val="0"/>
        <w:ind w:firstLine="540"/>
        <w:jc w:val="both"/>
        <w:rPr>
          <w:sz w:val="24"/>
          <w:szCs w:val="24"/>
        </w:rPr>
      </w:pPr>
      <w:r w:rsidRPr="00001AB7">
        <w:rPr>
          <w:sz w:val="24"/>
          <w:szCs w:val="24"/>
        </w:rPr>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16669575" w14:textId="77777777" w:rsidR="00E42EE0" w:rsidRPr="00001AB7" w:rsidRDefault="00E42EE0" w:rsidP="00986877">
      <w:pPr>
        <w:widowControl w:val="0"/>
        <w:ind w:firstLine="540"/>
        <w:jc w:val="both"/>
        <w:rPr>
          <w:sz w:val="24"/>
          <w:szCs w:val="24"/>
        </w:rPr>
      </w:pPr>
      <w:bookmarkStart w:id="46" w:name="P405"/>
      <w:bookmarkEnd w:id="46"/>
      <w:r w:rsidRPr="00001AB7">
        <w:rPr>
          <w:sz w:val="24"/>
          <w:szCs w:val="24"/>
        </w:rPr>
        <w:t>3) сведений о начальной (максимальной) цене единицы каждого товара, работы, услуги, являющихся предметом закупки;</w:t>
      </w:r>
    </w:p>
    <w:p w14:paraId="78807866" w14:textId="77777777" w:rsidR="00E42EE0" w:rsidRPr="00001AB7" w:rsidRDefault="00E42EE0" w:rsidP="00986877">
      <w:pPr>
        <w:widowControl w:val="0"/>
        <w:ind w:firstLine="540"/>
        <w:jc w:val="both"/>
        <w:rPr>
          <w:sz w:val="24"/>
          <w:szCs w:val="24"/>
        </w:rPr>
      </w:pPr>
      <w:r w:rsidRPr="00001AB7">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7397EB85" w14:textId="77777777" w:rsidR="00E42EE0" w:rsidRPr="00001AB7" w:rsidRDefault="00E42EE0" w:rsidP="00986877">
      <w:pPr>
        <w:widowControl w:val="0"/>
        <w:ind w:firstLine="540"/>
        <w:jc w:val="both"/>
        <w:rPr>
          <w:sz w:val="24"/>
          <w:szCs w:val="24"/>
        </w:rPr>
      </w:pPr>
      <w:r w:rsidRPr="00001AB7">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w:t>
      </w:r>
      <w:r w:rsidR="00F30603" w:rsidRPr="00001AB7">
        <w:rPr>
          <w:sz w:val="24"/>
          <w:szCs w:val="24"/>
        </w:rPr>
        <w:t xml:space="preserve">редусмотренных </w:t>
      </w:r>
      <w:proofErr w:type="spellStart"/>
      <w:r w:rsidR="00F30603" w:rsidRPr="00001AB7">
        <w:rPr>
          <w:sz w:val="24"/>
          <w:szCs w:val="24"/>
        </w:rPr>
        <w:t>пп</w:t>
      </w:r>
      <w:proofErr w:type="spellEnd"/>
      <w:r w:rsidR="00F30603" w:rsidRPr="00001AB7">
        <w:rPr>
          <w:sz w:val="24"/>
          <w:szCs w:val="24"/>
        </w:rPr>
        <w:t>. 4, 5 п. 1.8.19</w:t>
      </w:r>
      <w:r w:rsidRPr="00001AB7">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001AB7">
        <w:rPr>
          <w:sz w:val="24"/>
          <w:szCs w:val="24"/>
        </w:rPr>
        <w:t>пп</w:t>
      </w:r>
      <w:proofErr w:type="spellEnd"/>
      <w:r w:rsidRPr="00001AB7">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263340EF" w14:textId="77777777" w:rsidR="00E42EE0" w:rsidRPr="00001AB7" w:rsidRDefault="00E42EE0" w:rsidP="00986877">
      <w:pPr>
        <w:widowControl w:val="0"/>
        <w:ind w:firstLine="540"/>
        <w:jc w:val="both"/>
        <w:rPr>
          <w:sz w:val="24"/>
          <w:szCs w:val="24"/>
        </w:rPr>
      </w:pPr>
      <w:r w:rsidRPr="00001AB7">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74ECECB" w14:textId="77777777" w:rsidR="00E42EE0" w:rsidRPr="00001AB7" w:rsidRDefault="00E42EE0" w:rsidP="00986877">
      <w:pPr>
        <w:widowControl w:val="0"/>
        <w:ind w:firstLine="540"/>
        <w:jc w:val="both"/>
        <w:rPr>
          <w:sz w:val="24"/>
          <w:szCs w:val="24"/>
        </w:rPr>
      </w:pPr>
      <w:r w:rsidRPr="00001AB7">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55FFD8A" w14:textId="77777777" w:rsidR="00E42EE0" w:rsidRPr="00001AB7" w:rsidRDefault="00E42EE0" w:rsidP="00986877">
      <w:pPr>
        <w:widowControl w:val="0"/>
        <w:ind w:firstLine="540"/>
        <w:jc w:val="both"/>
        <w:rPr>
          <w:sz w:val="24"/>
          <w:szCs w:val="24"/>
        </w:rPr>
      </w:pPr>
      <w:r w:rsidRPr="00001AB7">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E8E6F07" w14:textId="77777777" w:rsidR="00E42EE0" w:rsidRPr="00001AB7" w:rsidRDefault="00E42EE0" w:rsidP="00986877">
      <w:pPr>
        <w:widowControl w:val="0"/>
        <w:ind w:firstLine="540"/>
        <w:jc w:val="both"/>
        <w:rPr>
          <w:sz w:val="24"/>
          <w:szCs w:val="24"/>
        </w:rPr>
      </w:pPr>
      <w:r w:rsidRPr="00001AB7">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5E34AA" w14:textId="0EEBD73F" w:rsidR="00062927" w:rsidRPr="00001AB7" w:rsidRDefault="00062927" w:rsidP="00824804">
      <w:pPr>
        <w:widowControl w:val="0"/>
        <w:ind w:firstLine="540"/>
        <w:jc w:val="both"/>
        <w:rPr>
          <w:sz w:val="24"/>
          <w:szCs w:val="24"/>
        </w:rPr>
      </w:pPr>
      <w:r w:rsidRPr="00001AB7">
        <w:rPr>
          <w:sz w:val="24"/>
          <w:szCs w:val="24"/>
        </w:rPr>
        <w:t>1.8.</w:t>
      </w:r>
      <w:r w:rsidR="00824804" w:rsidRPr="00001AB7">
        <w:rPr>
          <w:sz w:val="24"/>
          <w:szCs w:val="24"/>
        </w:rPr>
        <w:t>2</w:t>
      </w:r>
      <w:r w:rsidR="003619CA" w:rsidRPr="00001AB7">
        <w:rPr>
          <w:sz w:val="24"/>
          <w:szCs w:val="24"/>
        </w:rPr>
        <w:t>1</w:t>
      </w:r>
      <w:r w:rsidRPr="00001AB7">
        <w:rPr>
          <w:sz w:val="24"/>
          <w:szCs w:val="24"/>
        </w:rPr>
        <w:t>.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14:paraId="66170D8F" w14:textId="77777777" w:rsidR="00062927" w:rsidRPr="00001AB7" w:rsidRDefault="00062927" w:rsidP="00824804">
      <w:pPr>
        <w:widowControl w:val="0"/>
        <w:ind w:firstLine="540"/>
        <w:jc w:val="both"/>
        <w:rPr>
          <w:sz w:val="24"/>
          <w:szCs w:val="24"/>
        </w:rPr>
      </w:pPr>
      <w:r w:rsidRPr="00001AB7">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и на электронной площадке по усмотрению Заказчика.</w:t>
      </w:r>
    </w:p>
    <w:p w14:paraId="1B42F5CD" w14:textId="10C8D7F8" w:rsidR="007B7946" w:rsidRPr="00001AB7" w:rsidRDefault="007B7946" w:rsidP="007B7946">
      <w:pPr>
        <w:widowControl w:val="0"/>
        <w:ind w:firstLine="540"/>
        <w:jc w:val="both"/>
        <w:rPr>
          <w:sz w:val="24"/>
          <w:szCs w:val="24"/>
        </w:rPr>
      </w:pPr>
      <w:bookmarkStart w:id="47" w:name="p442"/>
      <w:bookmarkEnd w:id="47"/>
      <w:r w:rsidRPr="00001AB7">
        <w:rPr>
          <w:sz w:val="24"/>
          <w:szCs w:val="24"/>
        </w:rPr>
        <w:t>1.8.2</w:t>
      </w:r>
      <w:r w:rsidR="003619CA" w:rsidRPr="00001AB7">
        <w:rPr>
          <w:sz w:val="24"/>
          <w:szCs w:val="24"/>
        </w:rPr>
        <w:t>2</w:t>
      </w:r>
      <w:r w:rsidRPr="00001AB7">
        <w:rPr>
          <w:sz w:val="24"/>
          <w:szCs w:val="24"/>
        </w:rPr>
        <w:t>.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14:paraId="72DC6AC6" w14:textId="6162E41D" w:rsidR="007B7946" w:rsidRPr="00001AB7" w:rsidRDefault="007B7946" w:rsidP="00685F3E">
      <w:pPr>
        <w:widowControl w:val="0"/>
        <w:ind w:firstLine="540"/>
        <w:jc w:val="both"/>
        <w:rPr>
          <w:sz w:val="24"/>
          <w:szCs w:val="24"/>
        </w:rPr>
      </w:pPr>
      <w:r w:rsidRPr="00001AB7">
        <w:rPr>
          <w:sz w:val="24"/>
          <w:szCs w:val="24"/>
        </w:rPr>
        <w:t>1) в реестр российской промышленной продукции</w:t>
      </w:r>
      <w:r w:rsidR="00685F3E" w:rsidRPr="00001AB7">
        <w:rPr>
          <w:sz w:val="24"/>
          <w:szCs w:val="24"/>
        </w:rPr>
        <w:t xml:space="preserve"> </w:t>
      </w:r>
      <w:r w:rsidRPr="00001AB7">
        <w:rPr>
          <w:sz w:val="24"/>
          <w:szCs w:val="24"/>
        </w:rPr>
        <w:t>(https://gisp.gov.ru/pp719/p/pub/products/);</w:t>
      </w:r>
    </w:p>
    <w:p w14:paraId="0CF91BB4" w14:textId="6355B381" w:rsidR="007B7946" w:rsidRPr="00001AB7" w:rsidRDefault="007B7946" w:rsidP="007B7946">
      <w:pPr>
        <w:widowControl w:val="0"/>
        <w:ind w:firstLine="540"/>
        <w:jc w:val="both"/>
        <w:rPr>
          <w:sz w:val="24"/>
          <w:szCs w:val="24"/>
        </w:rPr>
      </w:pPr>
      <w:r w:rsidRPr="00001AB7">
        <w:rPr>
          <w:sz w:val="24"/>
          <w:szCs w:val="24"/>
        </w:rPr>
        <w:t>2) единый реестр российской радиоэлектронной продукции (https://gisp.gov.ru/documents/10546664/#).</w:t>
      </w:r>
    </w:p>
    <w:p w14:paraId="240D0A47" w14:textId="7CBA5B1C" w:rsidR="007B7946" w:rsidRPr="00001AB7" w:rsidRDefault="007B7946" w:rsidP="007B7946">
      <w:pPr>
        <w:widowControl w:val="0"/>
        <w:ind w:firstLine="540"/>
        <w:jc w:val="both"/>
        <w:rPr>
          <w:sz w:val="24"/>
          <w:szCs w:val="24"/>
        </w:rPr>
      </w:pPr>
      <w:r w:rsidRPr="00001AB7">
        <w:rPr>
          <w:sz w:val="24"/>
          <w:szCs w:val="24"/>
        </w:rPr>
        <w:t>1.8.2</w:t>
      </w:r>
      <w:r w:rsidR="003619CA" w:rsidRPr="00001AB7">
        <w:rPr>
          <w:sz w:val="24"/>
          <w:szCs w:val="24"/>
        </w:rPr>
        <w:t>3</w:t>
      </w:r>
      <w:r w:rsidRPr="00001AB7">
        <w:rPr>
          <w:sz w:val="24"/>
          <w:szCs w:val="24"/>
        </w:rPr>
        <w:t xml:space="preserve">. При осуществлении закупки для достижения минимальной доли, </w:t>
      </w:r>
      <w:r w:rsidRPr="00001AB7">
        <w:rPr>
          <w:sz w:val="24"/>
          <w:szCs w:val="24"/>
        </w:rPr>
        <w:lastRenderedPageBreak/>
        <w:t>предусмотренной п. 1.8.22 настоящего Положения, заказчик:</w:t>
      </w:r>
    </w:p>
    <w:p w14:paraId="235001E3" w14:textId="68549669" w:rsidR="007B7946" w:rsidRPr="00001AB7" w:rsidRDefault="007B7946" w:rsidP="007B7946">
      <w:pPr>
        <w:widowControl w:val="0"/>
        <w:ind w:firstLine="540"/>
        <w:jc w:val="both"/>
        <w:rPr>
          <w:sz w:val="24"/>
          <w:szCs w:val="24"/>
        </w:rPr>
      </w:pPr>
      <w:r w:rsidRPr="00001AB7">
        <w:rPr>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14:paraId="1497AB5A" w14:textId="3D6B76ED" w:rsidR="00062927" w:rsidRPr="00001AB7" w:rsidRDefault="007B7946" w:rsidP="00BC4522">
      <w:pPr>
        <w:widowControl w:val="0"/>
        <w:ind w:firstLine="540"/>
        <w:jc w:val="both"/>
        <w:rPr>
          <w:sz w:val="24"/>
          <w:szCs w:val="24"/>
        </w:rPr>
      </w:pPr>
      <w:r w:rsidRPr="00001AB7">
        <w:rPr>
          <w:sz w:val="24"/>
          <w:szCs w:val="24"/>
        </w:rPr>
        <w:t>2) описывая объект закупки, приводит характеристики российских товаров.</w:t>
      </w:r>
    </w:p>
    <w:p w14:paraId="0946157F" w14:textId="77777777" w:rsidR="00E42EE0" w:rsidRPr="00001AB7" w:rsidRDefault="00E42EE0" w:rsidP="00986877">
      <w:pPr>
        <w:widowControl w:val="0"/>
        <w:jc w:val="both"/>
        <w:rPr>
          <w:sz w:val="24"/>
          <w:szCs w:val="24"/>
        </w:rPr>
      </w:pPr>
    </w:p>
    <w:p w14:paraId="60B35438" w14:textId="77777777" w:rsidR="00E42EE0" w:rsidRPr="00001AB7" w:rsidRDefault="00E42EE0" w:rsidP="00454B76">
      <w:pPr>
        <w:widowControl w:val="0"/>
        <w:shd w:val="clear" w:color="auto" w:fill="EEECE1" w:themeFill="background2"/>
        <w:jc w:val="center"/>
        <w:outlineLvl w:val="1"/>
        <w:rPr>
          <w:sz w:val="24"/>
          <w:szCs w:val="24"/>
        </w:rPr>
      </w:pPr>
      <w:bookmarkStart w:id="48" w:name="P413"/>
      <w:bookmarkStart w:id="49" w:name="_Toc58411172"/>
      <w:bookmarkStart w:id="50" w:name="_Toc117670608"/>
      <w:bookmarkEnd w:id="48"/>
      <w:r w:rsidRPr="00001AB7">
        <w:rPr>
          <w:sz w:val="24"/>
          <w:szCs w:val="24"/>
        </w:rPr>
        <w:t>1.9. Требования к участникам закупки</w:t>
      </w:r>
      <w:bookmarkEnd w:id="49"/>
      <w:bookmarkEnd w:id="50"/>
    </w:p>
    <w:p w14:paraId="5AB2D331" w14:textId="77777777" w:rsidR="00E42EE0" w:rsidRPr="00001AB7" w:rsidRDefault="00E42EE0" w:rsidP="00986877">
      <w:pPr>
        <w:widowControl w:val="0"/>
        <w:jc w:val="both"/>
        <w:rPr>
          <w:sz w:val="24"/>
          <w:szCs w:val="24"/>
        </w:rPr>
      </w:pPr>
    </w:p>
    <w:p w14:paraId="195CD964" w14:textId="77777777" w:rsidR="00E42EE0" w:rsidRPr="00001AB7" w:rsidRDefault="00E42EE0" w:rsidP="00986877">
      <w:pPr>
        <w:widowControl w:val="0"/>
        <w:ind w:firstLine="540"/>
        <w:jc w:val="both"/>
        <w:rPr>
          <w:sz w:val="24"/>
          <w:szCs w:val="24"/>
        </w:rPr>
      </w:pPr>
      <w:bookmarkStart w:id="51" w:name="P415"/>
      <w:bookmarkEnd w:id="51"/>
      <w:r w:rsidRPr="00001AB7">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1A0C9BF6" w14:textId="77777777" w:rsidR="00E42EE0" w:rsidRPr="00001AB7" w:rsidRDefault="00E42EE0" w:rsidP="00986877">
      <w:pPr>
        <w:widowControl w:val="0"/>
        <w:ind w:firstLine="540"/>
        <w:jc w:val="both"/>
        <w:rPr>
          <w:sz w:val="24"/>
          <w:szCs w:val="24"/>
        </w:rPr>
      </w:pPr>
      <w:r w:rsidRPr="00001AB7">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0C7DC8B" w14:textId="77777777" w:rsidR="00E42EE0" w:rsidRPr="00001AB7" w:rsidRDefault="00E42EE0" w:rsidP="00986877">
      <w:pPr>
        <w:widowControl w:val="0"/>
        <w:ind w:firstLine="540"/>
        <w:jc w:val="both"/>
        <w:rPr>
          <w:sz w:val="24"/>
          <w:szCs w:val="24"/>
        </w:rPr>
      </w:pPr>
      <w:r w:rsidRPr="00001AB7">
        <w:rPr>
          <w:sz w:val="24"/>
          <w:szCs w:val="24"/>
        </w:rPr>
        <w:t>2) участник закупки должен отвечать тре</w:t>
      </w:r>
      <w:r w:rsidR="00477D8D" w:rsidRPr="00001AB7">
        <w:rPr>
          <w:sz w:val="24"/>
          <w:szCs w:val="24"/>
        </w:rPr>
        <w:t>бованиям документации о закупке</w:t>
      </w:r>
      <w:r w:rsidRPr="00001AB7">
        <w:rPr>
          <w:sz w:val="24"/>
          <w:szCs w:val="24"/>
        </w:rPr>
        <w:t>;</w:t>
      </w:r>
    </w:p>
    <w:p w14:paraId="3E64B8D5" w14:textId="77777777" w:rsidR="00E42EE0" w:rsidRPr="00001AB7" w:rsidRDefault="00E42EE0" w:rsidP="00986877">
      <w:pPr>
        <w:widowControl w:val="0"/>
        <w:ind w:firstLine="540"/>
        <w:jc w:val="both"/>
        <w:rPr>
          <w:sz w:val="24"/>
          <w:szCs w:val="24"/>
        </w:rPr>
      </w:pPr>
      <w:r w:rsidRPr="00001AB7">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913926E" w14:textId="77777777" w:rsidR="00E42EE0" w:rsidRPr="00001AB7" w:rsidRDefault="00E42EE0" w:rsidP="00986877">
      <w:pPr>
        <w:widowControl w:val="0"/>
        <w:ind w:firstLine="540"/>
        <w:jc w:val="both"/>
        <w:rPr>
          <w:sz w:val="24"/>
          <w:szCs w:val="24"/>
        </w:rPr>
      </w:pPr>
      <w:r w:rsidRPr="00001AB7">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3EE551A4" w14:textId="77777777" w:rsidR="00E42EE0" w:rsidRPr="00001AB7" w:rsidRDefault="00E42EE0" w:rsidP="00986877">
      <w:pPr>
        <w:widowControl w:val="0"/>
        <w:ind w:firstLine="540"/>
        <w:jc w:val="both"/>
        <w:rPr>
          <w:sz w:val="24"/>
          <w:szCs w:val="24"/>
        </w:rPr>
      </w:pPr>
      <w:r w:rsidRPr="00001AB7">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E79C595" w14:textId="77777777" w:rsidR="00E42EE0" w:rsidRPr="00001AB7" w:rsidRDefault="00E42EE0" w:rsidP="00986877">
      <w:pPr>
        <w:widowControl w:val="0"/>
        <w:ind w:firstLine="540"/>
        <w:jc w:val="both"/>
        <w:rPr>
          <w:sz w:val="24"/>
          <w:szCs w:val="24"/>
        </w:rPr>
      </w:pPr>
      <w:r w:rsidRPr="00001AB7">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09DF07F" w14:textId="52BFA3C9" w:rsidR="00E42EE0" w:rsidRDefault="00E42EE0" w:rsidP="00986877">
      <w:pPr>
        <w:widowControl w:val="0"/>
        <w:ind w:firstLine="540"/>
        <w:jc w:val="both"/>
        <w:rPr>
          <w:sz w:val="24"/>
          <w:szCs w:val="24"/>
        </w:rPr>
      </w:pPr>
      <w:r w:rsidRPr="00001AB7">
        <w:rPr>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w:t>
      </w:r>
      <w:r w:rsidR="00D63D31" w:rsidRPr="00001AB7">
        <w:rPr>
          <w:sz w:val="24"/>
          <w:szCs w:val="24"/>
        </w:rPr>
        <w:t>предполагает ее использование;</w:t>
      </w:r>
    </w:p>
    <w:p w14:paraId="201C7963" w14:textId="252414DD" w:rsidR="00A65E9C" w:rsidRPr="00A65E9C" w:rsidRDefault="00A65E9C" w:rsidP="00A65E9C">
      <w:pPr>
        <w:widowControl w:val="0"/>
        <w:ind w:firstLine="540"/>
        <w:jc w:val="both"/>
        <w:rPr>
          <w:sz w:val="24"/>
          <w:szCs w:val="24"/>
        </w:rPr>
      </w:pPr>
      <w:r>
        <w:rPr>
          <w:sz w:val="24"/>
          <w:szCs w:val="24"/>
        </w:rPr>
        <w:t>8)</w:t>
      </w:r>
      <w:r w:rsidRPr="00A65E9C">
        <w:t xml:space="preserve"> </w:t>
      </w:r>
      <w:r w:rsidRPr="00A65E9C">
        <w:rPr>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7F69931E" w14:textId="77777777" w:rsidR="00A65E9C" w:rsidRPr="00A65E9C" w:rsidRDefault="00A65E9C" w:rsidP="00A65E9C">
      <w:pPr>
        <w:widowControl w:val="0"/>
        <w:ind w:firstLine="540"/>
        <w:jc w:val="both"/>
        <w:rPr>
          <w:sz w:val="24"/>
          <w:szCs w:val="24"/>
        </w:rPr>
      </w:pPr>
      <w:r w:rsidRPr="00A65E9C">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03DEE89" w14:textId="77777777" w:rsidR="00A65E9C" w:rsidRPr="00A65E9C" w:rsidRDefault="00A65E9C" w:rsidP="00A65E9C">
      <w:pPr>
        <w:widowControl w:val="0"/>
        <w:ind w:firstLine="540"/>
        <w:jc w:val="both"/>
        <w:rPr>
          <w:sz w:val="24"/>
          <w:szCs w:val="24"/>
        </w:rPr>
      </w:pPr>
      <w:r w:rsidRPr="00A65E9C">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2F4A69B" w14:textId="77777777" w:rsidR="00A65E9C" w:rsidRPr="00A65E9C" w:rsidRDefault="00A65E9C" w:rsidP="00A65E9C">
      <w:pPr>
        <w:widowControl w:val="0"/>
        <w:ind w:firstLine="540"/>
        <w:jc w:val="both"/>
        <w:rPr>
          <w:sz w:val="24"/>
          <w:szCs w:val="24"/>
        </w:rPr>
      </w:pPr>
      <w:r w:rsidRPr="00A65E9C">
        <w:rPr>
          <w:sz w:val="24"/>
          <w:szCs w:val="24"/>
        </w:rPr>
        <w:t>в) сведения о начальной (максимальной) цене единицы каждого товара, работы, услуги, являющихся предметом закупки;</w:t>
      </w:r>
    </w:p>
    <w:p w14:paraId="6EA861EC" w14:textId="77777777" w:rsidR="00A65E9C" w:rsidRPr="00A65E9C" w:rsidRDefault="00A65E9C" w:rsidP="00A65E9C">
      <w:pPr>
        <w:widowControl w:val="0"/>
        <w:ind w:firstLine="540"/>
        <w:jc w:val="both"/>
        <w:rPr>
          <w:sz w:val="24"/>
          <w:szCs w:val="24"/>
        </w:rPr>
      </w:pPr>
      <w:r w:rsidRPr="00A65E9C">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CC17DDD" w14:textId="77777777" w:rsidR="00A65E9C" w:rsidRPr="00A65E9C" w:rsidRDefault="00A65E9C" w:rsidP="00A65E9C">
      <w:pPr>
        <w:widowControl w:val="0"/>
        <w:ind w:firstLine="540"/>
        <w:jc w:val="both"/>
        <w:rPr>
          <w:sz w:val="24"/>
          <w:szCs w:val="24"/>
        </w:rPr>
      </w:pPr>
      <w:r w:rsidRPr="00A65E9C">
        <w:rPr>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sidRPr="00A65E9C">
        <w:rPr>
          <w:sz w:val="24"/>
          <w:szCs w:val="24"/>
        </w:rPr>
        <w:lastRenderedPageBreak/>
        <w:t>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6066D1D" w14:textId="77777777" w:rsidR="00A65E9C" w:rsidRPr="00A65E9C" w:rsidRDefault="00A65E9C" w:rsidP="00A65E9C">
      <w:pPr>
        <w:widowControl w:val="0"/>
        <w:ind w:firstLine="540"/>
        <w:jc w:val="both"/>
        <w:rPr>
          <w:sz w:val="24"/>
          <w:szCs w:val="24"/>
        </w:rPr>
      </w:pPr>
      <w:r w:rsidRPr="00A65E9C">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F94C59B" w14:textId="77777777" w:rsidR="00A65E9C" w:rsidRPr="00A65E9C" w:rsidRDefault="00A65E9C" w:rsidP="00A65E9C">
      <w:pPr>
        <w:widowControl w:val="0"/>
        <w:ind w:firstLine="540"/>
        <w:jc w:val="both"/>
        <w:rPr>
          <w:sz w:val="24"/>
          <w:szCs w:val="24"/>
        </w:rPr>
      </w:pPr>
      <w:r w:rsidRPr="00A65E9C">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96D9D80" w14:textId="77777777" w:rsidR="00A65E9C" w:rsidRPr="00A65E9C" w:rsidRDefault="00A65E9C" w:rsidP="00A65E9C">
      <w:pPr>
        <w:widowControl w:val="0"/>
        <w:ind w:firstLine="540"/>
        <w:jc w:val="both"/>
        <w:rPr>
          <w:sz w:val="24"/>
          <w:szCs w:val="24"/>
        </w:rPr>
      </w:pPr>
      <w:r w:rsidRPr="00A65E9C">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CFB2FF0" w14:textId="7D4041AA" w:rsidR="00A65E9C" w:rsidRPr="00001AB7" w:rsidRDefault="00A65E9C" w:rsidP="00A65E9C">
      <w:pPr>
        <w:widowControl w:val="0"/>
        <w:ind w:firstLine="540"/>
        <w:jc w:val="both"/>
        <w:rPr>
          <w:sz w:val="24"/>
          <w:szCs w:val="24"/>
        </w:rPr>
      </w:pPr>
      <w:r w:rsidRPr="00A65E9C">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200C47" w14:textId="69CE7C7E" w:rsidR="00D63D31" w:rsidRPr="00001AB7" w:rsidRDefault="00A65E9C" w:rsidP="00986877">
      <w:pPr>
        <w:widowControl w:val="0"/>
        <w:ind w:firstLine="540"/>
        <w:jc w:val="both"/>
        <w:rPr>
          <w:sz w:val="24"/>
          <w:szCs w:val="24"/>
        </w:rPr>
      </w:pPr>
      <w:r>
        <w:rPr>
          <w:sz w:val="24"/>
          <w:szCs w:val="24"/>
        </w:rPr>
        <w:t>9</w:t>
      </w:r>
      <w:r w:rsidR="00D63D31" w:rsidRPr="00001AB7">
        <w:rPr>
          <w:sz w:val="24"/>
          <w:szCs w:val="24"/>
        </w:rPr>
        <w:t>) Заказчик вправе установить дополнительные требования</w:t>
      </w:r>
      <w:r w:rsidR="00776C81" w:rsidRPr="00001AB7">
        <w:rPr>
          <w:sz w:val="24"/>
          <w:szCs w:val="24"/>
        </w:rPr>
        <w:t>, в том числе квалификационные требования, к участникам закупки.</w:t>
      </w:r>
    </w:p>
    <w:p w14:paraId="7683FF51" w14:textId="77777777" w:rsidR="00E42EE0" w:rsidRPr="00001AB7" w:rsidRDefault="00E42EE0" w:rsidP="00986877">
      <w:pPr>
        <w:widowControl w:val="0"/>
        <w:ind w:firstLine="540"/>
        <w:jc w:val="both"/>
        <w:rPr>
          <w:sz w:val="24"/>
          <w:szCs w:val="24"/>
        </w:rPr>
      </w:pPr>
      <w:r w:rsidRPr="00001AB7">
        <w:rPr>
          <w:sz w:val="24"/>
          <w:szCs w:val="24"/>
        </w:rPr>
        <w:t>1.9.2. К участникам закупки не допускается устанавливать требования дискриминационного характера.</w:t>
      </w:r>
    </w:p>
    <w:p w14:paraId="40E6CC79" w14:textId="77777777" w:rsidR="00E42EE0" w:rsidRPr="00001AB7" w:rsidRDefault="00E42EE0" w:rsidP="00986877">
      <w:pPr>
        <w:widowControl w:val="0"/>
        <w:ind w:firstLine="540"/>
        <w:jc w:val="both"/>
        <w:rPr>
          <w:sz w:val="24"/>
          <w:szCs w:val="24"/>
        </w:rPr>
      </w:pPr>
      <w:r w:rsidRPr="00001AB7">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713F1625" w14:textId="2B828926" w:rsidR="00E42EE0" w:rsidRDefault="00E42EE0" w:rsidP="00986877">
      <w:pPr>
        <w:widowControl w:val="0"/>
        <w:ind w:firstLine="540"/>
        <w:jc w:val="both"/>
        <w:rPr>
          <w:sz w:val="24"/>
          <w:szCs w:val="24"/>
        </w:rPr>
      </w:pPr>
      <w:r w:rsidRPr="00001AB7">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49D43884" w14:textId="23BEF815" w:rsidR="00A65E9C" w:rsidRPr="00001AB7" w:rsidRDefault="00A65E9C" w:rsidP="00986877">
      <w:pPr>
        <w:widowControl w:val="0"/>
        <w:ind w:firstLine="540"/>
        <w:jc w:val="both"/>
        <w:rPr>
          <w:sz w:val="24"/>
          <w:szCs w:val="24"/>
        </w:rPr>
      </w:pPr>
      <w:r w:rsidRPr="00A65E9C">
        <w:rPr>
          <w:sz w:val="24"/>
          <w:szCs w:val="24"/>
        </w:rPr>
        <w:t>1.9.5. Иностранный агент согласно требованиям Закона от 14.07.2022 № 255 не вправе принимать участие в закупках по Закону № 223-ФЗ (настоящий пункт вступает в силу с 01.12.2022 года).</w:t>
      </w:r>
    </w:p>
    <w:p w14:paraId="1C4181A1" w14:textId="77777777" w:rsidR="00E42EE0" w:rsidRPr="00001AB7" w:rsidRDefault="00E42EE0" w:rsidP="00986877">
      <w:pPr>
        <w:widowControl w:val="0"/>
        <w:jc w:val="both"/>
        <w:rPr>
          <w:sz w:val="24"/>
          <w:szCs w:val="24"/>
        </w:rPr>
      </w:pPr>
    </w:p>
    <w:p w14:paraId="3B952E20" w14:textId="214479E2" w:rsidR="00E42EE0" w:rsidRPr="00001AB7" w:rsidRDefault="00E42EE0" w:rsidP="00454B76">
      <w:pPr>
        <w:widowControl w:val="0"/>
        <w:shd w:val="clear" w:color="auto" w:fill="EEECE1" w:themeFill="background2"/>
        <w:jc w:val="center"/>
        <w:outlineLvl w:val="1"/>
        <w:rPr>
          <w:sz w:val="24"/>
          <w:szCs w:val="24"/>
        </w:rPr>
      </w:pPr>
      <w:bookmarkStart w:id="52" w:name="P427"/>
      <w:bookmarkStart w:id="53" w:name="_Toc58411173"/>
      <w:bookmarkStart w:id="54" w:name="_Toc117670609"/>
      <w:bookmarkEnd w:id="52"/>
      <w:r w:rsidRPr="00001AB7">
        <w:rPr>
          <w:sz w:val="24"/>
          <w:szCs w:val="24"/>
        </w:rPr>
        <w:t>1.10. Условия допуска к участию</w:t>
      </w:r>
      <w:bookmarkEnd w:id="53"/>
      <w:r w:rsidR="00E145A6" w:rsidRPr="00001AB7">
        <w:rPr>
          <w:sz w:val="24"/>
          <w:szCs w:val="24"/>
        </w:rPr>
        <w:t xml:space="preserve"> </w:t>
      </w:r>
      <w:r w:rsidRPr="00001AB7">
        <w:rPr>
          <w:sz w:val="24"/>
          <w:szCs w:val="24"/>
        </w:rPr>
        <w:t>и отстранения от участия в закупках</w:t>
      </w:r>
      <w:bookmarkEnd w:id="54"/>
    </w:p>
    <w:p w14:paraId="65174E20" w14:textId="77777777" w:rsidR="00E42EE0" w:rsidRPr="00001AB7" w:rsidRDefault="00E42EE0" w:rsidP="00986877">
      <w:pPr>
        <w:widowControl w:val="0"/>
        <w:jc w:val="both"/>
        <w:rPr>
          <w:sz w:val="24"/>
          <w:szCs w:val="24"/>
        </w:rPr>
      </w:pPr>
    </w:p>
    <w:p w14:paraId="4A1D0CEC" w14:textId="77777777" w:rsidR="00E42EE0" w:rsidRPr="00001AB7" w:rsidRDefault="00E42EE0" w:rsidP="00986877">
      <w:pPr>
        <w:widowControl w:val="0"/>
        <w:ind w:firstLine="540"/>
        <w:jc w:val="both"/>
        <w:rPr>
          <w:sz w:val="24"/>
          <w:szCs w:val="24"/>
        </w:rPr>
      </w:pPr>
      <w:bookmarkStart w:id="55" w:name="P430"/>
      <w:bookmarkEnd w:id="55"/>
      <w:r w:rsidRPr="00001AB7">
        <w:rPr>
          <w:sz w:val="24"/>
          <w:szCs w:val="24"/>
        </w:rPr>
        <w:t>1.10.1. Комиссия по закупкам отказывает участнику закупки в допуске к участию в процедуре закупки в следующих случаях:</w:t>
      </w:r>
    </w:p>
    <w:p w14:paraId="578597C5" w14:textId="77777777" w:rsidR="00E42EE0" w:rsidRPr="00001AB7" w:rsidRDefault="00E42EE0" w:rsidP="00986877">
      <w:pPr>
        <w:widowControl w:val="0"/>
        <w:ind w:firstLine="540"/>
        <w:jc w:val="both"/>
        <w:rPr>
          <w:sz w:val="24"/>
          <w:szCs w:val="24"/>
        </w:rPr>
      </w:pPr>
      <w:r w:rsidRPr="00001AB7">
        <w:rPr>
          <w:sz w:val="24"/>
          <w:szCs w:val="24"/>
        </w:rPr>
        <w:t>1) выявлено несоответствие участника хотя бы одному из требований, перечисленных в п. 1.9.1 настоящего Положения;</w:t>
      </w:r>
    </w:p>
    <w:p w14:paraId="3B1C38D5" w14:textId="77777777" w:rsidR="00E42EE0" w:rsidRPr="00001AB7" w:rsidRDefault="00E42EE0" w:rsidP="00986877">
      <w:pPr>
        <w:widowControl w:val="0"/>
        <w:ind w:firstLine="540"/>
        <w:jc w:val="both"/>
        <w:rPr>
          <w:sz w:val="24"/>
          <w:szCs w:val="24"/>
        </w:rPr>
      </w:pPr>
      <w:r w:rsidRPr="00001AB7">
        <w:rPr>
          <w:sz w:val="24"/>
          <w:szCs w:val="24"/>
        </w:rPr>
        <w:t xml:space="preserve">2) участник закупки и </w:t>
      </w:r>
      <w:r w:rsidR="008C656E" w:rsidRPr="00001AB7">
        <w:rPr>
          <w:sz w:val="24"/>
          <w:szCs w:val="24"/>
        </w:rPr>
        <w:t>(или) его заявка не соответствую</w:t>
      </w:r>
      <w:r w:rsidRPr="00001AB7">
        <w:rPr>
          <w:sz w:val="24"/>
          <w:szCs w:val="24"/>
        </w:rPr>
        <w:t>т иным требованиям документации о закупке (извещению о проведении запроса котировок) или настоящего Положения;</w:t>
      </w:r>
    </w:p>
    <w:p w14:paraId="44BD1C2B" w14:textId="77777777" w:rsidR="00E42EE0" w:rsidRPr="00001AB7" w:rsidRDefault="00E42EE0" w:rsidP="00986877">
      <w:pPr>
        <w:widowControl w:val="0"/>
        <w:ind w:firstLine="540"/>
        <w:jc w:val="both"/>
        <w:rPr>
          <w:sz w:val="24"/>
          <w:szCs w:val="24"/>
        </w:rPr>
      </w:pPr>
      <w:r w:rsidRPr="00001AB7">
        <w:rPr>
          <w:sz w:val="24"/>
          <w:szCs w:val="24"/>
        </w:rPr>
        <w:t xml:space="preserve">3) участник закупки не представил документы, необходимые для участия в процедуре </w:t>
      </w:r>
      <w:r w:rsidRPr="00001AB7">
        <w:rPr>
          <w:sz w:val="24"/>
          <w:szCs w:val="24"/>
        </w:rPr>
        <w:lastRenderedPageBreak/>
        <w:t>закупки;</w:t>
      </w:r>
    </w:p>
    <w:p w14:paraId="25EE80D4" w14:textId="77777777" w:rsidR="00E42EE0" w:rsidRPr="00001AB7" w:rsidRDefault="00E42EE0" w:rsidP="00986877">
      <w:pPr>
        <w:widowControl w:val="0"/>
        <w:ind w:firstLine="540"/>
        <w:jc w:val="both"/>
        <w:rPr>
          <w:sz w:val="24"/>
          <w:szCs w:val="24"/>
        </w:rPr>
      </w:pPr>
      <w:r w:rsidRPr="00001AB7">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49D10B5F" w14:textId="77777777" w:rsidR="00E42EE0" w:rsidRPr="00001AB7" w:rsidRDefault="00E42EE0" w:rsidP="00986877">
      <w:pPr>
        <w:widowControl w:val="0"/>
        <w:ind w:firstLine="540"/>
        <w:jc w:val="both"/>
        <w:rPr>
          <w:sz w:val="24"/>
          <w:szCs w:val="24"/>
        </w:rPr>
      </w:pPr>
      <w:r w:rsidRPr="00001AB7">
        <w:rPr>
          <w:sz w:val="24"/>
          <w:szCs w:val="24"/>
        </w:rPr>
        <w:t>5) участник закупки не пред</w:t>
      </w:r>
      <w:r w:rsidR="008C656E" w:rsidRPr="00001AB7">
        <w:rPr>
          <w:sz w:val="24"/>
          <w:szCs w:val="24"/>
        </w:rPr>
        <w:t>о</w:t>
      </w:r>
      <w:r w:rsidRPr="00001AB7">
        <w:rPr>
          <w:sz w:val="24"/>
          <w:szCs w:val="24"/>
        </w:rPr>
        <w:t>ставил обеспечение заявки на участие в закупке, если такое обеспечение предусмотрено документацией о закупке.</w:t>
      </w:r>
    </w:p>
    <w:p w14:paraId="73AE2ADA" w14:textId="77777777" w:rsidR="00E42EE0" w:rsidRPr="00001AB7" w:rsidRDefault="00E42EE0" w:rsidP="00986877">
      <w:pPr>
        <w:widowControl w:val="0"/>
        <w:ind w:firstLine="540"/>
        <w:jc w:val="both"/>
        <w:rPr>
          <w:sz w:val="24"/>
          <w:szCs w:val="24"/>
        </w:rPr>
      </w:pPr>
      <w:bookmarkStart w:id="56" w:name="P436"/>
      <w:bookmarkEnd w:id="56"/>
      <w:r w:rsidRPr="00001AB7">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7BAEEA3F" w14:textId="77777777" w:rsidR="00E42EE0" w:rsidRPr="00001AB7" w:rsidRDefault="00E42EE0" w:rsidP="00986877">
      <w:pPr>
        <w:widowControl w:val="0"/>
        <w:ind w:firstLine="540"/>
        <w:jc w:val="both"/>
        <w:rPr>
          <w:sz w:val="24"/>
          <w:szCs w:val="24"/>
        </w:rPr>
      </w:pPr>
      <w:bookmarkStart w:id="57" w:name="P437"/>
      <w:bookmarkEnd w:id="57"/>
      <w:r w:rsidRPr="00001AB7">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005D793D" w14:textId="77777777" w:rsidR="00E42EE0" w:rsidRPr="00001AB7" w:rsidRDefault="00E42EE0" w:rsidP="00986877">
      <w:pPr>
        <w:widowControl w:val="0"/>
        <w:ind w:firstLine="540"/>
        <w:jc w:val="both"/>
        <w:rPr>
          <w:sz w:val="24"/>
          <w:szCs w:val="24"/>
        </w:rPr>
      </w:pPr>
      <w:bookmarkStart w:id="58" w:name="P438"/>
      <w:bookmarkEnd w:id="58"/>
      <w:r w:rsidRPr="00001AB7">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14:paraId="1D00C080" w14:textId="77777777" w:rsidR="00E42EE0" w:rsidRPr="00001AB7" w:rsidRDefault="00E42EE0" w:rsidP="00986877">
      <w:pPr>
        <w:widowControl w:val="0"/>
        <w:ind w:firstLine="540"/>
        <w:jc w:val="both"/>
        <w:rPr>
          <w:sz w:val="24"/>
          <w:szCs w:val="24"/>
        </w:rPr>
      </w:pPr>
      <w:r w:rsidRPr="00001AB7">
        <w:rPr>
          <w:sz w:val="24"/>
          <w:szCs w:val="24"/>
        </w:rPr>
        <w:t>1) сведения о месте, дате, времени составления протокола;</w:t>
      </w:r>
    </w:p>
    <w:p w14:paraId="40E5AFD7" w14:textId="77777777" w:rsidR="00E42EE0" w:rsidRPr="00001AB7" w:rsidRDefault="00E42EE0" w:rsidP="00986877">
      <w:pPr>
        <w:widowControl w:val="0"/>
        <w:ind w:firstLine="540"/>
        <w:jc w:val="both"/>
        <w:rPr>
          <w:sz w:val="24"/>
          <w:szCs w:val="24"/>
        </w:rPr>
      </w:pPr>
      <w:r w:rsidRPr="00001AB7">
        <w:rPr>
          <w:sz w:val="24"/>
          <w:szCs w:val="24"/>
        </w:rPr>
        <w:t>2) фамилии, имена, отчества, должности членов комиссии по закупкам;</w:t>
      </w:r>
    </w:p>
    <w:p w14:paraId="46979BF4" w14:textId="77777777" w:rsidR="00E42EE0" w:rsidRPr="00001AB7" w:rsidRDefault="00E42EE0" w:rsidP="00986877">
      <w:pPr>
        <w:widowControl w:val="0"/>
        <w:ind w:firstLine="540"/>
        <w:jc w:val="both"/>
        <w:rPr>
          <w:sz w:val="24"/>
          <w:szCs w:val="24"/>
        </w:rPr>
      </w:pPr>
      <w:r w:rsidRPr="00001AB7">
        <w:rPr>
          <w:sz w:val="24"/>
          <w:szCs w:val="24"/>
        </w:rPr>
        <w:t xml:space="preserve">3) </w:t>
      </w:r>
      <w:r w:rsidR="00B31557" w:rsidRPr="00001AB7">
        <w:rPr>
          <w:sz w:val="24"/>
          <w:szCs w:val="24"/>
        </w:rPr>
        <w:t>номер заявки, присвоенный секретарем комиссии по закупкам или оператором электронной площадки при ее получении;</w:t>
      </w:r>
    </w:p>
    <w:p w14:paraId="4146B91B" w14:textId="77777777" w:rsidR="00E42EE0" w:rsidRPr="00001AB7" w:rsidRDefault="00E42EE0" w:rsidP="00986877">
      <w:pPr>
        <w:widowControl w:val="0"/>
        <w:ind w:firstLine="540"/>
        <w:jc w:val="both"/>
        <w:rPr>
          <w:sz w:val="24"/>
          <w:szCs w:val="24"/>
        </w:rPr>
      </w:pPr>
      <w:r w:rsidRPr="00001AB7">
        <w:rPr>
          <w:sz w:val="24"/>
          <w:szCs w:val="24"/>
        </w:rPr>
        <w:t>4) основание для отстранения в соответствии с п. 1.10.1 Положения;</w:t>
      </w:r>
    </w:p>
    <w:p w14:paraId="51381600" w14:textId="77777777" w:rsidR="00E42EE0" w:rsidRPr="00001AB7" w:rsidRDefault="00E42EE0" w:rsidP="00986877">
      <w:pPr>
        <w:widowControl w:val="0"/>
        <w:ind w:firstLine="540"/>
        <w:jc w:val="both"/>
        <w:rPr>
          <w:sz w:val="24"/>
          <w:szCs w:val="24"/>
        </w:rPr>
      </w:pPr>
      <w:r w:rsidRPr="00001AB7">
        <w:rPr>
          <w:sz w:val="24"/>
          <w:szCs w:val="24"/>
        </w:rPr>
        <w:t>5) обстоятельства, при которых выявлен факт, указанный в п. 1.10.1 Положения;</w:t>
      </w:r>
    </w:p>
    <w:p w14:paraId="6FB0EBFE" w14:textId="77777777" w:rsidR="00E42EE0" w:rsidRPr="00001AB7" w:rsidRDefault="00E42EE0" w:rsidP="00986877">
      <w:pPr>
        <w:widowControl w:val="0"/>
        <w:ind w:firstLine="540"/>
        <w:jc w:val="both"/>
        <w:rPr>
          <w:sz w:val="24"/>
          <w:szCs w:val="24"/>
        </w:rPr>
      </w:pPr>
      <w:r w:rsidRPr="00001AB7">
        <w:rPr>
          <w:sz w:val="24"/>
          <w:szCs w:val="24"/>
        </w:rPr>
        <w:t>6) сведения, полученные Заказчиком, комиссией по закупкам в подтверждение факта, названного в п. 1.10.1 Положения;</w:t>
      </w:r>
    </w:p>
    <w:p w14:paraId="715A61FC" w14:textId="77777777" w:rsidR="00E42EE0" w:rsidRPr="00001AB7" w:rsidRDefault="00E42EE0" w:rsidP="00986877">
      <w:pPr>
        <w:widowControl w:val="0"/>
        <w:ind w:firstLine="540"/>
        <w:jc w:val="both"/>
        <w:rPr>
          <w:sz w:val="24"/>
          <w:szCs w:val="24"/>
        </w:rPr>
      </w:pPr>
      <w:r w:rsidRPr="00001AB7">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336E0459" w14:textId="77777777" w:rsidR="00E42EE0" w:rsidRPr="00001AB7" w:rsidRDefault="00E42EE0" w:rsidP="00986877">
      <w:pPr>
        <w:widowControl w:val="0"/>
        <w:ind w:firstLine="540"/>
        <w:jc w:val="both"/>
        <w:rPr>
          <w:sz w:val="24"/>
          <w:szCs w:val="24"/>
        </w:rPr>
      </w:pPr>
      <w:r w:rsidRPr="00001AB7">
        <w:rPr>
          <w:sz w:val="24"/>
          <w:szCs w:val="24"/>
        </w:rPr>
        <w:t>Указанный протокол размещается в ЕИС не позднее чем через три дня со дня подписания.</w:t>
      </w:r>
    </w:p>
    <w:p w14:paraId="1EA9914B" w14:textId="77777777" w:rsidR="00E42EE0" w:rsidRPr="00001AB7" w:rsidRDefault="00E42EE0" w:rsidP="00986877">
      <w:pPr>
        <w:widowControl w:val="0"/>
        <w:jc w:val="both"/>
        <w:rPr>
          <w:sz w:val="24"/>
          <w:szCs w:val="24"/>
        </w:rPr>
      </w:pPr>
    </w:p>
    <w:p w14:paraId="6A379E3E" w14:textId="77777777" w:rsidR="00E42EE0" w:rsidRPr="00001AB7" w:rsidRDefault="00E42EE0" w:rsidP="008A65E1">
      <w:pPr>
        <w:widowControl w:val="0"/>
        <w:shd w:val="clear" w:color="auto" w:fill="EEECE1" w:themeFill="background2"/>
        <w:jc w:val="center"/>
        <w:outlineLvl w:val="1"/>
        <w:rPr>
          <w:sz w:val="24"/>
          <w:szCs w:val="24"/>
        </w:rPr>
      </w:pPr>
      <w:bookmarkStart w:id="59" w:name="P448"/>
      <w:bookmarkStart w:id="60" w:name="_Toc58411174"/>
      <w:bookmarkStart w:id="61" w:name="_Toc117670610"/>
      <w:bookmarkEnd w:id="59"/>
      <w:r w:rsidRPr="00001AB7">
        <w:rPr>
          <w:sz w:val="24"/>
          <w:szCs w:val="24"/>
        </w:rPr>
        <w:t>1.11. Порядок заключения и исполнения договора</w:t>
      </w:r>
      <w:bookmarkEnd w:id="60"/>
      <w:bookmarkEnd w:id="61"/>
    </w:p>
    <w:p w14:paraId="72BEB2F9" w14:textId="77777777" w:rsidR="00E42EE0" w:rsidRPr="00001AB7" w:rsidRDefault="00E42EE0" w:rsidP="00986877">
      <w:pPr>
        <w:widowControl w:val="0"/>
        <w:jc w:val="both"/>
        <w:rPr>
          <w:sz w:val="24"/>
          <w:szCs w:val="24"/>
        </w:rPr>
      </w:pPr>
    </w:p>
    <w:p w14:paraId="18E4DD5D" w14:textId="77777777" w:rsidR="00E42EE0" w:rsidRPr="00001AB7" w:rsidRDefault="00E42EE0" w:rsidP="00986877">
      <w:pPr>
        <w:widowControl w:val="0"/>
        <w:ind w:firstLine="540"/>
        <w:jc w:val="both"/>
        <w:rPr>
          <w:sz w:val="24"/>
          <w:szCs w:val="24"/>
        </w:rPr>
      </w:pPr>
      <w:r w:rsidRPr="00001AB7">
        <w:rPr>
          <w:sz w:val="24"/>
          <w:szCs w:val="24"/>
        </w:rPr>
        <w:t>1.11.1. Договор заключается Заказчиком в порядке, установленном настоящим Положением, с учетом норм законодательства РФ.</w:t>
      </w:r>
    </w:p>
    <w:p w14:paraId="1F0D09A3" w14:textId="77777777" w:rsidR="00E42EE0" w:rsidRPr="00001AB7" w:rsidRDefault="00E42EE0" w:rsidP="00986877">
      <w:pPr>
        <w:widowControl w:val="0"/>
        <w:ind w:firstLine="540"/>
        <w:jc w:val="both"/>
        <w:rPr>
          <w:sz w:val="24"/>
          <w:szCs w:val="24"/>
        </w:rPr>
      </w:pPr>
      <w:r w:rsidRPr="00001AB7">
        <w:rPr>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52376551" w14:textId="77777777" w:rsidR="00E42EE0" w:rsidRPr="00001AB7" w:rsidRDefault="00E42EE0" w:rsidP="00986877">
      <w:pPr>
        <w:widowControl w:val="0"/>
        <w:ind w:firstLine="540"/>
        <w:jc w:val="both"/>
        <w:rPr>
          <w:sz w:val="24"/>
          <w:szCs w:val="24"/>
        </w:rPr>
      </w:pPr>
      <w:r w:rsidRPr="00001AB7">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3236A99F" w14:textId="77777777" w:rsidR="00E42EE0" w:rsidRPr="00001AB7" w:rsidRDefault="00E42EE0" w:rsidP="00986877">
      <w:pPr>
        <w:widowControl w:val="0"/>
        <w:ind w:firstLine="540"/>
        <w:jc w:val="both"/>
        <w:rPr>
          <w:sz w:val="24"/>
          <w:szCs w:val="24"/>
        </w:rPr>
      </w:pPr>
      <w:r w:rsidRPr="00001AB7">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76160064" w14:textId="77777777" w:rsidR="00E42EE0" w:rsidRPr="00001AB7" w:rsidRDefault="00E42EE0" w:rsidP="00986877">
      <w:pPr>
        <w:widowControl w:val="0"/>
        <w:ind w:firstLine="540"/>
        <w:jc w:val="both"/>
        <w:rPr>
          <w:sz w:val="24"/>
          <w:szCs w:val="24"/>
        </w:rPr>
      </w:pPr>
      <w:r w:rsidRPr="00001AB7">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4519EF0B" w14:textId="77777777" w:rsidR="00E42EE0" w:rsidRPr="00001AB7" w:rsidRDefault="00E42EE0" w:rsidP="00986877">
      <w:pPr>
        <w:widowControl w:val="0"/>
        <w:ind w:firstLine="540"/>
        <w:jc w:val="both"/>
        <w:rPr>
          <w:sz w:val="24"/>
          <w:szCs w:val="24"/>
        </w:rPr>
      </w:pPr>
      <w:r w:rsidRPr="00001AB7">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0EF4566F" w14:textId="77777777" w:rsidR="00E42EE0" w:rsidRPr="00001AB7" w:rsidRDefault="00E42EE0" w:rsidP="00986877">
      <w:pPr>
        <w:widowControl w:val="0"/>
        <w:ind w:firstLine="540"/>
        <w:jc w:val="both"/>
        <w:rPr>
          <w:sz w:val="24"/>
          <w:szCs w:val="24"/>
        </w:rPr>
      </w:pPr>
      <w:r w:rsidRPr="00001AB7">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001AB7">
        <w:rPr>
          <w:sz w:val="24"/>
          <w:szCs w:val="24"/>
        </w:rPr>
        <w:lastRenderedPageBreak/>
        <w:t xml:space="preserve">площадки и подписывается электронной подписью лиц, имеющих право действовать от имени соответственно участника такой закупки, заказчика. </w:t>
      </w:r>
    </w:p>
    <w:p w14:paraId="4EA4A735" w14:textId="77777777" w:rsidR="00E42EE0" w:rsidRPr="00001AB7" w:rsidRDefault="00E42EE0" w:rsidP="00986877">
      <w:pPr>
        <w:widowControl w:val="0"/>
        <w:ind w:firstLine="540"/>
        <w:jc w:val="both"/>
        <w:rPr>
          <w:sz w:val="24"/>
          <w:szCs w:val="24"/>
        </w:rPr>
      </w:pPr>
      <w:r w:rsidRPr="00001AB7">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D12CBBA" w14:textId="03FA9F54" w:rsidR="007A3EAA" w:rsidRPr="00001AB7" w:rsidRDefault="007A3EAA" w:rsidP="00986877">
      <w:pPr>
        <w:widowControl w:val="0"/>
        <w:ind w:firstLine="540"/>
        <w:jc w:val="both"/>
        <w:rPr>
          <w:sz w:val="24"/>
          <w:szCs w:val="24"/>
        </w:rPr>
      </w:pPr>
      <w:r w:rsidRPr="00001AB7">
        <w:rPr>
          <w:sz w:val="24"/>
          <w:szCs w:val="24"/>
        </w:rPr>
        <w:t xml:space="preserve">1.11.2.1. При заключении договора </w:t>
      </w:r>
      <w:r w:rsidR="00F14554" w:rsidRPr="00001AB7">
        <w:rPr>
          <w:sz w:val="24"/>
          <w:szCs w:val="24"/>
        </w:rPr>
        <w:t xml:space="preserve">в порядке предусмотренным п. 1.11.2. </w:t>
      </w:r>
      <w:r w:rsidR="00144042" w:rsidRPr="00001AB7">
        <w:rPr>
          <w:sz w:val="24"/>
          <w:szCs w:val="24"/>
        </w:rPr>
        <w:t>настоящего Положения, Заказчик вправе с лицом, с которым заключается договор, в отношении положений договора</w:t>
      </w:r>
      <w:r w:rsidR="00BE24DF" w:rsidRPr="00001AB7">
        <w:rPr>
          <w:sz w:val="24"/>
          <w:szCs w:val="24"/>
        </w:rPr>
        <w:t xml:space="preserve"> провести преддоговорные переговоры. </w:t>
      </w:r>
    </w:p>
    <w:p w14:paraId="42556092" w14:textId="0A1AF630" w:rsidR="00BE24DF" w:rsidRPr="00001AB7" w:rsidRDefault="00BE24DF" w:rsidP="00BE24DF">
      <w:pPr>
        <w:widowControl w:val="0"/>
        <w:ind w:firstLine="540"/>
        <w:jc w:val="both"/>
        <w:rPr>
          <w:sz w:val="24"/>
          <w:szCs w:val="24"/>
        </w:rPr>
      </w:pPr>
      <w:r w:rsidRPr="00001AB7">
        <w:rPr>
          <w:sz w:val="24"/>
          <w:szCs w:val="24"/>
        </w:rPr>
        <w:t xml:space="preserve">Преддоговорные переговоры проводятся в рамках законодательства, с учетом </w:t>
      </w:r>
      <w:r w:rsidR="0083625A" w:rsidRPr="00001AB7">
        <w:rPr>
          <w:sz w:val="24"/>
          <w:szCs w:val="24"/>
        </w:rPr>
        <w:t>настоящего Положения</w:t>
      </w:r>
      <w:r w:rsidRPr="00001AB7">
        <w:rPr>
          <w:sz w:val="24"/>
          <w:szCs w:val="24"/>
        </w:rPr>
        <w:t xml:space="preserve">, иных распорядительных документов </w:t>
      </w:r>
      <w:r w:rsidR="0083625A" w:rsidRPr="00001AB7">
        <w:rPr>
          <w:sz w:val="24"/>
          <w:szCs w:val="24"/>
        </w:rPr>
        <w:t>Заказчика</w:t>
      </w:r>
      <w:r w:rsidRPr="00001AB7">
        <w:rPr>
          <w:sz w:val="24"/>
          <w:szCs w:val="24"/>
        </w:rPr>
        <w:t>, в очной форме, в том числе с помощью средств аудио-, видеоконференцсвязи.</w:t>
      </w:r>
    </w:p>
    <w:p w14:paraId="11F53EFB" w14:textId="4F375DAB" w:rsidR="0083625A" w:rsidRPr="00001AB7" w:rsidRDefault="0027487C" w:rsidP="0083625A">
      <w:pPr>
        <w:widowControl w:val="0"/>
        <w:ind w:firstLine="540"/>
        <w:jc w:val="both"/>
        <w:rPr>
          <w:sz w:val="24"/>
          <w:szCs w:val="24"/>
        </w:rPr>
      </w:pPr>
      <w:r w:rsidRPr="00001AB7">
        <w:rPr>
          <w:sz w:val="24"/>
          <w:szCs w:val="24"/>
        </w:rPr>
        <w:t>1.</w:t>
      </w:r>
      <w:r w:rsidR="00744B94" w:rsidRPr="00001AB7">
        <w:rPr>
          <w:sz w:val="24"/>
          <w:szCs w:val="24"/>
        </w:rPr>
        <w:t xml:space="preserve">11.2.2. </w:t>
      </w:r>
      <w:r w:rsidR="0083625A" w:rsidRPr="00001AB7">
        <w:rPr>
          <w:sz w:val="24"/>
          <w:szCs w:val="24"/>
        </w:rPr>
        <w:t>Преддоговорные переговоры проводятся:</w:t>
      </w:r>
    </w:p>
    <w:p w14:paraId="087DEC05" w14:textId="77777777" w:rsidR="0083625A" w:rsidRPr="00001AB7" w:rsidRDefault="0083625A" w:rsidP="002D60CE">
      <w:pPr>
        <w:pStyle w:val="af"/>
        <w:widowControl w:val="0"/>
        <w:numPr>
          <w:ilvl w:val="0"/>
          <w:numId w:val="31"/>
        </w:numPr>
        <w:ind w:left="567" w:firstLine="0"/>
        <w:jc w:val="both"/>
      </w:pPr>
      <w:r w:rsidRPr="00001AB7">
        <w:t>по снижению цены договора (и/или единиц продукции) без изменения остальных условий договора;</w:t>
      </w:r>
    </w:p>
    <w:p w14:paraId="61D41E35" w14:textId="77777777" w:rsidR="0083625A" w:rsidRPr="00001AB7" w:rsidRDefault="0083625A" w:rsidP="002D60CE">
      <w:pPr>
        <w:pStyle w:val="af"/>
        <w:widowControl w:val="0"/>
        <w:numPr>
          <w:ilvl w:val="0"/>
          <w:numId w:val="31"/>
        </w:numPr>
        <w:ind w:left="567" w:firstLine="0"/>
        <w:jc w:val="both"/>
      </w:pPr>
      <w:r w:rsidRPr="00001AB7">
        <w:t>по изменению объемов каждой позиции продукции не более чем на 10%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2197BF68" w14:textId="77777777" w:rsidR="0083625A" w:rsidRPr="00001AB7" w:rsidRDefault="0083625A" w:rsidP="002D60CE">
      <w:pPr>
        <w:pStyle w:val="af"/>
        <w:widowControl w:val="0"/>
        <w:numPr>
          <w:ilvl w:val="0"/>
          <w:numId w:val="31"/>
        </w:numPr>
        <w:ind w:left="567" w:firstLine="0"/>
        <w:jc w:val="both"/>
      </w:pPr>
      <w:r w:rsidRPr="00001AB7">
        <w:t>по сокращению сроков исполнения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5596BEB0" w14:textId="77777777" w:rsidR="0083625A" w:rsidRPr="00001AB7" w:rsidRDefault="0083625A" w:rsidP="002D60CE">
      <w:pPr>
        <w:pStyle w:val="af"/>
        <w:widowControl w:val="0"/>
        <w:numPr>
          <w:ilvl w:val="0"/>
          <w:numId w:val="31"/>
        </w:numPr>
        <w:ind w:left="567" w:firstLine="0"/>
        <w:jc w:val="both"/>
      </w:pPr>
      <w:r w:rsidRPr="00001AB7">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730C0649" w14:textId="7001A911" w:rsidR="00C9583D" w:rsidRPr="00001AB7" w:rsidRDefault="0083625A" w:rsidP="002D60CE">
      <w:pPr>
        <w:pStyle w:val="af"/>
        <w:widowControl w:val="0"/>
        <w:numPr>
          <w:ilvl w:val="0"/>
          <w:numId w:val="31"/>
        </w:numPr>
        <w:ind w:left="567" w:firstLine="0"/>
        <w:jc w:val="both"/>
      </w:pPr>
      <w:r w:rsidRPr="00001AB7">
        <w:t>по уточнению сроков исполнения договора (его отдельных этапов), если процедура закупки и подписание договора затягивается не по вине заказчика, в том числе вследствие рассмотрения жалобы в антимонопольном органе</w:t>
      </w:r>
      <w:r w:rsidR="00C9583D" w:rsidRPr="00001AB7">
        <w:t>. В этом случае сроки исполнения обязательств по договору могут продлеваться на количество дней задержки сверх нормативного срока заключения договора.</w:t>
      </w:r>
    </w:p>
    <w:p w14:paraId="0D3647CD" w14:textId="77777777" w:rsidR="0083625A" w:rsidRPr="00001AB7" w:rsidRDefault="0083625A" w:rsidP="002D60CE">
      <w:pPr>
        <w:pStyle w:val="af"/>
        <w:widowControl w:val="0"/>
        <w:numPr>
          <w:ilvl w:val="0"/>
          <w:numId w:val="31"/>
        </w:numPr>
        <w:ind w:left="567" w:firstLine="0"/>
        <w:jc w:val="both"/>
      </w:pPr>
      <w:r w:rsidRPr="00001AB7">
        <w:t>обусловленные изменениями законодательства или предписаниями органов государственной власти.</w:t>
      </w:r>
    </w:p>
    <w:p w14:paraId="023B5CE7" w14:textId="77777777" w:rsidR="0046727E" w:rsidRPr="00001AB7" w:rsidRDefault="0083625A" w:rsidP="0046727E">
      <w:pPr>
        <w:pStyle w:val="af"/>
        <w:widowControl w:val="0"/>
        <w:ind w:left="0" w:firstLine="540"/>
        <w:jc w:val="both"/>
      </w:pPr>
      <w:bookmarkStart w:id="62" w:name="_Toc428265385"/>
      <w:bookmarkStart w:id="63" w:name="_Toc437524362"/>
      <w:r w:rsidRPr="00001AB7">
        <w:t>По результатам преддоговорных переговоров организатором закупки оформляется протокол преддоговорных переговоров, который подписывается заказчиком и лицом, с которым заключается договор, и размещается организатором закупки на официальном сайте не позднее одного рабочего дня, следующего после дня его подписания.</w:t>
      </w:r>
      <w:bookmarkEnd w:id="62"/>
      <w:bookmarkEnd w:id="63"/>
      <w:r w:rsidRPr="00001AB7">
        <w:t xml:space="preserve"> </w:t>
      </w:r>
    </w:p>
    <w:p w14:paraId="16A823C4" w14:textId="5A985666" w:rsidR="004B4EB5" w:rsidRPr="00001AB7" w:rsidRDefault="0083625A" w:rsidP="00D624C8">
      <w:pPr>
        <w:pStyle w:val="af"/>
        <w:widowControl w:val="0"/>
        <w:ind w:left="0" w:firstLine="540"/>
        <w:jc w:val="both"/>
      </w:pPr>
      <w:r w:rsidRPr="00001AB7">
        <w:t>По закупкам в электронной форме протокол может подписываться с помощью функционала ЭТП, заявка лица, с которым заключается договор, может актуализироваться таким лицом с помощью функционала ЭТП, в сроки и на условиях, установленные протоколом преддоговорных переговоров (при наличии соответствующего функционала ЭТП).</w:t>
      </w:r>
    </w:p>
    <w:p w14:paraId="1DAF6FA7" w14:textId="77777777" w:rsidR="00E42EE0" w:rsidRPr="00001AB7" w:rsidRDefault="00E42EE0" w:rsidP="00986877">
      <w:pPr>
        <w:widowControl w:val="0"/>
        <w:ind w:firstLine="540"/>
        <w:jc w:val="both"/>
        <w:rPr>
          <w:sz w:val="24"/>
          <w:szCs w:val="24"/>
        </w:rPr>
      </w:pPr>
      <w:r w:rsidRPr="00001AB7">
        <w:rPr>
          <w:sz w:val="24"/>
          <w:szCs w:val="24"/>
        </w:rPr>
        <w:t>1.11.3. Договор с единственным поставщиком заключается в следующем порядке.</w:t>
      </w:r>
    </w:p>
    <w:p w14:paraId="6E5B1383" w14:textId="77777777" w:rsidR="00E42EE0" w:rsidRPr="00001AB7" w:rsidRDefault="00E42EE0" w:rsidP="00986877">
      <w:pPr>
        <w:widowControl w:val="0"/>
        <w:ind w:firstLine="540"/>
        <w:jc w:val="both"/>
        <w:rPr>
          <w:sz w:val="24"/>
          <w:szCs w:val="24"/>
        </w:rPr>
      </w:pPr>
      <w:r w:rsidRPr="00001AB7">
        <w:rPr>
          <w:sz w:val="24"/>
          <w:szCs w:val="24"/>
        </w:rPr>
        <w:t>Заказчик передает единственному поставщику два экземпляра проекта договора с согласованными сторонами условиями.</w:t>
      </w:r>
    </w:p>
    <w:p w14:paraId="37086B1F" w14:textId="77777777" w:rsidR="00E42EE0" w:rsidRPr="00001AB7" w:rsidRDefault="00E42EE0" w:rsidP="00986877">
      <w:pPr>
        <w:widowControl w:val="0"/>
        <w:ind w:firstLine="540"/>
        <w:jc w:val="both"/>
        <w:rPr>
          <w:sz w:val="24"/>
          <w:szCs w:val="24"/>
        </w:rPr>
      </w:pPr>
      <w:r w:rsidRPr="00001AB7">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590258B4" w14:textId="77777777" w:rsidR="00E42EE0" w:rsidRPr="00001AB7" w:rsidRDefault="00E42EE0" w:rsidP="00986877">
      <w:pPr>
        <w:widowControl w:val="0"/>
        <w:ind w:firstLine="540"/>
        <w:jc w:val="both"/>
        <w:rPr>
          <w:sz w:val="24"/>
          <w:szCs w:val="24"/>
        </w:rPr>
      </w:pPr>
      <w:r w:rsidRPr="00001AB7">
        <w:rPr>
          <w:sz w:val="24"/>
          <w:szCs w:val="24"/>
        </w:rPr>
        <w:t>Заказчик возвращает поставщику подписанный и заверенный печатью (при наличии) один экземпляр договора.</w:t>
      </w:r>
    </w:p>
    <w:p w14:paraId="4A11E66E" w14:textId="77777777" w:rsidR="00E42EE0" w:rsidRPr="00001AB7" w:rsidRDefault="00E42EE0" w:rsidP="00986877">
      <w:pPr>
        <w:widowControl w:val="0"/>
        <w:ind w:firstLine="540"/>
        <w:jc w:val="both"/>
        <w:rPr>
          <w:sz w:val="24"/>
          <w:szCs w:val="24"/>
        </w:rPr>
      </w:pPr>
      <w:r w:rsidRPr="00001AB7">
        <w:rPr>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w:t>
      </w:r>
      <w:r w:rsidRPr="00001AB7">
        <w:rPr>
          <w:sz w:val="24"/>
          <w:szCs w:val="24"/>
        </w:rPr>
        <w:lastRenderedPageBreak/>
        <w:t>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2BC1D929" w14:textId="77777777" w:rsidR="00E42EE0" w:rsidRPr="00001AB7" w:rsidRDefault="00E42EE0" w:rsidP="00986877">
      <w:pPr>
        <w:widowControl w:val="0"/>
        <w:ind w:firstLine="540"/>
        <w:jc w:val="both"/>
        <w:rPr>
          <w:sz w:val="24"/>
          <w:szCs w:val="24"/>
        </w:rPr>
      </w:pPr>
      <w:r w:rsidRPr="00001AB7">
        <w:rPr>
          <w:sz w:val="24"/>
          <w:szCs w:val="24"/>
        </w:rPr>
        <w:t>1) место, дату и время составления протокола;</w:t>
      </w:r>
    </w:p>
    <w:p w14:paraId="46B4D382" w14:textId="77777777" w:rsidR="00E42EE0" w:rsidRPr="00001AB7" w:rsidRDefault="00E42EE0" w:rsidP="00986877">
      <w:pPr>
        <w:widowControl w:val="0"/>
        <w:ind w:firstLine="540"/>
        <w:jc w:val="both"/>
        <w:rPr>
          <w:sz w:val="24"/>
          <w:szCs w:val="24"/>
        </w:rPr>
      </w:pPr>
      <w:r w:rsidRPr="00001AB7">
        <w:rPr>
          <w:sz w:val="24"/>
          <w:szCs w:val="24"/>
        </w:rPr>
        <w:t>2) наименование предмета закупки и номер закупки;</w:t>
      </w:r>
    </w:p>
    <w:p w14:paraId="2223055C" w14:textId="77777777" w:rsidR="00E42EE0" w:rsidRPr="00001AB7" w:rsidRDefault="00E42EE0" w:rsidP="00986877">
      <w:pPr>
        <w:widowControl w:val="0"/>
        <w:ind w:firstLine="540"/>
        <w:jc w:val="both"/>
        <w:rPr>
          <w:sz w:val="24"/>
          <w:szCs w:val="24"/>
        </w:rPr>
      </w:pPr>
      <w:r w:rsidRPr="00001AB7">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49159D0" w14:textId="77777777" w:rsidR="00E42EE0" w:rsidRPr="00001AB7" w:rsidRDefault="00E42EE0" w:rsidP="00986877">
      <w:pPr>
        <w:widowControl w:val="0"/>
        <w:ind w:firstLine="540"/>
        <w:jc w:val="both"/>
        <w:rPr>
          <w:sz w:val="24"/>
          <w:szCs w:val="24"/>
        </w:rPr>
      </w:pPr>
      <w:r w:rsidRPr="00001AB7">
        <w:rPr>
          <w:sz w:val="24"/>
          <w:szCs w:val="24"/>
        </w:rPr>
        <w:t>Подписанный участником закупки протокол в тот же день направляется Заказчику.</w:t>
      </w:r>
    </w:p>
    <w:p w14:paraId="472F4DAA" w14:textId="49F8E3E5" w:rsidR="00E42EE0" w:rsidRPr="00001AB7" w:rsidRDefault="00E42EE0" w:rsidP="00986877">
      <w:pPr>
        <w:widowControl w:val="0"/>
        <w:ind w:firstLine="540"/>
        <w:jc w:val="both"/>
        <w:rPr>
          <w:sz w:val="24"/>
          <w:szCs w:val="24"/>
        </w:rPr>
      </w:pPr>
      <w:r w:rsidRPr="00001AB7">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4013F6" w:rsidRPr="00001AB7">
        <w:rPr>
          <w:sz w:val="24"/>
          <w:szCs w:val="24"/>
        </w:rPr>
        <w:t>случае,</w:t>
      </w:r>
      <w:r w:rsidRPr="00001AB7">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7CC34912" w14:textId="77777777" w:rsidR="00E42EE0" w:rsidRPr="00001AB7" w:rsidRDefault="00E42EE0" w:rsidP="00986877">
      <w:pPr>
        <w:widowControl w:val="0"/>
        <w:ind w:firstLine="540"/>
        <w:jc w:val="both"/>
        <w:rPr>
          <w:sz w:val="24"/>
          <w:szCs w:val="24"/>
        </w:rPr>
      </w:pPr>
      <w:r w:rsidRPr="00001AB7">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6AD74154" w14:textId="1EBA861A" w:rsidR="00E42EE0" w:rsidRPr="00001AB7" w:rsidRDefault="00E42EE0" w:rsidP="00986877">
      <w:pPr>
        <w:widowControl w:val="0"/>
        <w:ind w:firstLine="540"/>
        <w:jc w:val="both"/>
        <w:rPr>
          <w:sz w:val="24"/>
          <w:szCs w:val="24"/>
        </w:rPr>
      </w:pPr>
      <w:r w:rsidRPr="00001AB7">
        <w:rPr>
          <w:sz w:val="24"/>
          <w:szCs w:val="24"/>
        </w:rPr>
        <w:t>В случае проведения конкурентной закупки в электронной форме направление протокола разногласий Заказчику и обмен документами между поставщиком и Заказчиком в части подписания договора осуществля</w:t>
      </w:r>
      <w:r w:rsidR="008C656E" w:rsidRPr="00001AB7">
        <w:rPr>
          <w:sz w:val="24"/>
          <w:szCs w:val="24"/>
        </w:rPr>
        <w:t>ю</w:t>
      </w:r>
      <w:r w:rsidRPr="00001AB7">
        <w:rPr>
          <w:sz w:val="24"/>
          <w:szCs w:val="24"/>
        </w:rPr>
        <w:t>тся с использованием программно-аппаратных средств электронной площадки.</w:t>
      </w:r>
    </w:p>
    <w:p w14:paraId="3A924A95" w14:textId="5E676EE9" w:rsidR="0057332A" w:rsidRPr="00001AB7" w:rsidRDefault="0057332A" w:rsidP="0057332A">
      <w:pPr>
        <w:widowControl w:val="0"/>
        <w:ind w:firstLine="540"/>
        <w:jc w:val="both"/>
        <w:rPr>
          <w:sz w:val="24"/>
          <w:szCs w:val="24"/>
        </w:rPr>
      </w:pPr>
      <w:r w:rsidRPr="00001AB7">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5EF23537" w14:textId="77777777" w:rsidR="00E42EE0" w:rsidRPr="00001AB7" w:rsidRDefault="00E42EE0" w:rsidP="00986877">
      <w:pPr>
        <w:widowControl w:val="0"/>
        <w:ind w:firstLine="540"/>
        <w:jc w:val="both"/>
        <w:rPr>
          <w:sz w:val="24"/>
          <w:szCs w:val="24"/>
        </w:rPr>
      </w:pPr>
      <w:bookmarkStart w:id="64" w:name="P467"/>
      <w:bookmarkEnd w:id="64"/>
      <w:r w:rsidRPr="00001AB7">
        <w:rPr>
          <w:sz w:val="24"/>
          <w:szCs w:val="24"/>
        </w:rPr>
        <w:t>1.11.5. Участник закупки признается уклонившимся от заключения договора в случае, когда:</w:t>
      </w:r>
    </w:p>
    <w:p w14:paraId="0CF06902" w14:textId="77777777" w:rsidR="00E42EE0" w:rsidRPr="00001AB7" w:rsidRDefault="00E42EE0" w:rsidP="00986877">
      <w:pPr>
        <w:widowControl w:val="0"/>
        <w:ind w:firstLine="540"/>
        <w:jc w:val="both"/>
        <w:rPr>
          <w:sz w:val="24"/>
          <w:szCs w:val="24"/>
        </w:rPr>
      </w:pPr>
      <w:r w:rsidRPr="00001AB7">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7DF92606" w14:textId="77777777" w:rsidR="00E42EE0" w:rsidRPr="00001AB7" w:rsidRDefault="00E42EE0" w:rsidP="00986877">
      <w:pPr>
        <w:widowControl w:val="0"/>
        <w:ind w:firstLine="540"/>
        <w:jc w:val="both"/>
        <w:rPr>
          <w:sz w:val="24"/>
          <w:szCs w:val="24"/>
        </w:rPr>
      </w:pPr>
      <w:r w:rsidRPr="00001AB7">
        <w:rPr>
          <w:sz w:val="24"/>
          <w:szCs w:val="24"/>
        </w:rPr>
        <w:t>2) не предоставил обеспечение исполнения договора в срок, установленный документацией (извещением) о закупке</w:t>
      </w:r>
      <w:r w:rsidR="008C656E" w:rsidRPr="00001AB7">
        <w:rPr>
          <w:sz w:val="24"/>
          <w:szCs w:val="24"/>
        </w:rPr>
        <w:t>,</w:t>
      </w:r>
      <w:r w:rsidRPr="00001AB7">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5A34AC23" w14:textId="77777777" w:rsidR="00E42EE0" w:rsidRPr="00001AB7" w:rsidRDefault="00E42EE0" w:rsidP="00986877">
      <w:pPr>
        <w:widowControl w:val="0"/>
        <w:ind w:firstLine="540"/>
        <w:jc w:val="both"/>
        <w:rPr>
          <w:sz w:val="24"/>
          <w:szCs w:val="24"/>
        </w:rPr>
      </w:pPr>
      <w:r w:rsidRPr="00001AB7">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31BCB393" w14:textId="77777777" w:rsidR="00E42EE0" w:rsidRPr="00001AB7" w:rsidRDefault="00E42EE0" w:rsidP="00986877">
      <w:pPr>
        <w:widowControl w:val="0"/>
        <w:ind w:firstLine="540"/>
        <w:jc w:val="both"/>
        <w:rPr>
          <w:sz w:val="24"/>
          <w:szCs w:val="24"/>
        </w:rPr>
      </w:pPr>
      <w:r w:rsidRPr="00001AB7">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2F41E7B8" w14:textId="77777777" w:rsidR="00E42EE0" w:rsidRPr="00001AB7" w:rsidRDefault="00E42EE0" w:rsidP="00986877">
      <w:pPr>
        <w:widowControl w:val="0"/>
        <w:ind w:firstLine="540"/>
        <w:jc w:val="both"/>
        <w:rPr>
          <w:sz w:val="24"/>
          <w:szCs w:val="24"/>
        </w:rPr>
      </w:pPr>
      <w:r w:rsidRPr="00001AB7">
        <w:rPr>
          <w:sz w:val="24"/>
          <w:szCs w:val="24"/>
        </w:rPr>
        <w:t>1) место, дата и время составления протокола;</w:t>
      </w:r>
    </w:p>
    <w:p w14:paraId="0E63451B" w14:textId="77777777" w:rsidR="00E42EE0" w:rsidRPr="00001AB7" w:rsidRDefault="00E42EE0" w:rsidP="00986877">
      <w:pPr>
        <w:widowControl w:val="0"/>
        <w:ind w:firstLine="540"/>
        <w:jc w:val="both"/>
        <w:rPr>
          <w:sz w:val="24"/>
          <w:szCs w:val="24"/>
        </w:rPr>
      </w:pPr>
      <w:r w:rsidRPr="00001AB7">
        <w:rPr>
          <w:sz w:val="24"/>
          <w:szCs w:val="24"/>
        </w:rPr>
        <w:t>2) наименование лица, которое уклонилось от заключения договора;</w:t>
      </w:r>
    </w:p>
    <w:p w14:paraId="115EC652" w14:textId="77777777" w:rsidR="00E42EE0" w:rsidRPr="00001AB7" w:rsidRDefault="00E42EE0" w:rsidP="00986877">
      <w:pPr>
        <w:widowControl w:val="0"/>
        <w:ind w:firstLine="540"/>
        <w:jc w:val="both"/>
        <w:rPr>
          <w:sz w:val="24"/>
          <w:szCs w:val="24"/>
        </w:rPr>
      </w:pPr>
      <w:r w:rsidRPr="00001AB7">
        <w:rPr>
          <w:sz w:val="24"/>
          <w:szCs w:val="24"/>
        </w:rPr>
        <w:t>3) факты, на основании которых лицо признано уклонившимся от заключения договора.</w:t>
      </w:r>
    </w:p>
    <w:p w14:paraId="7BEB0363" w14:textId="77777777" w:rsidR="00E42EE0" w:rsidRPr="00001AB7" w:rsidRDefault="00E42EE0" w:rsidP="00986877">
      <w:pPr>
        <w:widowControl w:val="0"/>
        <w:ind w:firstLine="540"/>
        <w:jc w:val="both"/>
        <w:rPr>
          <w:sz w:val="24"/>
          <w:szCs w:val="24"/>
        </w:rPr>
      </w:pPr>
      <w:r w:rsidRPr="00001AB7">
        <w:rPr>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w:t>
      </w:r>
      <w:r w:rsidRPr="00001AB7">
        <w:rPr>
          <w:sz w:val="24"/>
          <w:szCs w:val="24"/>
        </w:rPr>
        <w:lastRenderedPageBreak/>
        <w:t>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18FDE7E0" w14:textId="00ABA498" w:rsidR="00F83D05" w:rsidRPr="00001AB7" w:rsidRDefault="00E42EE0" w:rsidP="00F83D05">
      <w:pPr>
        <w:widowControl w:val="0"/>
        <w:ind w:firstLine="540"/>
        <w:jc w:val="both"/>
        <w:rPr>
          <w:sz w:val="24"/>
          <w:szCs w:val="24"/>
        </w:rPr>
      </w:pPr>
      <w:r w:rsidRPr="00001AB7">
        <w:rPr>
          <w:sz w:val="24"/>
          <w:szCs w:val="24"/>
        </w:rPr>
        <w:t xml:space="preserve">1.11.7. </w:t>
      </w:r>
      <w:r w:rsidR="00F83D05" w:rsidRPr="00001AB7">
        <w:rPr>
          <w:sz w:val="24"/>
          <w:szCs w:val="24"/>
        </w:rPr>
        <w:t>В случае уклонения победителя закупки от подписания договора либо отстранения победителя заказчик выполняет одно из действий:</w:t>
      </w:r>
    </w:p>
    <w:p w14:paraId="5FB547AD" w14:textId="77777777" w:rsidR="00F83D05" w:rsidRPr="00001AB7" w:rsidRDefault="00F83D05" w:rsidP="00315778">
      <w:pPr>
        <w:pStyle w:val="af"/>
        <w:widowControl w:val="0"/>
        <w:numPr>
          <w:ilvl w:val="0"/>
          <w:numId w:val="34"/>
        </w:numPr>
        <w:ind w:left="567" w:firstLine="0"/>
        <w:jc w:val="both"/>
      </w:pPr>
      <w:r w:rsidRPr="00001AB7">
        <w:t>проводит повторную закупку;</w:t>
      </w:r>
    </w:p>
    <w:p w14:paraId="488BA6BE" w14:textId="77777777" w:rsidR="00F83D05" w:rsidRPr="00001AB7" w:rsidRDefault="00F83D05" w:rsidP="00315778">
      <w:pPr>
        <w:pStyle w:val="af"/>
        <w:widowControl w:val="0"/>
        <w:numPr>
          <w:ilvl w:val="0"/>
          <w:numId w:val="34"/>
        </w:numPr>
        <w:ind w:left="567" w:firstLine="0"/>
        <w:jc w:val="both"/>
      </w:pPr>
      <w:r w:rsidRPr="00001AB7">
        <w:t>отказывается от заключения договора;</w:t>
      </w:r>
    </w:p>
    <w:p w14:paraId="30889A45" w14:textId="5911FCDF" w:rsidR="00F83D05" w:rsidRPr="00001AB7" w:rsidRDefault="00284197" w:rsidP="00315778">
      <w:pPr>
        <w:pStyle w:val="af"/>
        <w:widowControl w:val="0"/>
        <w:numPr>
          <w:ilvl w:val="0"/>
          <w:numId w:val="34"/>
        </w:numPr>
        <w:ind w:left="567" w:firstLine="0"/>
        <w:jc w:val="both"/>
      </w:pPr>
      <w:r w:rsidRPr="00001AB7">
        <w:t xml:space="preserve">принимает решение </w:t>
      </w:r>
      <w:r w:rsidR="00F83D05" w:rsidRPr="00001AB7">
        <w:t>о заключении договора с другим участником, занявшим следующее место.</w:t>
      </w:r>
    </w:p>
    <w:p w14:paraId="01EDF7BC" w14:textId="1B3094A4" w:rsidR="00E42EE0" w:rsidRPr="00001AB7" w:rsidRDefault="00080AE5" w:rsidP="00986877">
      <w:pPr>
        <w:widowControl w:val="0"/>
        <w:ind w:firstLine="540"/>
        <w:jc w:val="both"/>
        <w:rPr>
          <w:sz w:val="24"/>
          <w:szCs w:val="24"/>
        </w:rPr>
      </w:pPr>
      <w:r w:rsidRPr="00001AB7">
        <w:rPr>
          <w:sz w:val="24"/>
          <w:szCs w:val="24"/>
        </w:rPr>
        <w:t xml:space="preserve">1.11.7.1. </w:t>
      </w:r>
      <w:r w:rsidR="00E42EE0" w:rsidRPr="00001AB7">
        <w:rPr>
          <w:sz w:val="24"/>
          <w:szCs w:val="24"/>
        </w:rPr>
        <w:t xml:space="preserve">В </w:t>
      </w:r>
      <w:r w:rsidR="00DB1B98" w:rsidRPr="00001AB7">
        <w:rPr>
          <w:sz w:val="24"/>
          <w:szCs w:val="24"/>
        </w:rPr>
        <w:t>случае,</w:t>
      </w:r>
      <w:r w:rsidR="00E42EE0" w:rsidRPr="00001AB7">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w:t>
      </w:r>
      <w:r w:rsidR="00E63DBB" w:rsidRPr="00001AB7">
        <w:rPr>
          <w:sz w:val="24"/>
          <w:szCs w:val="24"/>
        </w:rPr>
        <w:t xml:space="preserve"> и </w:t>
      </w:r>
      <w:r w:rsidR="00BD0945" w:rsidRPr="00001AB7">
        <w:rPr>
          <w:sz w:val="24"/>
          <w:szCs w:val="24"/>
        </w:rPr>
        <w:t>Заказчик принял решение о заключении договора с другим участником, занявшим следующее место,</w:t>
      </w:r>
      <w:r w:rsidR="00E42EE0" w:rsidRPr="00001AB7">
        <w:rPr>
          <w:sz w:val="24"/>
          <w:szCs w:val="24"/>
        </w:rPr>
        <w:t xml:space="preserve">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2145AA0F" w14:textId="77777777" w:rsidR="00E42EE0" w:rsidRPr="00001AB7" w:rsidRDefault="00E42EE0" w:rsidP="00986877">
      <w:pPr>
        <w:widowControl w:val="0"/>
        <w:ind w:firstLine="540"/>
        <w:jc w:val="both"/>
        <w:rPr>
          <w:sz w:val="24"/>
          <w:szCs w:val="24"/>
        </w:rPr>
      </w:pPr>
      <w:r w:rsidRPr="00001AB7">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0899D53A" w14:textId="77777777" w:rsidR="00E42EE0" w:rsidRPr="00001AB7" w:rsidRDefault="00E42EE0" w:rsidP="00986877">
      <w:pPr>
        <w:widowControl w:val="0"/>
        <w:ind w:firstLine="540"/>
        <w:jc w:val="both"/>
        <w:rPr>
          <w:sz w:val="24"/>
          <w:szCs w:val="24"/>
        </w:rPr>
      </w:pPr>
      <w:r w:rsidRPr="00001AB7">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63762ED6" w14:textId="660CEA93" w:rsidR="001879EF" w:rsidRPr="00001AB7" w:rsidRDefault="001879EF" w:rsidP="001879EF">
      <w:pPr>
        <w:widowControl w:val="0"/>
        <w:ind w:firstLine="540"/>
        <w:jc w:val="both"/>
        <w:rPr>
          <w:sz w:val="24"/>
          <w:szCs w:val="24"/>
        </w:rPr>
      </w:pPr>
      <w:r w:rsidRPr="00001AB7">
        <w:rPr>
          <w:sz w:val="24"/>
          <w:szCs w:val="24"/>
        </w:rPr>
        <w:t>Договор с таким лицом заключается в порядке, указанном в п. 1.11.4 настоящего Положения.</w:t>
      </w:r>
    </w:p>
    <w:p w14:paraId="31A96B60" w14:textId="77777777" w:rsidR="00E42EE0" w:rsidRPr="00001AB7" w:rsidRDefault="00E42EE0" w:rsidP="00986877">
      <w:pPr>
        <w:widowControl w:val="0"/>
        <w:ind w:firstLine="540"/>
        <w:jc w:val="both"/>
        <w:rPr>
          <w:sz w:val="24"/>
          <w:szCs w:val="24"/>
        </w:rPr>
      </w:pPr>
      <w:r w:rsidRPr="00001AB7">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4B89023D" w14:textId="77777777" w:rsidR="00E42EE0" w:rsidRPr="00001AB7" w:rsidRDefault="00E42EE0" w:rsidP="00986877">
      <w:pPr>
        <w:widowControl w:val="0"/>
        <w:ind w:firstLine="540"/>
        <w:jc w:val="both"/>
        <w:rPr>
          <w:sz w:val="24"/>
          <w:szCs w:val="24"/>
        </w:rPr>
      </w:pPr>
      <w:r w:rsidRPr="00001AB7">
        <w:rPr>
          <w:sz w:val="24"/>
          <w:szCs w:val="24"/>
        </w:rPr>
        <w:t xml:space="preserve">1.11.9. Цена договора является твердой и может изменяться </w:t>
      </w:r>
      <w:r w:rsidRPr="00001AB7">
        <w:rPr>
          <w:rStyle w:val="af8"/>
          <w:i w:val="0"/>
          <w:sz w:val="24"/>
          <w:szCs w:val="24"/>
        </w:rPr>
        <w:t xml:space="preserve">только </w:t>
      </w:r>
      <w:r w:rsidR="001452C8" w:rsidRPr="00001AB7">
        <w:rPr>
          <w:rStyle w:val="af8"/>
          <w:i w:val="0"/>
          <w:sz w:val="24"/>
          <w:szCs w:val="24"/>
        </w:rPr>
        <w:t xml:space="preserve">по соглашению сторон </w:t>
      </w:r>
      <w:r w:rsidRPr="00001AB7">
        <w:rPr>
          <w:rStyle w:val="af8"/>
          <w:i w:val="0"/>
          <w:sz w:val="24"/>
          <w:szCs w:val="24"/>
        </w:rPr>
        <w:t>в</w:t>
      </w:r>
      <w:r w:rsidRPr="00001AB7">
        <w:rPr>
          <w:sz w:val="24"/>
          <w:szCs w:val="24"/>
        </w:rPr>
        <w:t xml:space="preserve"> следующих случаях:</w:t>
      </w:r>
    </w:p>
    <w:p w14:paraId="6227B91F" w14:textId="77777777" w:rsidR="00E42EE0" w:rsidRPr="00001AB7" w:rsidRDefault="00E42EE0" w:rsidP="00986877">
      <w:pPr>
        <w:widowControl w:val="0"/>
        <w:ind w:firstLine="540"/>
        <w:jc w:val="both"/>
        <w:rPr>
          <w:sz w:val="24"/>
          <w:szCs w:val="24"/>
        </w:rPr>
      </w:pPr>
      <w:r w:rsidRPr="00001AB7">
        <w:rPr>
          <w:sz w:val="24"/>
          <w:szCs w:val="24"/>
        </w:rPr>
        <w:t xml:space="preserve">1) цена снижается </w:t>
      </w:r>
      <w:proofErr w:type="gramStart"/>
      <w:r w:rsidRPr="00001AB7">
        <w:rPr>
          <w:sz w:val="24"/>
          <w:szCs w:val="24"/>
        </w:rPr>
        <w:t>без изменения</w:t>
      </w:r>
      <w:proofErr w:type="gramEnd"/>
      <w:r w:rsidRPr="00001AB7">
        <w:rPr>
          <w:sz w:val="24"/>
          <w:szCs w:val="24"/>
        </w:rPr>
        <w:t xml:space="preserve"> предусмотренного договором количества товаров, объема работ, услуг и иных условий исполнения договора;</w:t>
      </w:r>
    </w:p>
    <w:p w14:paraId="28F5C7BC" w14:textId="77777777" w:rsidR="00D17B43" w:rsidRPr="00001AB7" w:rsidRDefault="00D17B43" w:rsidP="00986877">
      <w:pPr>
        <w:pStyle w:val="ConsNormal"/>
        <w:widowControl w:val="0"/>
        <w:ind w:firstLine="539"/>
        <w:rPr>
          <w:rFonts w:ascii="Times New Roman" w:hAnsi="Times New Roman" w:cs="Times New Roman"/>
          <w:sz w:val="24"/>
          <w:szCs w:val="24"/>
        </w:rPr>
      </w:pPr>
      <w:r w:rsidRPr="00001AB7">
        <w:rPr>
          <w:rFonts w:ascii="Times New Roman" w:hAnsi="Times New Roman" w:cs="Times New Roman"/>
          <w:sz w:val="24"/>
          <w:szCs w:val="24"/>
        </w:rPr>
        <w:t>2) изменился размер ставки налога на добавленную стоимость;</w:t>
      </w:r>
    </w:p>
    <w:p w14:paraId="77FC393B" w14:textId="77777777" w:rsidR="00400589" w:rsidRPr="00001AB7" w:rsidRDefault="00D17B43" w:rsidP="00986877">
      <w:pPr>
        <w:widowControl w:val="0"/>
        <w:ind w:firstLine="540"/>
        <w:jc w:val="both"/>
        <w:rPr>
          <w:sz w:val="24"/>
          <w:szCs w:val="24"/>
        </w:rPr>
      </w:pPr>
      <w:r w:rsidRPr="00001AB7">
        <w:rPr>
          <w:sz w:val="24"/>
          <w:szCs w:val="24"/>
        </w:rPr>
        <w:t>3) изменились в соответствии с законодательством Российской Федерации регулируемые цены (тарифы) на товары, работы, услуги;</w:t>
      </w:r>
    </w:p>
    <w:p w14:paraId="222C86A5" w14:textId="77777777" w:rsidR="00E42EE0" w:rsidRPr="00001AB7" w:rsidRDefault="00D17B43" w:rsidP="00986877">
      <w:pPr>
        <w:widowControl w:val="0"/>
        <w:ind w:firstLine="540"/>
        <w:jc w:val="both"/>
        <w:rPr>
          <w:sz w:val="24"/>
          <w:szCs w:val="24"/>
        </w:rPr>
      </w:pPr>
      <w:r w:rsidRPr="00001AB7">
        <w:rPr>
          <w:sz w:val="24"/>
          <w:szCs w:val="24"/>
        </w:rPr>
        <w:t>4</w:t>
      </w:r>
      <w:r w:rsidR="00E42EE0" w:rsidRPr="00001AB7">
        <w:rPr>
          <w:sz w:val="24"/>
          <w:szCs w:val="24"/>
        </w:rPr>
        <w:t>) возможность изменить цену договора предусмотрена таким договором.</w:t>
      </w:r>
    </w:p>
    <w:p w14:paraId="2136254F" w14:textId="77777777" w:rsidR="00E42EE0" w:rsidRPr="00001AB7" w:rsidRDefault="00E42EE0" w:rsidP="00986877">
      <w:pPr>
        <w:widowControl w:val="0"/>
        <w:ind w:firstLine="540"/>
        <w:jc w:val="both"/>
        <w:rPr>
          <w:sz w:val="24"/>
          <w:szCs w:val="24"/>
        </w:rPr>
      </w:pPr>
      <w:r w:rsidRPr="00001AB7">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35421879" w14:textId="77777777" w:rsidR="00E42EE0" w:rsidRPr="00001AB7" w:rsidRDefault="00E42EE0" w:rsidP="00986877">
      <w:pPr>
        <w:widowControl w:val="0"/>
        <w:ind w:firstLine="540"/>
        <w:jc w:val="both"/>
        <w:rPr>
          <w:sz w:val="24"/>
          <w:szCs w:val="24"/>
        </w:rPr>
      </w:pPr>
      <w:bookmarkStart w:id="65" w:name="P487"/>
      <w:bookmarkEnd w:id="65"/>
      <w:r w:rsidRPr="00001AB7">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43B1AC74" w14:textId="77777777" w:rsidR="00E42EE0" w:rsidRPr="00001AB7" w:rsidRDefault="00E42EE0" w:rsidP="00986877">
      <w:pPr>
        <w:widowControl w:val="0"/>
        <w:ind w:firstLine="540"/>
        <w:jc w:val="both"/>
        <w:rPr>
          <w:sz w:val="24"/>
          <w:szCs w:val="24"/>
        </w:rPr>
      </w:pPr>
      <w:r w:rsidRPr="00001AB7">
        <w:rPr>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w:t>
      </w:r>
      <w:r w:rsidRPr="00001AB7">
        <w:rPr>
          <w:sz w:val="24"/>
          <w:szCs w:val="24"/>
        </w:rPr>
        <w:lastRenderedPageBreak/>
        <w:t>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231B775" w14:textId="77777777" w:rsidR="00E42EE0" w:rsidRPr="00001AB7" w:rsidRDefault="00E42EE0" w:rsidP="00986877">
      <w:pPr>
        <w:widowControl w:val="0"/>
        <w:ind w:firstLine="540"/>
        <w:jc w:val="both"/>
        <w:rPr>
          <w:sz w:val="24"/>
          <w:szCs w:val="24"/>
        </w:rPr>
      </w:pPr>
      <w:r w:rsidRPr="00001AB7">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1857CAC3" w14:textId="77777777" w:rsidR="00E42EE0" w:rsidRPr="00001AB7" w:rsidRDefault="00E42EE0" w:rsidP="00986877">
      <w:pPr>
        <w:widowControl w:val="0"/>
        <w:ind w:firstLine="540"/>
        <w:jc w:val="both"/>
        <w:rPr>
          <w:sz w:val="24"/>
          <w:szCs w:val="24"/>
        </w:rPr>
      </w:pPr>
      <w:r w:rsidRPr="00001AB7">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7B0A6AB6" w14:textId="77777777" w:rsidR="00E42EE0" w:rsidRPr="00001AB7" w:rsidRDefault="00E42EE0" w:rsidP="00986877">
      <w:pPr>
        <w:widowControl w:val="0"/>
        <w:ind w:firstLine="540"/>
        <w:jc w:val="both"/>
        <w:rPr>
          <w:sz w:val="24"/>
          <w:szCs w:val="24"/>
        </w:rPr>
      </w:pPr>
      <w:r w:rsidRPr="00001AB7">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59ACBA15" w14:textId="77777777" w:rsidR="00E42EE0" w:rsidRPr="00001AB7" w:rsidRDefault="00E42EE0" w:rsidP="00986877">
      <w:pPr>
        <w:widowControl w:val="0"/>
        <w:ind w:firstLine="540"/>
        <w:jc w:val="both"/>
        <w:rPr>
          <w:sz w:val="24"/>
          <w:szCs w:val="24"/>
        </w:rPr>
      </w:pPr>
      <w:r w:rsidRPr="00001AB7">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526B9C1B" w14:textId="7BFE9F8B" w:rsidR="00E42EE0" w:rsidRPr="00001AB7" w:rsidRDefault="00E42EE0" w:rsidP="00986877">
      <w:pPr>
        <w:widowControl w:val="0"/>
        <w:ind w:firstLine="540"/>
        <w:jc w:val="both"/>
        <w:rPr>
          <w:sz w:val="24"/>
          <w:szCs w:val="24"/>
        </w:rPr>
      </w:pPr>
      <w:r w:rsidRPr="00001AB7">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001AB7">
        <w:rPr>
          <w:sz w:val="24"/>
          <w:szCs w:val="24"/>
        </w:rPr>
        <w:t>,</w:t>
      </w:r>
      <w:r w:rsidRPr="00001AB7">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w:t>
      </w:r>
      <w:r w:rsidR="007A191F" w:rsidRPr="00001AB7">
        <w:rPr>
          <w:sz w:val="24"/>
          <w:szCs w:val="24"/>
        </w:rPr>
        <w:t xml:space="preserve">менее </w:t>
      </w:r>
      <w:r w:rsidRPr="00001AB7">
        <w:rPr>
          <w:sz w:val="24"/>
          <w:szCs w:val="24"/>
        </w:rPr>
        <w:t>1/300 ключевой ставки Банка России на день уплаты. Конкретный размер неустойки (штраф, пени) или порядок ее расчета должен быть указан в договоре.</w:t>
      </w:r>
    </w:p>
    <w:p w14:paraId="0550A7E8" w14:textId="77777777" w:rsidR="00E42EE0" w:rsidRPr="00001AB7" w:rsidRDefault="00E42EE0" w:rsidP="00986877">
      <w:pPr>
        <w:widowControl w:val="0"/>
        <w:ind w:firstLine="540"/>
        <w:jc w:val="both"/>
        <w:rPr>
          <w:sz w:val="24"/>
          <w:szCs w:val="24"/>
        </w:rPr>
      </w:pPr>
      <w:r w:rsidRPr="00001AB7">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02461892" w14:textId="77777777" w:rsidR="00E42EE0" w:rsidRPr="00001AB7" w:rsidRDefault="00E42EE0" w:rsidP="00986877">
      <w:pPr>
        <w:widowControl w:val="0"/>
        <w:ind w:firstLine="540"/>
        <w:jc w:val="both"/>
        <w:rPr>
          <w:sz w:val="24"/>
          <w:szCs w:val="24"/>
        </w:rPr>
      </w:pPr>
      <w:r w:rsidRPr="00001AB7">
        <w:rPr>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14:paraId="56294FBC" w14:textId="77777777" w:rsidR="00E42EE0" w:rsidRPr="00001AB7" w:rsidRDefault="00E42EE0" w:rsidP="00986877">
      <w:pPr>
        <w:widowControl w:val="0"/>
        <w:ind w:firstLine="540"/>
        <w:jc w:val="both"/>
        <w:rPr>
          <w:sz w:val="24"/>
          <w:szCs w:val="24"/>
        </w:rPr>
      </w:pPr>
      <w:r w:rsidRPr="00001AB7">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001AB7">
        <w:rPr>
          <w:sz w:val="24"/>
          <w:szCs w:val="24"/>
        </w:rPr>
        <w:t>осрочка его исполнения произошли</w:t>
      </w:r>
      <w:r w:rsidRPr="00001AB7">
        <w:rPr>
          <w:sz w:val="24"/>
          <w:szCs w:val="24"/>
        </w:rPr>
        <w:t xml:space="preserve"> вследствие обстоятельств непреодолимой силы или по вине Заказчика.</w:t>
      </w:r>
    </w:p>
    <w:p w14:paraId="09E4D012" w14:textId="77777777" w:rsidR="00E42EE0" w:rsidRPr="00001AB7" w:rsidRDefault="00E42EE0" w:rsidP="00986877">
      <w:pPr>
        <w:widowControl w:val="0"/>
        <w:ind w:firstLine="540"/>
        <w:jc w:val="both"/>
        <w:rPr>
          <w:sz w:val="24"/>
          <w:szCs w:val="24"/>
        </w:rPr>
      </w:pPr>
      <w:r w:rsidRPr="00001AB7">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14:paraId="2A0EF4D1" w14:textId="77777777" w:rsidR="00E42EE0" w:rsidRPr="00001AB7" w:rsidRDefault="00E42EE0" w:rsidP="00986877">
      <w:pPr>
        <w:widowControl w:val="0"/>
        <w:ind w:firstLine="540"/>
        <w:jc w:val="both"/>
        <w:rPr>
          <w:sz w:val="24"/>
          <w:szCs w:val="24"/>
        </w:rPr>
      </w:pPr>
      <w:r w:rsidRPr="00001AB7">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1AD2CB32" w14:textId="77777777" w:rsidR="00E42EE0" w:rsidRPr="00001AB7" w:rsidRDefault="00E42EE0" w:rsidP="00986877">
      <w:pPr>
        <w:widowControl w:val="0"/>
        <w:jc w:val="both"/>
        <w:rPr>
          <w:sz w:val="24"/>
          <w:szCs w:val="24"/>
        </w:rPr>
      </w:pPr>
    </w:p>
    <w:p w14:paraId="23CA0BC4" w14:textId="77777777" w:rsidR="00E42EE0" w:rsidRPr="00001AB7" w:rsidRDefault="00E42EE0" w:rsidP="008A65E1">
      <w:pPr>
        <w:widowControl w:val="0"/>
        <w:shd w:val="clear" w:color="auto" w:fill="EEECE1" w:themeFill="background2"/>
        <w:jc w:val="center"/>
        <w:outlineLvl w:val="1"/>
        <w:rPr>
          <w:sz w:val="24"/>
          <w:szCs w:val="24"/>
        </w:rPr>
      </w:pPr>
      <w:bookmarkStart w:id="66" w:name="P500"/>
      <w:bookmarkStart w:id="67" w:name="_Toc58411175"/>
      <w:bookmarkStart w:id="68" w:name="_Toc117670611"/>
      <w:bookmarkEnd w:id="66"/>
      <w:r w:rsidRPr="00001AB7">
        <w:rPr>
          <w:sz w:val="24"/>
          <w:szCs w:val="24"/>
        </w:rPr>
        <w:t>1.12. Реестр заключенных договоров</w:t>
      </w:r>
      <w:bookmarkEnd w:id="67"/>
      <w:bookmarkEnd w:id="68"/>
    </w:p>
    <w:p w14:paraId="19322670" w14:textId="77777777" w:rsidR="00E42EE0" w:rsidRPr="00001AB7" w:rsidRDefault="00E42EE0" w:rsidP="00986877">
      <w:pPr>
        <w:widowControl w:val="0"/>
        <w:jc w:val="both"/>
        <w:rPr>
          <w:sz w:val="24"/>
          <w:szCs w:val="24"/>
        </w:rPr>
      </w:pPr>
    </w:p>
    <w:p w14:paraId="33F94E10" w14:textId="77777777" w:rsidR="00E42EE0" w:rsidRPr="00001AB7" w:rsidRDefault="00E42EE0" w:rsidP="00986877">
      <w:pPr>
        <w:widowControl w:val="0"/>
        <w:ind w:firstLine="540"/>
        <w:jc w:val="both"/>
        <w:rPr>
          <w:sz w:val="24"/>
          <w:szCs w:val="24"/>
        </w:rPr>
      </w:pPr>
      <w:r w:rsidRPr="00001AB7">
        <w:rPr>
          <w:sz w:val="24"/>
          <w:szCs w:val="24"/>
        </w:rPr>
        <w:t xml:space="preserve">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w:t>
      </w:r>
      <w:r w:rsidRPr="00001AB7">
        <w:rPr>
          <w:sz w:val="24"/>
          <w:szCs w:val="24"/>
        </w:rPr>
        <w:lastRenderedPageBreak/>
        <w:t>целях ведения реестра договоров, заключенных заказчиками по результатам закупки".</w:t>
      </w:r>
    </w:p>
    <w:p w14:paraId="7E347834" w14:textId="77777777" w:rsidR="00E42EE0" w:rsidRPr="00001AB7" w:rsidRDefault="00E42EE0" w:rsidP="00986877">
      <w:pPr>
        <w:widowControl w:val="0"/>
        <w:ind w:firstLine="540"/>
        <w:jc w:val="both"/>
        <w:rPr>
          <w:sz w:val="24"/>
          <w:szCs w:val="24"/>
        </w:rPr>
      </w:pPr>
      <w:r w:rsidRPr="00001AB7">
        <w:rPr>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3DF44C2A" w14:textId="77777777" w:rsidR="00E42EE0" w:rsidRPr="00001AB7" w:rsidRDefault="00E42EE0" w:rsidP="00986877">
      <w:pPr>
        <w:widowControl w:val="0"/>
        <w:ind w:firstLine="540"/>
        <w:jc w:val="both"/>
        <w:rPr>
          <w:sz w:val="24"/>
          <w:szCs w:val="24"/>
        </w:rPr>
      </w:pPr>
      <w:r w:rsidRPr="00001AB7">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001AB7">
        <w:rPr>
          <w:sz w:val="24"/>
          <w:szCs w:val="24"/>
        </w:rPr>
        <w:t>пп</w:t>
      </w:r>
      <w:proofErr w:type="spellEnd"/>
      <w:r w:rsidRPr="00001AB7">
        <w:rPr>
          <w:sz w:val="24"/>
          <w:szCs w:val="24"/>
        </w:rPr>
        <w:t>. 1 п. 1.4.10 настоящего Положения, договорах и передает прилагаемые к ним документы в реестр договоров.</w:t>
      </w:r>
    </w:p>
    <w:p w14:paraId="601AC90A" w14:textId="77777777" w:rsidR="00E42EE0" w:rsidRPr="00001AB7" w:rsidRDefault="00E42EE0" w:rsidP="00986877">
      <w:pPr>
        <w:widowControl w:val="0"/>
        <w:ind w:firstLine="540"/>
        <w:jc w:val="both"/>
        <w:rPr>
          <w:sz w:val="24"/>
          <w:szCs w:val="24"/>
        </w:rPr>
      </w:pPr>
      <w:r w:rsidRPr="00001AB7">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3544B92F" w14:textId="05AB9309" w:rsidR="00193CA9" w:rsidRPr="00193CA9" w:rsidRDefault="00E42EE0" w:rsidP="00193CA9">
      <w:pPr>
        <w:widowControl w:val="0"/>
        <w:ind w:firstLine="540"/>
        <w:jc w:val="both"/>
        <w:rPr>
          <w:rFonts w:ascii="Verdana" w:hAnsi="Verdana"/>
          <w:sz w:val="21"/>
          <w:szCs w:val="21"/>
        </w:rPr>
      </w:pPr>
      <w:r w:rsidRPr="00001AB7">
        <w:rPr>
          <w:sz w:val="24"/>
          <w:szCs w:val="24"/>
        </w:rPr>
        <w:t xml:space="preserve">1.12.4. </w:t>
      </w:r>
      <w:r w:rsidR="00193CA9" w:rsidRPr="00193CA9">
        <w:rPr>
          <w:sz w:val="24"/>
          <w:szCs w:val="24"/>
        </w:rPr>
        <w:t>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14:paraId="433476EA" w14:textId="7AE14596" w:rsidR="00E42EE0" w:rsidRDefault="00E42EE0" w:rsidP="00986877">
      <w:pPr>
        <w:widowControl w:val="0"/>
        <w:ind w:firstLine="540"/>
        <w:jc w:val="both"/>
        <w:rPr>
          <w:sz w:val="24"/>
          <w:szCs w:val="24"/>
        </w:rPr>
      </w:pPr>
      <w:r w:rsidRPr="00001AB7">
        <w:rPr>
          <w:sz w:val="24"/>
          <w:szCs w:val="24"/>
        </w:rPr>
        <w:t>1.12.</w:t>
      </w:r>
      <w:r w:rsidR="00D04FBF" w:rsidRPr="00001AB7">
        <w:rPr>
          <w:sz w:val="24"/>
          <w:szCs w:val="24"/>
        </w:rPr>
        <w:t>5</w:t>
      </w:r>
      <w:r w:rsidRPr="00001AB7">
        <w:rPr>
          <w:sz w:val="24"/>
          <w:szCs w:val="24"/>
        </w:rPr>
        <w:t>. В реестр договоров не вносятся сведения и не передаются документы, которые в соответствии с Законом N 223-ФЗ не подлежат размещению в ЕИС.</w:t>
      </w:r>
    </w:p>
    <w:p w14:paraId="2F3773B8" w14:textId="71FE2F3B" w:rsidR="007C2F31" w:rsidRDefault="007C2F31" w:rsidP="00986877">
      <w:pPr>
        <w:widowControl w:val="0"/>
        <w:ind w:firstLine="540"/>
        <w:jc w:val="both"/>
        <w:rPr>
          <w:sz w:val="24"/>
          <w:szCs w:val="24"/>
        </w:rPr>
      </w:pPr>
    </w:p>
    <w:p w14:paraId="4EC2BEA8" w14:textId="77777777" w:rsidR="00D04FBF" w:rsidRPr="00001AB7" w:rsidRDefault="00D04FBF" w:rsidP="00986877">
      <w:pPr>
        <w:widowControl w:val="0"/>
        <w:adjustRightInd w:val="0"/>
        <w:jc w:val="both"/>
        <w:rPr>
          <w:sz w:val="24"/>
          <w:szCs w:val="24"/>
        </w:rPr>
      </w:pPr>
    </w:p>
    <w:p w14:paraId="7C8B331F" w14:textId="13808414" w:rsidR="00E42EE0" w:rsidRPr="00001AB7" w:rsidRDefault="00E42EE0" w:rsidP="007C2F31">
      <w:pPr>
        <w:widowControl w:val="0"/>
        <w:shd w:val="clear" w:color="auto" w:fill="DDD9C3" w:themeFill="background2" w:themeFillShade="E6"/>
        <w:adjustRightInd w:val="0"/>
        <w:jc w:val="center"/>
        <w:outlineLvl w:val="0"/>
        <w:rPr>
          <w:sz w:val="24"/>
          <w:szCs w:val="24"/>
        </w:rPr>
      </w:pPr>
      <w:bookmarkStart w:id="69" w:name="_Toc58411176"/>
      <w:bookmarkStart w:id="70" w:name="_Toc117670612"/>
      <w:r w:rsidRPr="00001AB7">
        <w:rPr>
          <w:sz w:val="24"/>
          <w:szCs w:val="24"/>
        </w:rPr>
        <w:t>2. Закупка путем проведения конкурса</w:t>
      </w:r>
      <w:bookmarkEnd w:id="69"/>
      <w:r w:rsidR="00596D34" w:rsidRPr="00001AB7">
        <w:rPr>
          <w:sz w:val="24"/>
          <w:szCs w:val="24"/>
        </w:rPr>
        <w:t xml:space="preserve"> в электронной форме</w:t>
      </w:r>
      <w:bookmarkEnd w:id="70"/>
    </w:p>
    <w:p w14:paraId="03351444" w14:textId="66705CD8" w:rsidR="00E42EE0" w:rsidRPr="00001AB7" w:rsidRDefault="00E42EE0" w:rsidP="008A65E1">
      <w:pPr>
        <w:widowControl w:val="0"/>
        <w:shd w:val="clear" w:color="auto" w:fill="EEECE1" w:themeFill="background2"/>
        <w:adjustRightInd w:val="0"/>
        <w:jc w:val="center"/>
        <w:outlineLvl w:val="1"/>
        <w:rPr>
          <w:sz w:val="24"/>
          <w:szCs w:val="24"/>
        </w:rPr>
      </w:pPr>
      <w:bookmarkStart w:id="71" w:name="Par518"/>
      <w:bookmarkStart w:id="72" w:name="_Toc58411177"/>
      <w:bookmarkStart w:id="73" w:name="_Toc117670613"/>
      <w:bookmarkEnd w:id="71"/>
      <w:r w:rsidRPr="00001AB7">
        <w:rPr>
          <w:sz w:val="24"/>
          <w:szCs w:val="24"/>
        </w:rPr>
        <w:t xml:space="preserve">2.1. </w:t>
      </w:r>
      <w:r w:rsidR="009B7552" w:rsidRPr="00001AB7">
        <w:rPr>
          <w:sz w:val="24"/>
          <w:szCs w:val="24"/>
        </w:rPr>
        <w:t>К</w:t>
      </w:r>
      <w:r w:rsidRPr="00001AB7">
        <w:rPr>
          <w:sz w:val="24"/>
          <w:szCs w:val="24"/>
        </w:rPr>
        <w:t>онкурс на право заключения договора</w:t>
      </w:r>
      <w:bookmarkEnd w:id="72"/>
      <w:r w:rsidR="0082664E" w:rsidRPr="00001AB7">
        <w:rPr>
          <w:sz w:val="24"/>
          <w:szCs w:val="24"/>
        </w:rPr>
        <w:t xml:space="preserve"> в электронной форме</w:t>
      </w:r>
      <w:bookmarkEnd w:id="73"/>
    </w:p>
    <w:p w14:paraId="26572CAD" w14:textId="77777777" w:rsidR="00E42EE0" w:rsidRPr="00001AB7" w:rsidRDefault="00E42EE0" w:rsidP="00986877">
      <w:pPr>
        <w:widowControl w:val="0"/>
        <w:adjustRightInd w:val="0"/>
        <w:jc w:val="both"/>
        <w:rPr>
          <w:sz w:val="24"/>
          <w:szCs w:val="24"/>
        </w:rPr>
      </w:pPr>
    </w:p>
    <w:p w14:paraId="7959B69F" w14:textId="6E9ABF61" w:rsidR="00E42EE0" w:rsidRPr="00001AB7" w:rsidRDefault="00E42EE0" w:rsidP="00986877">
      <w:pPr>
        <w:widowControl w:val="0"/>
        <w:adjustRightInd w:val="0"/>
        <w:ind w:firstLine="540"/>
        <w:jc w:val="both"/>
        <w:rPr>
          <w:sz w:val="24"/>
          <w:szCs w:val="24"/>
        </w:rPr>
      </w:pPr>
      <w:r w:rsidRPr="00001AB7">
        <w:rPr>
          <w:sz w:val="24"/>
          <w:szCs w:val="24"/>
        </w:rPr>
        <w:t>2.1.1. Закупка осуществляется путем проведения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14:paraId="01BFF770" w14:textId="77777777" w:rsidR="00E42EE0" w:rsidRPr="00001AB7" w:rsidRDefault="00E42EE0" w:rsidP="00986877">
      <w:pPr>
        <w:widowControl w:val="0"/>
        <w:adjustRightInd w:val="0"/>
        <w:ind w:firstLine="540"/>
        <w:jc w:val="both"/>
        <w:rPr>
          <w:sz w:val="24"/>
          <w:szCs w:val="24"/>
        </w:rPr>
      </w:pPr>
      <w:r w:rsidRPr="00001AB7">
        <w:rPr>
          <w:sz w:val="24"/>
          <w:szCs w:val="24"/>
        </w:rPr>
        <w:t>2.1.2. Не допускается взимать с участников плату за участие в конкурсе.</w:t>
      </w:r>
    </w:p>
    <w:p w14:paraId="3C8438F6" w14:textId="77777777" w:rsidR="00E42EE0" w:rsidRPr="00001AB7" w:rsidRDefault="00E42EE0" w:rsidP="00986877">
      <w:pPr>
        <w:widowControl w:val="0"/>
        <w:adjustRightInd w:val="0"/>
        <w:ind w:firstLine="540"/>
        <w:jc w:val="both"/>
        <w:rPr>
          <w:sz w:val="24"/>
          <w:szCs w:val="24"/>
        </w:rPr>
      </w:pPr>
      <w:r w:rsidRPr="00001AB7">
        <w:rPr>
          <w:sz w:val="24"/>
          <w:szCs w:val="24"/>
        </w:rPr>
        <w:t>2.1.3. Заказчик размещает в ЕИС извещение о проведении конкурса и конкурсную документацию</w:t>
      </w:r>
      <w:r w:rsidR="004C1168" w:rsidRPr="00001AB7">
        <w:rPr>
          <w:sz w:val="24"/>
          <w:szCs w:val="24"/>
        </w:rPr>
        <w:t xml:space="preserve"> не менее чем за 15</w:t>
      </w:r>
      <w:r w:rsidRPr="00001AB7">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14:paraId="378A14D4" w14:textId="77777777" w:rsidR="00E42EE0" w:rsidRPr="00001AB7" w:rsidRDefault="00E42EE0" w:rsidP="00986877">
      <w:pPr>
        <w:widowControl w:val="0"/>
        <w:adjustRightInd w:val="0"/>
        <w:jc w:val="both"/>
        <w:rPr>
          <w:sz w:val="24"/>
          <w:szCs w:val="24"/>
        </w:rPr>
      </w:pPr>
    </w:p>
    <w:p w14:paraId="474DE33B" w14:textId="2FE8E43B" w:rsidR="00E42EE0" w:rsidRPr="00001AB7" w:rsidRDefault="00E42EE0" w:rsidP="008A65E1">
      <w:pPr>
        <w:widowControl w:val="0"/>
        <w:shd w:val="clear" w:color="auto" w:fill="EEECE1" w:themeFill="background2"/>
        <w:adjustRightInd w:val="0"/>
        <w:jc w:val="center"/>
        <w:outlineLvl w:val="1"/>
        <w:rPr>
          <w:sz w:val="24"/>
          <w:szCs w:val="24"/>
        </w:rPr>
      </w:pPr>
      <w:bookmarkStart w:id="74" w:name="Par524"/>
      <w:bookmarkStart w:id="75" w:name="_Toc58411178"/>
      <w:bookmarkStart w:id="76" w:name="_Toc117670614"/>
      <w:bookmarkEnd w:id="74"/>
      <w:r w:rsidRPr="00001AB7">
        <w:rPr>
          <w:sz w:val="24"/>
          <w:szCs w:val="24"/>
        </w:rPr>
        <w:t>2.2. Извещение о проведении конкурса</w:t>
      </w:r>
      <w:bookmarkEnd w:id="75"/>
      <w:r w:rsidR="00F05822" w:rsidRPr="00001AB7">
        <w:rPr>
          <w:sz w:val="24"/>
          <w:szCs w:val="24"/>
        </w:rPr>
        <w:t xml:space="preserve"> в электронной форме</w:t>
      </w:r>
      <w:bookmarkEnd w:id="76"/>
    </w:p>
    <w:p w14:paraId="12131C96" w14:textId="77777777" w:rsidR="00E42EE0" w:rsidRPr="00001AB7" w:rsidRDefault="00E42EE0" w:rsidP="00986877">
      <w:pPr>
        <w:widowControl w:val="0"/>
        <w:adjustRightInd w:val="0"/>
        <w:jc w:val="both"/>
        <w:rPr>
          <w:sz w:val="24"/>
          <w:szCs w:val="24"/>
        </w:rPr>
      </w:pPr>
    </w:p>
    <w:p w14:paraId="36B8C38F" w14:textId="553FAB44" w:rsidR="00E05FD2" w:rsidRPr="00001AB7" w:rsidRDefault="00E05FD2" w:rsidP="00E05FD2">
      <w:pPr>
        <w:widowControl w:val="0"/>
        <w:adjustRightInd w:val="0"/>
        <w:ind w:firstLine="540"/>
        <w:jc w:val="both"/>
        <w:rPr>
          <w:sz w:val="24"/>
          <w:szCs w:val="24"/>
        </w:rPr>
      </w:pPr>
      <w:r w:rsidRPr="00001AB7">
        <w:rPr>
          <w:sz w:val="24"/>
          <w:szCs w:val="24"/>
        </w:rPr>
        <w:t>2.2.1. В извещении о проведении конкурса должны быть указаны сведения в соответствии с п. 1.8.7 настоящего Положения.</w:t>
      </w:r>
    </w:p>
    <w:p w14:paraId="69331F63" w14:textId="77777777" w:rsidR="00E05FD2" w:rsidRPr="00001AB7" w:rsidRDefault="00E05FD2" w:rsidP="00E05FD2">
      <w:pPr>
        <w:widowControl w:val="0"/>
        <w:adjustRightInd w:val="0"/>
        <w:ind w:firstLine="540"/>
        <w:jc w:val="both"/>
        <w:rPr>
          <w:sz w:val="24"/>
          <w:szCs w:val="24"/>
        </w:rPr>
      </w:pPr>
      <w:r w:rsidRPr="00001AB7">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6947FC05" w14:textId="77777777" w:rsidR="00E05FD2" w:rsidRPr="00001AB7" w:rsidRDefault="00E05FD2" w:rsidP="00E05FD2">
      <w:pPr>
        <w:widowControl w:val="0"/>
        <w:adjustRightInd w:val="0"/>
        <w:ind w:firstLine="540"/>
        <w:jc w:val="both"/>
        <w:rPr>
          <w:sz w:val="24"/>
          <w:szCs w:val="24"/>
        </w:rPr>
      </w:pPr>
      <w:r w:rsidRPr="00001AB7">
        <w:rPr>
          <w:sz w:val="24"/>
          <w:szCs w:val="24"/>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14:paraId="3ED737EC" w14:textId="66C785A7" w:rsidR="00E05FD2" w:rsidRPr="00001AB7" w:rsidRDefault="00E05FD2" w:rsidP="00986877">
      <w:pPr>
        <w:widowControl w:val="0"/>
        <w:adjustRightInd w:val="0"/>
        <w:ind w:firstLine="540"/>
        <w:jc w:val="both"/>
        <w:rPr>
          <w:sz w:val="24"/>
          <w:szCs w:val="24"/>
        </w:rPr>
      </w:pPr>
      <w:r w:rsidRPr="00001AB7">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356158B4" w14:textId="77777777" w:rsidR="00E42EE0" w:rsidRPr="00001AB7" w:rsidRDefault="00E42EE0" w:rsidP="00986877">
      <w:pPr>
        <w:widowControl w:val="0"/>
        <w:adjustRightInd w:val="0"/>
        <w:jc w:val="both"/>
        <w:rPr>
          <w:sz w:val="24"/>
          <w:szCs w:val="24"/>
        </w:rPr>
      </w:pPr>
    </w:p>
    <w:p w14:paraId="7294BB6B" w14:textId="77777777" w:rsidR="00E42EE0" w:rsidRPr="00001AB7" w:rsidRDefault="00E42EE0" w:rsidP="008A65E1">
      <w:pPr>
        <w:widowControl w:val="0"/>
        <w:shd w:val="clear" w:color="auto" w:fill="EEECE1" w:themeFill="background2"/>
        <w:adjustRightInd w:val="0"/>
        <w:jc w:val="center"/>
        <w:outlineLvl w:val="1"/>
        <w:rPr>
          <w:sz w:val="24"/>
          <w:szCs w:val="24"/>
        </w:rPr>
      </w:pPr>
      <w:bookmarkStart w:id="77" w:name="Par542"/>
      <w:bookmarkStart w:id="78" w:name="_Toc58411179"/>
      <w:bookmarkStart w:id="79" w:name="_Toc117670615"/>
      <w:bookmarkEnd w:id="77"/>
      <w:r w:rsidRPr="00001AB7">
        <w:rPr>
          <w:sz w:val="24"/>
          <w:szCs w:val="24"/>
        </w:rPr>
        <w:t>2.3. Конкурсная документация</w:t>
      </w:r>
      <w:bookmarkEnd w:id="78"/>
      <w:bookmarkEnd w:id="79"/>
    </w:p>
    <w:p w14:paraId="4EE6E365" w14:textId="77777777" w:rsidR="00E42EE0" w:rsidRPr="00001AB7" w:rsidRDefault="00E42EE0" w:rsidP="00986877">
      <w:pPr>
        <w:widowControl w:val="0"/>
        <w:adjustRightInd w:val="0"/>
        <w:jc w:val="both"/>
        <w:rPr>
          <w:sz w:val="24"/>
          <w:szCs w:val="24"/>
        </w:rPr>
      </w:pPr>
    </w:p>
    <w:p w14:paraId="2B887C76" w14:textId="72D57E0B" w:rsidR="00291071" w:rsidRPr="00001AB7" w:rsidRDefault="00291071" w:rsidP="00291071">
      <w:pPr>
        <w:widowControl w:val="0"/>
        <w:adjustRightInd w:val="0"/>
        <w:ind w:firstLine="540"/>
        <w:jc w:val="both"/>
        <w:rPr>
          <w:sz w:val="24"/>
          <w:szCs w:val="24"/>
        </w:rPr>
      </w:pPr>
      <w:r w:rsidRPr="00001AB7">
        <w:rPr>
          <w:sz w:val="24"/>
          <w:szCs w:val="24"/>
        </w:rPr>
        <w:t>2.3.1. Конкурсная документация должна содержать сведения, предусмотренные п. 1.8.2 настоящего Положения.</w:t>
      </w:r>
    </w:p>
    <w:p w14:paraId="2E1B808E" w14:textId="483DCE2F" w:rsidR="00291071" w:rsidRPr="00001AB7" w:rsidRDefault="00291071" w:rsidP="00291071">
      <w:pPr>
        <w:widowControl w:val="0"/>
        <w:adjustRightInd w:val="0"/>
        <w:ind w:firstLine="540"/>
        <w:jc w:val="both"/>
        <w:rPr>
          <w:sz w:val="24"/>
          <w:szCs w:val="24"/>
        </w:rPr>
      </w:pPr>
      <w:r w:rsidRPr="00001AB7">
        <w:rPr>
          <w:sz w:val="24"/>
          <w:szCs w:val="24"/>
        </w:rPr>
        <w:t xml:space="preserve">2.3.2. Заказчик вправе предусмотреть в конкурсной документации условие о проведении </w:t>
      </w:r>
      <w:r w:rsidRPr="00001AB7">
        <w:rPr>
          <w:sz w:val="24"/>
          <w:szCs w:val="24"/>
        </w:rPr>
        <w:lastRenderedPageBreak/>
        <w:t>переторжки в соответствии с п. 2.8 настоящего Положения.</w:t>
      </w:r>
    </w:p>
    <w:p w14:paraId="701F8F37" w14:textId="77777777" w:rsidR="00291071" w:rsidRPr="00001AB7" w:rsidRDefault="00291071" w:rsidP="00291071">
      <w:pPr>
        <w:widowControl w:val="0"/>
        <w:adjustRightInd w:val="0"/>
        <w:ind w:firstLine="540"/>
        <w:jc w:val="both"/>
        <w:rPr>
          <w:sz w:val="24"/>
          <w:szCs w:val="24"/>
        </w:rPr>
      </w:pPr>
      <w:r w:rsidRPr="00001AB7">
        <w:rPr>
          <w:sz w:val="24"/>
          <w:szCs w:val="24"/>
        </w:rPr>
        <w:t>2.3.3. К извещению, конкурсной документации должен быть приложен проект договора, являющийся их неотъемлемой частью.</w:t>
      </w:r>
    </w:p>
    <w:p w14:paraId="05C623B3" w14:textId="77777777" w:rsidR="00291071" w:rsidRPr="00001AB7" w:rsidRDefault="00291071" w:rsidP="00291071">
      <w:pPr>
        <w:widowControl w:val="0"/>
        <w:adjustRightInd w:val="0"/>
        <w:ind w:firstLine="540"/>
        <w:jc w:val="both"/>
        <w:rPr>
          <w:sz w:val="24"/>
          <w:szCs w:val="24"/>
        </w:rPr>
      </w:pPr>
      <w:r w:rsidRPr="00001AB7">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0525DC32" w14:textId="174F0CC1" w:rsidR="00291071" w:rsidRPr="00001AB7" w:rsidRDefault="00291071" w:rsidP="00986877">
      <w:pPr>
        <w:widowControl w:val="0"/>
        <w:adjustRightInd w:val="0"/>
        <w:ind w:firstLine="540"/>
        <w:jc w:val="both"/>
        <w:rPr>
          <w:sz w:val="24"/>
          <w:szCs w:val="24"/>
        </w:rPr>
      </w:pPr>
      <w:r w:rsidRPr="00001AB7">
        <w:rPr>
          <w:sz w:val="24"/>
          <w:szCs w:val="24"/>
        </w:rPr>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14:paraId="25D6CA61" w14:textId="77777777" w:rsidR="00E42EE0" w:rsidRPr="00001AB7" w:rsidRDefault="00E42EE0" w:rsidP="00986877">
      <w:pPr>
        <w:widowControl w:val="0"/>
        <w:adjustRightInd w:val="0"/>
        <w:jc w:val="both"/>
        <w:rPr>
          <w:sz w:val="24"/>
          <w:szCs w:val="24"/>
        </w:rPr>
      </w:pPr>
    </w:p>
    <w:p w14:paraId="3C1EB57E" w14:textId="4248C016" w:rsidR="00E42EE0" w:rsidRPr="00001AB7" w:rsidRDefault="00E42EE0" w:rsidP="008A65E1">
      <w:pPr>
        <w:widowControl w:val="0"/>
        <w:shd w:val="clear" w:color="auto" w:fill="EEECE1" w:themeFill="background2"/>
        <w:adjustRightInd w:val="0"/>
        <w:jc w:val="center"/>
        <w:outlineLvl w:val="1"/>
        <w:rPr>
          <w:sz w:val="24"/>
          <w:szCs w:val="24"/>
        </w:rPr>
      </w:pPr>
      <w:bookmarkStart w:id="80" w:name="Par550"/>
      <w:bookmarkStart w:id="81" w:name="_Toc58411180"/>
      <w:bookmarkStart w:id="82" w:name="_Toc117670616"/>
      <w:bookmarkEnd w:id="80"/>
      <w:r w:rsidRPr="00001AB7">
        <w:rPr>
          <w:sz w:val="24"/>
          <w:szCs w:val="24"/>
        </w:rPr>
        <w:t>2.4. Критерии оценки заявок на участие в конкурсе</w:t>
      </w:r>
      <w:bookmarkEnd w:id="81"/>
      <w:r w:rsidR="006A52DB" w:rsidRPr="00001AB7">
        <w:rPr>
          <w:sz w:val="24"/>
          <w:szCs w:val="24"/>
        </w:rPr>
        <w:t xml:space="preserve"> в электронной форме</w:t>
      </w:r>
      <w:bookmarkEnd w:id="82"/>
    </w:p>
    <w:p w14:paraId="01257CD7" w14:textId="77777777" w:rsidR="00E42EE0" w:rsidRPr="00001AB7" w:rsidRDefault="00E42EE0" w:rsidP="00986877">
      <w:pPr>
        <w:widowControl w:val="0"/>
        <w:adjustRightInd w:val="0"/>
        <w:jc w:val="both"/>
        <w:rPr>
          <w:sz w:val="24"/>
          <w:szCs w:val="24"/>
        </w:rPr>
      </w:pPr>
    </w:p>
    <w:p w14:paraId="7045734B" w14:textId="77777777" w:rsidR="00470864" w:rsidRPr="00001AB7" w:rsidRDefault="00470864" w:rsidP="00470864">
      <w:pPr>
        <w:widowControl w:val="0"/>
        <w:adjustRightInd w:val="0"/>
        <w:ind w:firstLine="540"/>
        <w:jc w:val="both"/>
        <w:rPr>
          <w:sz w:val="24"/>
          <w:szCs w:val="24"/>
        </w:rPr>
      </w:pPr>
      <w:r w:rsidRPr="00001AB7">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3650AD2" w14:textId="77777777" w:rsidR="00470864" w:rsidRPr="00001AB7" w:rsidRDefault="00470864" w:rsidP="00470864">
      <w:pPr>
        <w:widowControl w:val="0"/>
        <w:adjustRightInd w:val="0"/>
        <w:ind w:firstLine="540"/>
        <w:jc w:val="both"/>
        <w:rPr>
          <w:sz w:val="24"/>
          <w:szCs w:val="24"/>
        </w:rPr>
      </w:pPr>
      <w:bookmarkStart w:id="83" w:name="p579"/>
      <w:bookmarkEnd w:id="83"/>
      <w:r w:rsidRPr="00001AB7">
        <w:rPr>
          <w:sz w:val="24"/>
          <w:szCs w:val="24"/>
        </w:rPr>
        <w:t>2.4.2. Критериями оценки заявок на участие в конкурсе могут быть:</w:t>
      </w:r>
    </w:p>
    <w:p w14:paraId="465CD675" w14:textId="77777777" w:rsidR="00470864" w:rsidRPr="00001AB7" w:rsidRDefault="00470864" w:rsidP="00470864">
      <w:pPr>
        <w:widowControl w:val="0"/>
        <w:adjustRightInd w:val="0"/>
        <w:ind w:firstLine="540"/>
        <w:jc w:val="both"/>
        <w:rPr>
          <w:sz w:val="24"/>
          <w:szCs w:val="24"/>
        </w:rPr>
      </w:pPr>
      <w:bookmarkStart w:id="84" w:name="p580"/>
      <w:bookmarkEnd w:id="84"/>
      <w:r w:rsidRPr="00001AB7">
        <w:rPr>
          <w:sz w:val="24"/>
          <w:szCs w:val="24"/>
        </w:rPr>
        <w:t>1) цена;</w:t>
      </w:r>
    </w:p>
    <w:p w14:paraId="729C1ADF" w14:textId="77777777" w:rsidR="00470864" w:rsidRPr="00001AB7" w:rsidRDefault="00470864" w:rsidP="00470864">
      <w:pPr>
        <w:widowControl w:val="0"/>
        <w:adjustRightInd w:val="0"/>
        <w:ind w:firstLine="540"/>
        <w:jc w:val="both"/>
        <w:rPr>
          <w:sz w:val="24"/>
          <w:szCs w:val="24"/>
        </w:rPr>
      </w:pPr>
      <w:bookmarkStart w:id="85" w:name="p581"/>
      <w:bookmarkEnd w:id="85"/>
      <w:r w:rsidRPr="00001AB7">
        <w:rPr>
          <w:sz w:val="24"/>
          <w:szCs w:val="24"/>
        </w:rPr>
        <w:t>2) качественные и (или) функциональные характеристики (потребительские свойства) товара, качество работ, услуг;</w:t>
      </w:r>
    </w:p>
    <w:p w14:paraId="69BFCB14" w14:textId="77777777" w:rsidR="00470864" w:rsidRPr="00001AB7" w:rsidRDefault="00470864" w:rsidP="00470864">
      <w:pPr>
        <w:widowControl w:val="0"/>
        <w:adjustRightInd w:val="0"/>
        <w:ind w:firstLine="540"/>
        <w:jc w:val="both"/>
        <w:rPr>
          <w:sz w:val="24"/>
          <w:szCs w:val="24"/>
        </w:rPr>
      </w:pPr>
      <w:bookmarkStart w:id="86" w:name="p582"/>
      <w:bookmarkEnd w:id="86"/>
      <w:r w:rsidRPr="00001AB7">
        <w:rPr>
          <w:sz w:val="24"/>
          <w:szCs w:val="24"/>
        </w:rPr>
        <w:t>3) расходы на эксплуатацию товара;</w:t>
      </w:r>
    </w:p>
    <w:p w14:paraId="7DDEB805" w14:textId="77777777" w:rsidR="00470864" w:rsidRPr="00001AB7" w:rsidRDefault="00470864" w:rsidP="00470864">
      <w:pPr>
        <w:widowControl w:val="0"/>
        <w:adjustRightInd w:val="0"/>
        <w:ind w:firstLine="540"/>
        <w:jc w:val="both"/>
        <w:rPr>
          <w:sz w:val="24"/>
          <w:szCs w:val="24"/>
        </w:rPr>
      </w:pPr>
      <w:bookmarkStart w:id="87" w:name="p583"/>
      <w:bookmarkEnd w:id="87"/>
      <w:r w:rsidRPr="00001AB7">
        <w:rPr>
          <w:sz w:val="24"/>
          <w:szCs w:val="24"/>
        </w:rPr>
        <w:t>4) расходы на техническое обслуживание товара;</w:t>
      </w:r>
    </w:p>
    <w:p w14:paraId="64469E63" w14:textId="77777777" w:rsidR="00470864" w:rsidRPr="00001AB7" w:rsidRDefault="00470864" w:rsidP="00470864">
      <w:pPr>
        <w:widowControl w:val="0"/>
        <w:adjustRightInd w:val="0"/>
        <w:ind w:firstLine="540"/>
        <w:jc w:val="both"/>
        <w:rPr>
          <w:sz w:val="24"/>
          <w:szCs w:val="24"/>
        </w:rPr>
      </w:pPr>
      <w:bookmarkStart w:id="88" w:name="p584"/>
      <w:bookmarkEnd w:id="88"/>
      <w:r w:rsidRPr="00001AB7">
        <w:rPr>
          <w:sz w:val="24"/>
          <w:szCs w:val="24"/>
        </w:rPr>
        <w:t>5) сроки (периоды) поставки товара, выполнения работ, оказания услуг;</w:t>
      </w:r>
    </w:p>
    <w:p w14:paraId="04371E80" w14:textId="77777777" w:rsidR="00470864" w:rsidRPr="00001AB7" w:rsidRDefault="00470864" w:rsidP="00470864">
      <w:pPr>
        <w:widowControl w:val="0"/>
        <w:adjustRightInd w:val="0"/>
        <w:ind w:firstLine="540"/>
        <w:jc w:val="both"/>
        <w:rPr>
          <w:sz w:val="24"/>
          <w:szCs w:val="24"/>
        </w:rPr>
      </w:pPr>
      <w:bookmarkStart w:id="89" w:name="p585"/>
      <w:bookmarkEnd w:id="89"/>
      <w:r w:rsidRPr="00001AB7">
        <w:rPr>
          <w:sz w:val="24"/>
          <w:szCs w:val="24"/>
        </w:rPr>
        <w:t>6) срок, на который предоставляются гарантии качества товара, работ, услуг;</w:t>
      </w:r>
    </w:p>
    <w:p w14:paraId="5199C281" w14:textId="77777777" w:rsidR="00470864" w:rsidRPr="00001AB7" w:rsidRDefault="00470864" w:rsidP="00470864">
      <w:pPr>
        <w:widowControl w:val="0"/>
        <w:adjustRightInd w:val="0"/>
        <w:ind w:firstLine="540"/>
        <w:jc w:val="both"/>
        <w:rPr>
          <w:sz w:val="24"/>
          <w:szCs w:val="24"/>
        </w:rPr>
      </w:pPr>
      <w:bookmarkStart w:id="90" w:name="p586"/>
      <w:bookmarkEnd w:id="90"/>
      <w:r w:rsidRPr="00001AB7">
        <w:rPr>
          <w:sz w:val="24"/>
          <w:szCs w:val="24"/>
        </w:rPr>
        <w:t>7) деловая репутация участника закупок;</w:t>
      </w:r>
    </w:p>
    <w:p w14:paraId="12C7BCF0" w14:textId="77777777" w:rsidR="00470864" w:rsidRPr="00001AB7" w:rsidRDefault="00470864" w:rsidP="00470864">
      <w:pPr>
        <w:widowControl w:val="0"/>
        <w:adjustRightInd w:val="0"/>
        <w:ind w:firstLine="540"/>
        <w:jc w:val="both"/>
        <w:rPr>
          <w:sz w:val="24"/>
          <w:szCs w:val="24"/>
        </w:rPr>
      </w:pPr>
      <w:r w:rsidRPr="00001AB7">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3A7F026" w14:textId="77777777" w:rsidR="00470864" w:rsidRPr="00001AB7" w:rsidRDefault="00470864" w:rsidP="00470864">
      <w:pPr>
        <w:widowControl w:val="0"/>
        <w:adjustRightInd w:val="0"/>
        <w:ind w:firstLine="540"/>
        <w:jc w:val="both"/>
        <w:rPr>
          <w:sz w:val="24"/>
          <w:szCs w:val="24"/>
        </w:rPr>
      </w:pPr>
      <w:r w:rsidRPr="00001AB7">
        <w:rPr>
          <w:sz w:val="24"/>
          <w:szCs w:val="24"/>
        </w:rPr>
        <w:t>9) квалификация участника закупки;</w:t>
      </w:r>
    </w:p>
    <w:p w14:paraId="2CB494AF" w14:textId="77777777" w:rsidR="00470864" w:rsidRPr="00001AB7" w:rsidRDefault="00470864" w:rsidP="00470864">
      <w:pPr>
        <w:widowControl w:val="0"/>
        <w:adjustRightInd w:val="0"/>
        <w:ind w:firstLine="540"/>
        <w:jc w:val="both"/>
        <w:rPr>
          <w:sz w:val="24"/>
          <w:szCs w:val="24"/>
        </w:rPr>
      </w:pPr>
      <w:bookmarkStart w:id="91" w:name="p589"/>
      <w:bookmarkEnd w:id="91"/>
      <w:r w:rsidRPr="00001AB7">
        <w:rPr>
          <w:sz w:val="24"/>
          <w:szCs w:val="24"/>
        </w:rPr>
        <w:t>10) квалификация работников участника закупки.</w:t>
      </w:r>
    </w:p>
    <w:p w14:paraId="26B8BDDD" w14:textId="00B26C29" w:rsidR="00470864" w:rsidRPr="00001AB7" w:rsidRDefault="00470864" w:rsidP="00470864">
      <w:pPr>
        <w:widowControl w:val="0"/>
        <w:adjustRightInd w:val="0"/>
        <w:ind w:firstLine="540"/>
        <w:jc w:val="both"/>
        <w:rPr>
          <w:sz w:val="24"/>
          <w:szCs w:val="24"/>
        </w:rPr>
      </w:pPr>
      <w:bookmarkStart w:id="92" w:name="p590"/>
      <w:bookmarkEnd w:id="92"/>
      <w:r w:rsidRPr="00001AB7">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18589B48" w14:textId="36A0C505" w:rsidR="00470864" w:rsidRPr="00001AB7" w:rsidRDefault="00470864" w:rsidP="00470864">
      <w:pPr>
        <w:widowControl w:val="0"/>
        <w:adjustRightInd w:val="0"/>
        <w:ind w:firstLine="540"/>
        <w:jc w:val="both"/>
        <w:rPr>
          <w:sz w:val="24"/>
          <w:szCs w:val="24"/>
        </w:rPr>
      </w:pPr>
      <w:r w:rsidRPr="00001AB7">
        <w:rPr>
          <w:sz w:val="24"/>
          <w:szCs w:val="24"/>
        </w:rPr>
        <w:t xml:space="preserve">2.4.4. Для оценки и сопоставления заявок по критериям, указанным в </w:t>
      </w:r>
      <w:proofErr w:type="spellStart"/>
      <w:r w:rsidRPr="00001AB7">
        <w:rPr>
          <w:sz w:val="24"/>
          <w:szCs w:val="24"/>
        </w:rPr>
        <w:t>пп</w:t>
      </w:r>
      <w:proofErr w:type="spellEnd"/>
      <w:r w:rsidRPr="00001AB7">
        <w:rPr>
          <w:sz w:val="24"/>
          <w:szCs w:val="24"/>
        </w:rPr>
        <w:t>. 1, 3, 4 п. 2.4.2 настоящего Положения, предложениям участников конкурса присваиваются баллы по следующей формуле:</w:t>
      </w:r>
    </w:p>
    <w:p w14:paraId="1A49E463"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ЦБi</w:t>
      </w:r>
      <w:proofErr w:type="spellEnd"/>
      <w:r w:rsidRPr="00001AB7">
        <w:rPr>
          <w:sz w:val="24"/>
          <w:szCs w:val="24"/>
        </w:rPr>
        <w:t xml:space="preserve"> = </w:t>
      </w:r>
      <w:proofErr w:type="spellStart"/>
      <w:r w:rsidRPr="00001AB7">
        <w:rPr>
          <w:sz w:val="24"/>
          <w:szCs w:val="24"/>
        </w:rPr>
        <w:t>Цmin</w:t>
      </w:r>
      <w:proofErr w:type="spellEnd"/>
      <w:r w:rsidRPr="00001AB7">
        <w:rPr>
          <w:sz w:val="24"/>
          <w:szCs w:val="24"/>
        </w:rPr>
        <w:t xml:space="preserve"> / </w:t>
      </w:r>
      <w:proofErr w:type="spellStart"/>
      <w:r w:rsidRPr="00001AB7">
        <w:rPr>
          <w:sz w:val="24"/>
          <w:szCs w:val="24"/>
        </w:rPr>
        <w:t>Цi</w:t>
      </w:r>
      <w:proofErr w:type="spellEnd"/>
      <w:r w:rsidRPr="00001AB7">
        <w:rPr>
          <w:sz w:val="24"/>
          <w:szCs w:val="24"/>
        </w:rPr>
        <w:t xml:space="preserve"> x 100,</w:t>
      </w:r>
    </w:p>
    <w:p w14:paraId="1FCB6B88" w14:textId="77777777" w:rsidR="00470864" w:rsidRPr="00001AB7" w:rsidRDefault="00470864" w:rsidP="00470864">
      <w:pPr>
        <w:widowControl w:val="0"/>
        <w:adjustRightInd w:val="0"/>
        <w:ind w:firstLine="540"/>
        <w:jc w:val="both"/>
        <w:rPr>
          <w:sz w:val="24"/>
          <w:szCs w:val="24"/>
        </w:rPr>
      </w:pPr>
      <w:r w:rsidRPr="00001AB7">
        <w:rPr>
          <w:sz w:val="24"/>
          <w:szCs w:val="24"/>
        </w:rPr>
        <w:t xml:space="preserve">где </w:t>
      </w:r>
      <w:proofErr w:type="spellStart"/>
      <w:r w:rsidRPr="00001AB7">
        <w:rPr>
          <w:sz w:val="24"/>
          <w:szCs w:val="24"/>
        </w:rPr>
        <w:t>ЦБi</w:t>
      </w:r>
      <w:proofErr w:type="spellEnd"/>
      <w:r w:rsidRPr="00001AB7">
        <w:rPr>
          <w:sz w:val="24"/>
          <w:szCs w:val="24"/>
        </w:rPr>
        <w:t xml:space="preserve"> - количество баллов по критерию;</w:t>
      </w:r>
    </w:p>
    <w:p w14:paraId="59E8F168"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Цmin</w:t>
      </w:r>
      <w:proofErr w:type="spellEnd"/>
      <w:r w:rsidRPr="00001AB7">
        <w:rPr>
          <w:sz w:val="24"/>
          <w:szCs w:val="24"/>
        </w:rPr>
        <w:t xml:space="preserve"> - минимальное предложение из сделанных участниками закупки;</w:t>
      </w:r>
    </w:p>
    <w:p w14:paraId="58821B0A"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Цi</w:t>
      </w:r>
      <w:proofErr w:type="spellEnd"/>
      <w:r w:rsidRPr="00001AB7">
        <w:rPr>
          <w:sz w:val="24"/>
          <w:szCs w:val="24"/>
        </w:rPr>
        <w:t xml:space="preserve"> - предложение участника, которое оценивается.</w:t>
      </w:r>
    </w:p>
    <w:p w14:paraId="12543CEE" w14:textId="6467F92A" w:rsidR="00470864" w:rsidRPr="00001AB7" w:rsidRDefault="00470864" w:rsidP="00470864">
      <w:pPr>
        <w:widowControl w:val="0"/>
        <w:adjustRightInd w:val="0"/>
        <w:ind w:firstLine="540"/>
        <w:jc w:val="both"/>
        <w:rPr>
          <w:sz w:val="24"/>
          <w:szCs w:val="24"/>
        </w:rPr>
      </w:pPr>
      <w:r w:rsidRPr="00001AB7">
        <w:rPr>
          <w:sz w:val="24"/>
          <w:szCs w:val="24"/>
        </w:rPr>
        <w:t xml:space="preserve">2.4.5. Для оценки и сопоставления заявок по критериям, указанным в </w:t>
      </w:r>
      <w:proofErr w:type="spellStart"/>
      <w:r w:rsidRPr="00001AB7">
        <w:rPr>
          <w:sz w:val="24"/>
          <w:szCs w:val="24"/>
        </w:rPr>
        <w:t>пп</w:t>
      </w:r>
      <w:proofErr w:type="spellEnd"/>
      <w:r w:rsidRPr="00001AB7">
        <w:rPr>
          <w:sz w:val="24"/>
          <w:szCs w:val="24"/>
        </w:rPr>
        <w:t>. 5, 6 п. 2.4.2 настоящего Положения, предложениям участников конкурса присваиваются баллы по следующей формуле:</w:t>
      </w:r>
    </w:p>
    <w:p w14:paraId="44B23853"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СБi</w:t>
      </w:r>
      <w:proofErr w:type="spellEnd"/>
      <w:r w:rsidRPr="00001AB7">
        <w:rPr>
          <w:sz w:val="24"/>
          <w:szCs w:val="24"/>
        </w:rPr>
        <w:t xml:space="preserve"> = </w:t>
      </w:r>
      <w:proofErr w:type="spellStart"/>
      <w:r w:rsidRPr="00001AB7">
        <w:rPr>
          <w:sz w:val="24"/>
          <w:szCs w:val="24"/>
        </w:rPr>
        <w:t>Сmin</w:t>
      </w:r>
      <w:proofErr w:type="spellEnd"/>
      <w:r w:rsidRPr="00001AB7">
        <w:rPr>
          <w:sz w:val="24"/>
          <w:szCs w:val="24"/>
        </w:rPr>
        <w:t xml:space="preserve"> / </w:t>
      </w:r>
      <w:proofErr w:type="spellStart"/>
      <w:r w:rsidRPr="00001AB7">
        <w:rPr>
          <w:sz w:val="24"/>
          <w:szCs w:val="24"/>
        </w:rPr>
        <w:t>Сi</w:t>
      </w:r>
      <w:proofErr w:type="spellEnd"/>
      <w:r w:rsidRPr="00001AB7">
        <w:rPr>
          <w:sz w:val="24"/>
          <w:szCs w:val="24"/>
        </w:rPr>
        <w:t xml:space="preserve"> x 100,</w:t>
      </w:r>
    </w:p>
    <w:p w14:paraId="04279508" w14:textId="77777777" w:rsidR="00470864" w:rsidRPr="00001AB7" w:rsidRDefault="00470864" w:rsidP="00470864">
      <w:pPr>
        <w:widowControl w:val="0"/>
        <w:adjustRightInd w:val="0"/>
        <w:ind w:firstLine="540"/>
        <w:jc w:val="both"/>
        <w:rPr>
          <w:sz w:val="24"/>
          <w:szCs w:val="24"/>
        </w:rPr>
      </w:pPr>
      <w:r w:rsidRPr="00001AB7">
        <w:rPr>
          <w:sz w:val="24"/>
          <w:szCs w:val="24"/>
        </w:rPr>
        <w:t xml:space="preserve">где </w:t>
      </w:r>
      <w:proofErr w:type="spellStart"/>
      <w:r w:rsidRPr="00001AB7">
        <w:rPr>
          <w:sz w:val="24"/>
          <w:szCs w:val="24"/>
        </w:rPr>
        <w:t>СБi</w:t>
      </w:r>
      <w:proofErr w:type="spellEnd"/>
      <w:r w:rsidRPr="00001AB7">
        <w:rPr>
          <w:sz w:val="24"/>
          <w:szCs w:val="24"/>
        </w:rPr>
        <w:t xml:space="preserve"> - количество баллов по критерию;</w:t>
      </w:r>
    </w:p>
    <w:p w14:paraId="7D8D1551"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Сmin</w:t>
      </w:r>
      <w:proofErr w:type="spellEnd"/>
      <w:r w:rsidRPr="00001AB7">
        <w:rPr>
          <w:sz w:val="24"/>
          <w:szCs w:val="24"/>
        </w:rPr>
        <w:t xml:space="preserve"> - минимальное предложение из сделанных участниками;</w:t>
      </w:r>
    </w:p>
    <w:p w14:paraId="2877B438"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Сi</w:t>
      </w:r>
      <w:proofErr w:type="spellEnd"/>
      <w:r w:rsidRPr="00001AB7">
        <w:rPr>
          <w:sz w:val="24"/>
          <w:szCs w:val="24"/>
        </w:rPr>
        <w:t xml:space="preserve"> - предложение участника, которое оценивается.</w:t>
      </w:r>
    </w:p>
    <w:p w14:paraId="1349A27C" w14:textId="79DE6901" w:rsidR="00470864" w:rsidRPr="00001AB7" w:rsidRDefault="00470864" w:rsidP="00470864">
      <w:pPr>
        <w:widowControl w:val="0"/>
        <w:adjustRightInd w:val="0"/>
        <w:ind w:firstLine="540"/>
        <w:jc w:val="both"/>
        <w:rPr>
          <w:sz w:val="24"/>
          <w:szCs w:val="24"/>
        </w:rPr>
      </w:pPr>
      <w:r w:rsidRPr="00001AB7">
        <w:rPr>
          <w:sz w:val="24"/>
          <w:szCs w:val="24"/>
        </w:rPr>
        <w:t xml:space="preserve">2.4.6. Для оценки и сопоставления заявок по критериям, указанным в </w:t>
      </w:r>
      <w:proofErr w:type="spellStart"/>
      <w:r w:rsidRPr="00001AB7">
        <w:rPr>
          <w:sz w:val="24"/>
          <w:szCs w:val="24"/>
        </w:rPr>
        <w:t>пп</w:t>
      </w:r>
      <w:proofErr w:type="spellEnd"/>
      <w:r w:rsidRPr="00001AB7">
        <w:rPr>
          <w:sz w:val="24"/>
          <w:szCs w:val="24"/>
        </w:rPr>
        <w:t>. 2, 7 - 10 п. 2.4.2 настоящего Положения, в конкурсной документации устанавливаются:</w:t>
      </w:r>
    </w:p>
    <w:p w14:paraId="0AEB363B" w14:textId="77777777" w:rsidR="00470864" w:rsidRPr="00001AB7" w:rsidRDefault="00470864" w:rsidP="00470864">
      <w:pPr>
        <w:widowControl w:val="0"/>
        <w:adjustRightInd w:val="0"/>
        <w:ind w:firstLine="540"/>
        <w:jc w:val="both"/>
        <w:rPr>
          <w:sz w:val="24"/>
          <w:szCs w:val="24"/>
        </w:rPr>
      </w:pPr>
      <w:r w:rsidRPr="00001AB7">
        <w:rPr>
          <w:sz w:val="24"/>
          <w:szCs w:val="24"/>
        </w:rPr>
        <w:t>1) показатели (подкритерии), по которым будет оцениваться каждый критерий;</w:t>
      </w:r>
    </w:p>
    <w:p w14:paraId="7C8C3E56" w14:textId="77777777" w:rsidR="00470864" w:rsidRPr="00001AB7" w:rsidRDefault="00470864" w:rsidP="00470864">
      <w:pPr>
        <w:widowControl w:val="0"/>
        <w:adjustRightInd w:val="0"/>
        <w:ind w:firstLine="540"/>
        <w:jc w:val="both"/>
        <w:rPr>
          <w:sz w:val="24"/>
          <w:szCs w:val="24"/>
        </w:rPr>
      </w:pPr>
      <w:r w:rsidRPr="00001AB7">
        <w:rPr>
          <w:sz w:val="24"/>
          <w:szCs w:val="24"/>
        </w:rPr>
        <w:lastRenderedPageBreak/>
        <w:t>2) минимальное и максимальное количество баллов, которое может быть присвоено по каждому показателю;</w:t>
      </w:r>
    </w:p>
    <w:p w14:paraId="2B405F55" w14:textId="77777777" w:rsidR="00470864" w:rsidRPr="00001AB7" w:rsidRDefault="00470864" w:rsidP="00470864">
      <w:pPr>
        <w:widowControl w:val="0"/>
        <w:adjustRightInd w:val="0"/>
        <w:ind w:firstLine="540"/>
        <w:jc w:val="both"/>
        <w:rPr>
          <w:sz w:val="24"/>
          <w:szCs w:val="24"/>
        </w:rPr>
      </w:pPr>
      <w:r w:rsidRPr="00001AB7">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5F95FD8B" w14:textId="77777777" w:rsidR="00470864" w:rsidRPr="00001AB7" w:rsidRDefault="00470864" w:rsidP="00470864">
      <w:pPr>
        <w:widowControl w:val="0"/>
        <w:adjustRightInd w:val="0"/>
        <w:ind w:firstLine="540"/>
        <w:jc w:val="both"/>
        <w:rPr>
          <w:sz w:val="24"/>
          <w:szCs w:val="24"/>
        </w:rPr>
      </w:pPr>
      <w:r w:rsidRPr="00001AB7">
        <w:rPr>
          <w:sz w:val="24"/>
          <w:szCs w:val="24"/>
        </w:rPr>
        <w:t>4) значимость каждого из показателей.</w:t>
      </w:r>
    </w:p>
    <w:p w14:paraId="182CAA25" w14:textId="77777777" w:rsidR="00470864" w:rsidRPr="00001AB7" w:rsidRDefault="00470864" w:rsidP="00470864">
      <w:pPr>
        <w:widowControl w:val="0"/>
        <w:adjustRightInd w:val="0"/>
        <w:ind w:firstLine="540"/>
        <w:jc w:val="both"/>
        <w:rPr>
          <w:sz w:val="24"/>
          <w:szCs w:val="24"/>
        </w:rPr>
      </w:pPr>
      <w:r w:rsidRPr="00001AB7">
        <w:rPr>
          <w:sz w:val="24"/>
          <w:szCs w:val="24"/>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14:paraId="04880F75"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ПБi</w:t>
      </w:r>
      <w:proofErr w:type="spellEnd"/>
      <w:r w:rsidRPr="00001AB7">
        <w:rPr>
          <w:sz w:val="24"/>
          <w:szCs w:val="24"/>
        </w:rPr>
        <w:t xml:space="preserve"> = </w:t>
      </w:r>
      <w:proofErr w:type="spellStart"/>
      <w:r w:rsidRPr="00001AB7">
        <w:rPr>
          <w:sz w:val="24"/>
          <w:szCs w:val="24"/>
        </w:rPr>
        <w:t>Пi</w:t>
      </w:r>
      <w:proofErr w:type="spellEnd"/>
      <w:r w:rsidRPr="00001AB7">
        <w:rPr>
          <w:sz w:val="24"/>
          <w:szCs w:val="24"/>
        </w:rPr>
        <w:t xml:space="preserve"> / </w:t>
      </w:r>
      <w:proofErr w:type="spellStart"/>
      <w:r w:rsidRPr="00001AB7">
        <w:rPr>
          <w:sz w:val="24"/>
          <w:szCs w:val="24"/>
        </w:rPr>
        <w:t>Пmax</w:t>
      </w:r>
      <w:proofErr w:type="spellEnd"/>
      <w:r w:rsidRPr="00001AB7">
        <w:rPr>
          <w:sz w:val="24"/>
          <w:szCs w:val="24"/>
        </w:rPr>
        <w:t xml:space="preserve"> x ЗП,</w:t>
      </w:r>
    </w:p>
    <w:p w14:paraId="72C5AFF3" w14:textId="77777777" w:rsidR="00470864" w:rsidRPr="00001AB7" w:rsidRDefault="00470864" w:rsidP="00470864">
      <w:pPr>
        <w:widowControl w:val="0"/>
        <w:adjustRightInd w:val="0"/>
        <w:ind w:firstLine="540"/>
        <w:jc w:val="both"/>
        <w:rPr>
          <w:sz w:val="24"/>
          <w:szCs w:val="24"/>
        </w:rPr>
      </w:pPr>
      <w:r w:rsidRPr="00001AB7">
        <w:rPr>
          <w:sz w:val="24"/>
          <w:szCs w:val="24"/>
        </w:rPr>
        <w:t xml:space="preserve">где </w:t>
      </w:r>
      <w:proofErr w:type="spellStart"/>
      <w:r w:rsidRPr="00001AB7">
        <w:rPr>
          <w:sz w:val="24"/>
          <w:szCs w:val="24"/>
        </w:rPr>
        <w:t>ПБi</w:t>
      </w:r>
      <w:proofErr w:type="spellEnd"/>
      <w:r w:rsidRPr="00001AB7">
        <w:rPr>
          <w:sz w:val="24"/>
          <w:szCs w:val="24"/>
        </w:rPr>
        <w:t xml:space="preserve"> - количество баллов по показателю;</w:t>
      </w:r>
    </w:p>
    <w:p w14:paraId="24FC032D"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Пi</w:t>
      </w:r>
      <w:proofErr w:type="spellEnd"/>
      <w:r w:rsidRPr="00001AB7">
        <w:rPr>
          <w:sz w:val="24"/>
          <w:szCs w:val="24"/>
        </w:rPr>
        <w:t xml:space="preserve"> - предложение участника, которое оценивается;</w:t>
      </w:r>
    </w:p>
    <w:p w14:paraId="73129F99" w14:textId="77777777" w:rsidR="00470864" w:rsidRPr="00001AB7" w:rsidRDefault="00470864" w:rsidP="00470864">
      <w:pPr>
        <w:widowControl w:val="0"/>
        <w:adjustRightInd w:val="0"/>
        <w:ind w:firstLine="540"/>
        <w:jc w:val="both"/>
        <w:rPr>
          <w:sz w:val="24"/>
          <w:szCs w:val="24"/>
        </w:rPr>
      </w:pPr>
      <w:proofErr w:type="spellStart"/>
      <w:r w:rsidRPr="00001AB7">
        <w:rPr>
          <w:sz w:val="24"/>
          <w:szCs w:val="24"/>
        </w:rPr>
        <w:t>Пmax</w:t>
      </w:r>
      <w:proofErr w:type="spellEnd"/>
      <w:r w:rsidRPr="00001AB7">
        <w:rPr>
          <w:sz w:val="24"/>
          <w:szCs w:val="24"/>
        </w:rPr>
        <w:t xml:space="preserve"> - предложение, за которое присваивается максимальное количество баллов;</w:t>
      </w:r>
    </w:p>
    <w:p w14:paraId="2C81B103" w14:textId="77777777" w:rsidR="00470864" w:rsidRPr="00001AB7" w:rsidRDefault="00470864" w:rsidP="00470864">
      <w:pPr>
        <w:widowControl w:val="0"/>
        <w:adjustRightInd w:val="0"/>
        <w:ind w:firstLine="540"/>
        <w:jc w:val="both"/>
        <w:rPr>
          <w:sz w:val="24"/>
          <w:szCs w:val="24"/>
        </w:rPr>
      </w:pPr>
      <w:r w:rsidRPr="00001AB7">
        <w:rPr>
          <w:sz w:val="24"/>
          <w:szCs w:val="24"/>
        </w:rPr>
        <w:t>ЗП - значимость показателя.</w:t>
      </w:r>
    </w:p>
    <w:p w14:paraId="06708075" w14:textId="77777777" w:rsidR="00470864" w:rsidRPr="00001AB7" w:rsidRDefault="00470864" w:rsidP="00470864">
      <w:pPr>
        <w:widowControl w:val="0"/>
        <w:adjustRightInd w:val="0"/>
        <w:ind w:firstLine="540"/>
        <w:jc w:val="both"/>
        <w:rPr>
          <w:sz w:val="24"/>
          <w:szCs w:val="24"/>
        </w:rPr>
      </w:pPr>
      <w:r w:rsidRPr="00001AB7">
        <w:rPr>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24FCBD1B" w14:textId="77777777" w:rsidR="00470864" w:rsidRPr="00001AB7" w:rsidRDefault="00470864" w:rsidP="00470864">
      <w:pPr>
        <w:widowControl w:val="0"/>
        <w:adjustRightInd w:val="0"/>
        <w:ind w:firstLine="540"/>
        <w:jc w:val="both"/>
        <w:rPr>
          <w:sz w:val="24"/>
          <w:szCs w:val="24"/>
        </w:rPr>
      </w:pPr>
      <w:r w:rsidRPr="00001AB7">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EEF7BEB" w14:textId="77777777" w:rsidR="00470864" w:rsidRPr="00001AB7" w:rsidRDefault="00470864" w:rsidP="00470864">
      <w:pPr>
        <w:widowControl w:val="0"/>
        <w:adjustRightInd w:val="0"/>
        <w:ind w:firstLine="540"/>
        <w:jc w:val="both"/>
        <w:rPr>
          <w:sz w:val="24"/>
          <w:szCs w:val="24"/>
        </w:rPr>
      </w:pPr>
      <w:r w:rsidRPr="00001AB7">
        <w:rPr>
          <w:sz w:val="24"/>
          <w:szCs w:val="24"/>
        </w:rPr>
        <w:t>2.4.9. Победителем конкурса признается участник, заявке которого присвоено наибольшее количество баллов.</w:t>
      </w:r>
    </w:p>
    <w:p w14:paraId="287E9532" w14:textId="05C8DCC3" w:rsidR="00470864" w:rsidRPr="00001AB7" w:rsidRDefault="00470864" w:rsidP="00986877">
      <w:pPr>
        <w:widowControl w:val="0"/>
        <w:adjustRightInd w:val="0"/>
        <w:ind w:firstLine="540"/>
        <w:jc w:val="both"/>
        <w:rPr>
          <w:sz w:val="24"/>
          <w:szCs w:val="24"/>
        </w:rPr>
      </w:pPr>
      <w:bookmarkStart w:id="93" w:name="p615"/>
      <w:bookmarkEnd w:id="93"/>
      <w:r w:rsidRPr="00001AB7">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490BCA4A" w14:textId="77777777" w:rsidR="00E42EE0" w:rsidRPr="00001AB7" w:rsidRDefault="00E42EE0" w:rsidP="00986877">
      <w:pPr>
        <w:widowControl w:val="0"/>
        <w:adjustRightInd w:val="0"/>
        <w:jc w:val="both"/>
        <w:rPr>
          <w:sz w:val="24"/>
          <w:szCs w:val="24"/>
        </w:rPr>
      </w:pPr>
    </w:p>
    <w:p w14:paraId="645C5544" w14:textId="1CFA61CD" w:rsidR="00E42EE0" w:rsidRPr="00001AB7" w:rsidRDefault="00E42EE0" w:rsidP="008A65E1">
      <w:pPr>
        <w:widowControl w:val="0"/>
        <w:shd w:val="clear" w:color="auto" w:fill="EEECE1" w:themeFill="background2"/>
        <w:adjustRightInd w:val="0"/>
        <w:jc w:val="center"/>
        <w:outlineLvl w:val="1"/>
        <w:rPr>
          <w:sz w:val="24"/>
          <w:szCs w:val="24"/>
        </w:rPr>
      </w:pPr>
      <w:bookmarkStart w:id="94" w:name="Par592"/>
      <w:bookmarkStart w:id="95" w:name="_Toc58411181"/>
      <w:bookmarkStart w:id="96" w:name="_Toc117670617"/>
      <w:bookmarkEnd w:id="94"/>
      <w:r w:rsidRPr="00001AB7">
        <w:rPr>
          <w:sz w:val="24"/>
          <w:szCs w:val="24"/>
        </w:rPr>
        <w:t>2.5. Порядок подачи заявок на участие в конкурсе</w:t>
      </w:r>
      <w:bookmarkEnd w:id="95"/>
      <w:r w:rsidR="00E342B4" w:rsidRPr="00001AB7">
        <w:rPr>
          <w:sz w:val="24"/>
          <w:szCs w:val="24"/>
        </w:rPr>
        <w:t xml:space="preserve"> в электронной форме</w:t>
      </w:r>
      <w:bookmarkEnd w:id="96"/>
    </w:p>
    <w:p w14:paraId="4540107B" w14:textId="77777777" w:rsidR="00E42EE0" w:rsidRPr="00001AB7" w:rsidRDefault="00E42EE0" w:rsidP="00986877">
      <w:pPr>
        <w:widowControl w:val="0"/>
        <w:adjustRightInd w:val="0"/>
        <w:jc w:val="both"/>
        <w:rPr>
          <w:sz w:val="24"/>
          <w:szCs w:val="24"/>
        </w:rPr>
      </w:pPr>
    </w:p>
    <w:p w14:paraId="6D37F614" w14:textId="77777777" w:rsidR="00E342B4" w:rsidRPr="00001AB7" w:rsidRDefault="00E342B4" w:rsidP="00E342B4">
      <w:pPr>
        <w:widowControl w:val="0"/>
        <w:adjustRightInd w:val="0"/>
        <w:ind w:firstLine="540"/>
        <w:jc w:val="both"/>
        <w:rPr>
          <w:sz w:val="24"/>
          <w:szCs w:val="24"/>
        </w:rPr>
      </w:pPr>
      <w:r w:rsidRPr="00001AB7">
        <w:rPr>
          <w:sz w:val="24"/>
          <w:szCs w:val="24"/>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14:paraId="16E84605" w14:textId="77777777" w:rsidR="00E342B4" w:rsidRPr="00001AB7" w:rsidRDefault="00E342B4" w:rsidP="00E342B4">
      <w:pPr>
        <w:widowControl w:val="0"/>
        <w:adjustRightInd w:val="0"/>
        <w:ind w:firstLine="540"/>
        <w:jc w:val="both"/>
        <w:rPr>
          <w:sz w:val="24"/>
          <w:szCs w:val="24"/>
        </w:rPr>
      </w:pPr>
      <w:r w:rsidRPr="00001AB7">
        <w:rPr>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14:paraId="67D2DEE4" w14:textId="77777777" w:rsidR="00E342B4" w:rsidRPr="00001AB7" w:rsidRDefault="00E342B4" w:rsidP="00E342B4">
      <w:pPr>
        <w:widowControl w:val="0"/>
        <w:adjustRightInd w:val="0"/>
        <w:ind w:firstLine="540"/>
        <w:jc w:val="both"/>
        <w:rPr>
          <w:sz w:val="24"/>
          <w:szCs w:val="24"/>
        </w:rPr>
      </w:pPr>
      <w:r w:rsidRPr="00001AB7">
        <w:rPr>
          <w:sz w:val="24"/>
          <w:szCs w:val="24"/>
        </w:rPr>
        <w:t>2.5.3. Заявка на участие в конкурсе должна включать:</w:t>
      </w:r>
    </w:p>
    <w:p w14:paraId="1FBDD00F" w14:textId="77777777" w:rsidR="00E342B4" w:rsidRPr="00001AB7" w:rsidRDefault="00E342B4" w:rsidP="00E342B4">
      <w:pPr>
        <w:widowControl w:val="0"/>
        <w:adjustRightInd w:val="0"/>
        <w:ind w:firstLine="540"/>
        <w:jc w:val="both"/>
        <w:rPr>
          <w:sz w:val="24"/>
          <w:szCs w:val="24"/>
        </w:rPr>
      </w:pPr>
      <w:r w:rsidRPr="00001AB7">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FE39342" w14:textId="77777777" w:rsidR="00E342B4" w:rsidRPr="00001AB7" w:rsidRDefault="00E342B4" w:rsidP="00E342B4">
      <w:pPr>
        <w:widowControl w:val="0"/>
        <w:adjustRightInd w:val="0"/>
        <w:ind w:firstLine="540"/>
        <w:jc w:val="both"/>
        <w:rPr>
          <w:sz w:val="24"/>
          <w:szCs w:val="24"/>
        </w:rPr>
      </w:pPr>
      <w:r w:rsidRPr="00001AB7">
        <w:rPr>
          <w:sz w:val="24"/>
          <w:szCs w:val="24"/>
        </w:rPr>
        <w:t>2) копии учредительных документов участника закупок (для юридических лиц);</w:t>
      </w:r>
    </w:p>
    <w:p w14:paraId="68953393" w14:textId="77777777" w:rsidR="00E342B4" w:rsidRPr="00001AB7" w:rsidRDefault="00E342B4" w:rsidP="00E342B4">
      <w:pPr>
        <w:widowControl w:val="0"/>
        <w:adjustRightInd w:val="0"/>
        <w:ind w:firstLine="540"/>
        <w:jc w:val="both"/>
        <w:rPr>
          <w:sz w:val="24"/>
          <w:szCs w:val="24"/>
        </w:rPr>
      </w:pPr>
      <w:r w:rsidRPr="00001AB7">
        <w:rPr>
          <w:sz w:val="24"/>
          <w:szCs w:val="24"/>
        </w:rPr>
        <w:t>3) копии документов, удостоверяющих личность (для физических лиц);</w:t>
      </w:r>
    </w:p>
    <w:p w14:paraId="3EE87E1F" w14:textId="77777777" w:rsidR="00E342B4" w:rsidRPr="00001AB7" w:rsidRDefault="00E342B4" w:rsidP="00E342B4">
      <w:pPr>
        <w:widowControl w:val="0"/>
        <w:adjustRightInd w:val="0"/>
        <w:ind w:firstLine="540"/>
        <w:jc w:val="both"/>
        <w:rPr>
          <w:sz w:val="24"/>
          <w:szCs w:val="24"/>
        </w:rPr>
      </w:pPr>
      <w:r w:rsidRPr="00001AB7">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783B3E6E" w14:textId="77777777" w:rsidR="00E342B4" w:rsidRPr="00001AB7" w:rsidRDefault="00E342B4" w:rsidP="00E342B4">
      <w:pPr>
        <w:widowControl w:val="0"/>
        <w:adjustRightInd w:val="0"/>
        <w:ind w:firstLine="540"/>
        <w:jc w:val="both"/>
        <w:rPr>
          <w:sz w:val="24"/>
          <w:szCs w:val="24"/>
        </w:rPr>
      </w:pPr>
      <w:r w:rsidRPr="00001AB7">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3D6F3A1" w14:textId="77777777" w:rsidR="00E342B4" w:rsidRPr="00001AB7" w:rsidRDefault="00E342B4" w:rsidP="00E342B4">
      <w:pPr>
        <w:widowControl w:val="0"/>
        <w:adjustRightInd w:val="0"/>
        <w:ind w:firstLine="540"/>
        <w:jc w:val="both"/>
        <w:rPr>
          <w:sz w:val="24"/>
          <w:szCs w:val="24"/>
        </w:rPr>
      </w:pPr>
      <w:r w:rsidRPr="00001AB7">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w:t>
      </w:r>
      <w:r w:rsidRPr="00001AB7">
        <w:rPr>
          <w:sz w:val="24"/>
          <w:szCs w:val="24"/>
        </w:rPr>
        <w:lastRenderedPageBreak/>
        <w:t>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84D3018" w14:textId="77777777" w:rsidR="00E342B4" w:rsidRPr="00001AB7" w:rsidRDefault="00E342B4" w:rsidP="00E342B4">
      <w:pPr>
        <w:widowControl w:val="0"/>
        <w:adjustRightInd w:val="0"/>
        <w:ind w:firstLine="540"/>
        <w:jc w:val="both"/>
        <w:rPr>
          <w:sz w:val="24"/>
          <w:szCs w:val="24"/>
        </w:rPr>
      </w:pPr>
      <w:r w:rsidRPr="00001AB7">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C65139B" w14:textId="77777777" w:rsidR="00E342B4" w:rsidRPr="00001AB7" w:rsidRDefault="00E342B4" w:rsidP="00E342B4">
      <w:pPr>
        <w:widowControl w:val="0"/>
        <w:adjustRightInd w:val="0"/>
        <w:ind w:firstLine="540"/>
        <w:jc w:val="both"/>
        <w:rPr>
          <w:sz w:val="24"/>
          <w:szCs w:val="24"/>
        </w:rPr>
      </w:pPr>
      <w:r w:rsidRPr="00001AB7">
        <w:rPr>
          <w:sz w:val="24"/>
          <w:szCs w:val="24"/>
        </w:rPr>
        <w:t>8) документ, декларирующий следующее:</w:t>
      </w:r>
    </w:p>
    <w:p w14:paraId="6CADF168" w14:textId="77777777" w:rsidR="00E342B4" w:rsidRPr="00001AB7" w:rsidRDefault="00E342B4" w:rsidP="00E342B4">
      <w:pPr>
        <w:widowControl w:val="0"/>
        <w:adjustRightInd w:val="0"/>
        <w:ind w:firstLine="540"/>
        <w:jc w:val="both"/>
        <w:rPr>
          <w:sz w:val="24"/>
          <w:szCs w:val="24"/>
        </w:rPr>
      </w:pPr>
      <w:r w:rsidRPr="00001AB7">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8130349" w14:textId="2AD00AB3" w:rsidR="00E342B4" w:rsidRPr="00001AB7" w:rsidRDefault="00E342B4" w:rsidP="00E342B4">
      <w:pPr>
        <w:widowControl w:val="0"/>
        <w:adjustRightInd w:val="0"/>
        <w:ind w:firstLine="540"/>
        <w:jc w:val="both"/>
        <w:rPr>
          <w:sz w:val="24"/>
          <w:szCs w:val="24"/>
        </w:rPr>
      </w:pPr>
      <w:r w:rsidRPr="00001AB7">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C7205ED" w14:textId="77777777" w:rsidR="00E342B4" w:rsidRPr="00001AB7" w:rsidRDefault="00E342B4" w:rsidP="00E342B4">
      <w:pPr>
        <w:widowControl w:val="0"/>
        <w:adjustRightInd w:val="0"/>
        <w:ind w:firstLine="540"/>
        <w:jc w:val="both"/>
        <w:rPr>
          <w:sz w:val="24"/>
          <w:szCs w:val="24"/>
        </w:rPr>
      </w:pPr>
      <w:r w:rsidRPr="00001AB7">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D5A18FB" w14:textId="7A5A50AD" w:rsidR="00E342B4" w:rsidRPr="00001AB7" w:rsidRDefault="00E342B4" w:rsidP="00E342B4">
      <w:pPr>
        <w:widowControl w:val="0"/>
        <w:adjustRightInd w:val="0"/>
        <w:ind w:firstLine="540"/>
        <w:jc w:val="both"/>
        <w:rPr>
          <w:sz w:val="24"/>
          <w:szCs w:val="24"/>
        </w:rPr>
      </w:pPr>
      <w:r w:rsidRPr="00001AB7">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47D44C1" w14:textId="77777777" w:rsidR="00E342B4" w:rsidRPr="00001AB7" w:rsidRDefault="00E342B4" w:rsidP="00E342B4">
      <w:pPr>
        <w:widowControl w:val="0"/>
        <w:adjustRightInd w:val="0"/>
        <w:ind w:firstLine="540"/>
        <w:jc w:val="both"/>
        <w:rPr>
          <w:sz w:val="24"/>
          <w:szCs w:val="24"/>
        </w:rPr>
      </w:pPr>
      <w:r w:rsidRPr="00001AB7">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4C3656C" w14:textId="77777777" w:rsidR="00E342B4" w:rsidRPr="00001AB7" w:rsidRDefault="00E342B4" w:rsidP="00E342B4">
      <w:pPr>
        <w:widowControl w:val="0"/>
        <w:adjustRightInd w:val="0"/>
        <w:ind w:firstLine="540"/>
        <w:jc w:val="both"/>
        <w:rPr>
          <w:sz w:val="24"/>
          <w:szCs w:val="24"/>
        </w:rPr>
      </w:pPr>
      <w:r w:rsidRPr="00001AB7">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6716BABF" w14:textId="77777777" w:rsidR="00E342B4" w:rsidRPr="00001AB7" w:rsidRDefault="00E342B4" w:rsidP="00E342B4">
      <w:pPr>
        <w:widowControl w:val="0"/>
        <w:adjustRightInd w:val="0"/>
        <w:ind w:firstLine="540"/>
        <w:jc w:val="both"/>
        <w:rPr>
          <w:sz w:val="24"/>
          <w:szCs w:val="24"/>
        </w:rPr>
      </w:pPr>
      <w:r w:rsidRPr="00001AB7">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6E071B68" w14:textId="0F86F3F6" w:rsidR="00E342B4" w:rsidRPr="00001AB7" w:rsidRDefault="00E342B4" w:rsidP="00E342B4">
      <w:pPr>
        <w:widowControl w:val="0"/>
        <w:adjustRightInd w:val="0"/>
        <w:ind w:firstLine="540"/>
        <w:jc w:val="both"/>
        <w:rPr>
          <w:sz w:val="24"/>
          <w:szCs w:val="24"/>
        </w:rPr>
      </w:pPr>
      <w:r w:rsidRPr="00001AB7">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r w:rsidR="007E66E9" w:rsidRPr="00001AB7">
        <w:rPr>
          <w:sz w:val="24"/>
          <w:szCs w:val="24"/>
        </w:rPr>
        <w:t>которые, согласно гражданскому законодательству,</w:t>
      </w:r>
      <w:r w:rsidRPr="00001AB7">
        <w:rPr>
          <w:sz w:val="24"/>
          <w:szCs w:val="24"/>
        </w:rPr>
        <w:t xml:space="preserve"> могут быть представлены только вместе с товаром;</w:t>
      </w:r>
    </w:p>
    <w:p w14:paraId="21B365CF" w14:textId="77777777" w:rsidR="00E342B4" w:rsidRPr="00001AB7" w:rsidRDefault="00E342B4" w:rsidP="00E342B4">
      <w:pPr>
        <w:widowControl w:val="0"/>
        <w:adjustRightInd w:val="0"/>
        <w:ind w:firstLine="540"/>
        <w:jc w:val="both"/>
        <w:rPr>
          <w:sz w:val="24"/>
          <w:szCs w:val="24"/>
        </w:rPr>
      </w:pPr>
      <w:r w:rsidRPr="00001AB7">
        <w:rPr>
          <w:sz w:val="24"/>
          <w:szCs w:val="24"/>
        </w:rPr>
        <w:t>12) документы (их копии) и сведения, необходимые для оценки заявки по критериям, которые установлены в конкурсной документации;</w:t>
      </w:r>
    </w:p>
    <w:p w14:paraId="7A5587F1" w14:textId="77777777" w:rsidR="00E342B4" w:rsidRPr="00001AB7" w:rsidRDefault="00E342B4" w:rsidP="00E342B4">
      <w:pPr>
        <w:widowControl w:val="0"/>
        <w:adjustRightInd w:val="0"/>
        <w:ind w:firstLine="540"/>
        <w:jc w:val="both"/>
        <w:rPr>
          <w:sz w:val="24"/>
          <w:szCs w:val="24"/>
        </w:rPr>
      </w:pPr>
      <w:r w:rsidRPr="00001AB7">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3E4D2F46" w14:textId="77777777" w:rsidR="00E342B4" w:rsidRPr="00001AB7" w:rsidRDefault="00E342B4" w:rsidP="00E342B4">
      <w:pPr>
        <w:widowControl w:val="0"/>
        <w:adjustRightInd w:val="0"/>
        <w:ind w:firstLine="540"/>
        <w:jc w:val="both"/>
        <w:rPr>
          <w:sz w:val="24"/>
          <w:szCs w:val="24"/>
        </w:rPr>
      </w:pPr>
      <w:r w:rsidRPr="00001AB7">
        <w:rPr>
          <w:sz w:val="24"/>
          <w:szCs w:val="24"/>
        </w:rPr>
        <w:t>14) другие документы в соответствии с требованиями настоящего Положения и конкурсной документации.</w:t>
      </w:r>
    </w:p>
    <w:p w14:paraId="321B5AAF" w14:textId="77777777" w:rsidR="00E342B4" w:rsidRPr="00001AB7" w:rsidRDefault="00E342B4" w:rsidP="00E342B4">
      <w:pPr>
        <w:widowControl w:val="0"/>
        <w:adjustRightInd w:val="0"/>
        <w:ind w:firstLine="540"/>
        <w:jc w:val="both"/>
        <w:rPr>
          <w:sz w:val="24"/>
          <w:szCs w:val="24"/>
        </w:rPr>
      </w:pPr>
      <w:r w:rsidRPr="00001AB7">
        <w:rPr>
          <w:sz w:val="24"/>
          <w:szCs w:val="24"/>
        </w:rPr>
        <w:t>2.5.4. Заявка на участие в конкурсе может содержать:</w:t>
      </w:r>
    </w:p>
    <w:p w14:paraId="5E72C5A3" w14:textId="77777777" w:rsidR="00E342B4" w:rsidRPr="00001AB7" w:rsidRDefault="00E342B4" w:rsidP="00E342B4">
      <w:pPr>
        <w:widowControl w:val="0"/>
        <w:adjustRightInd w:val="0"/>
        <w:ind w:firstLine="540"/>
        <w:jc w:val="both"/>
        <w:rPr>
          <w:sz w:val="24"/>
          <w:szCs w:val="24"/>
        </w:rPr>
      </w:pPr>
      <w:r w:rsidRPr="00001AB7">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7414E4CA" w14:textId="77777777" w:rsidR="00E342B4" w:rsidRPr="00001AB7" w:rsidRDefault="00E342B4" w:rsidP="00E342B4">
      <w:pPr>
        <w:widowControl w:val="0"/>
        <w:adjustRightInd w:val="0"/>
        <w:ind w:firstLine="540"/>
        <w:jc w:val="both"/>
        <w:rPr>
          <w:sz w:val="24"/>
          <w:szCs w:val="24"/>
        </w:rPr>
      </w:pPr>
      <w:r w:rsidRPr="00001AB7">
        <w:rPr>
          <w:sz w:val="24"/>
          <w:szCs w:val="24"/>
        </w:rPr>
        <w:t xml:space="preserve">2) эскиз, рисунок, чертеж, фотографию, иное изображение товара, образец (пробу) </w:t>
      </w:r>
      <w:r w:rsidRPr="00001AB7">
        <w:rPr>
          <w:sz w:val="24"/>
          <w:szCs w:val="24"/>
        </w:rPr>
        <w:lastRenderedPageBreak/>
        <w:t>товара, на поставку которого осуществляется закупка;</w:t>
      </w:r>
    </w:p>
    <w:p w14:paraId="609A0CC5" w14:textId="77777777" w:rsidR="00E342B4" w:rsidRPr="00001AB7" w:rsidRDefault="00E342B4" w:rsidP="00E342B4">
      <w:pPr>
        <w:widowControl w:val="0"/>
        <w:adjustRightInd w:val="0"/>
        <w:ind w:firstLine="540"/>
        <w:jc w:val="both"/>
        <w:rPr>
          <w:sz w:val="24"/>
          <w:szCs w:val="24"/>
        </w:rPr>
      </w:pPr>
      <w:r w:rsidRPr="00001AB7">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10E8D748" w14:textId="77777777" w:rsidR="00E342B4" w:rsidRPr="00001AB7" w:rsidRDefault="00E342B4" w:rsidP="00E342B4">
      <w:pPr>
        <w:widowControl w:val="0"/>
        <w:adjustRightInd w:val="0"/>
        <w:ind w:firstLine="540"/>
        <w:jc w:val="both"/>
        <w:rPr>
          <w:sz w:val="24"/>
          <w:szCs w:val="24"/>
        </w:rPr>
      </w:pPr>
      <w:r w:rsidRPr="00001AB7">
        <w:rPr>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F97A658" w14:textId="77777777" w:rsidR="00E342B4" w:rsidRPr="00001AB7" w:rsidRDefault="00E342B4" w:rsidP="00E342B4">
      <w:pPr>
        <w:widowControl w:val="0"/>
        <w:adjustRightInd w:val="0"/>
        <w:ind w:firstLine="540"/>
        <w:jc w:val="both"/>
        <w:rPr>
          <w:sz w:val="24"/>
          <w:szCs w:val="24"/>
        </w:rPr>
      </w:pPr>
      <w:r w:rsidRPr="00001AB7">
        <w:rPr>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14:paraId="64FB7B21" w14:textId="32D01BFD" w:rsidR="00E342B4" w:rsidRPr="00001AB7" w:rsidRDefault="00E342B4" w:rsidP="00986877">
      <w:pPr>
        <w:widowControl w:val="0"/>
        <w:adjustRightInd w:val="0"/>
        <w:ind w:firstLine="540"/>
        <w:jc w:val="both"/>
        <w:rPr>
          <w:sz w:val="24"/>
          <w:szCs w:val="24"/>
        </w:rPr>
      </w:pPr>
      <w:r w:rsidRPr="00001AB7">
        <w:rPr>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14:paraId="72C34C3A" w14:textId="77777777" w:rsidR="00907383" w:rsidRPr="00001AB7" w:rsidRDefault="00907383" w:rsidP="00986877">
      <w:pPr>
        <w:widowControl w:val="0"/>
        <w:adjustRightInd w:val="0"/>
        <w:jc w:val="both"/>
        <w:rPr>
          <w:sz w:val="24"/>
          <w:szCs w:val="24"/>
        </w:rPr>
      </w:pPr>
    </w:p>
    <w:p w14:paraId="251691C4" w14:textId="2DD4BCF3" w:rsidR="00E42EE0" w:rsidRPr="00001AB7" w:rsidRDefault="00E42EE0" w:rsidP="008A65E1">
      <w:pPr>
        <w:widowControl w:val="0"/>
        <w:shd w:val="clear" w:color="auto" w:fill="EEECE1" w:themeFill="background2"/>
        <w:adjustRightInd w:val="0"/>
        <w:jc w:val="center"/>
        <w:outlineLvl w:val="1"/>
        <w:rPr>
          <w:sz w:val="24"/>
          <w:szCs w:val="24"/>
        </w:rPr>
      </w:pPr>
      <w:bookmarkStart w:id="97" w:name="Par634"/>
      <w:bookmarkStart w:id="98" w:name="_Toc58411182"/>
      <w:bookmarkStart w:id="99" w:name="_Toc117670618"/>
      <w:bookmarkEnd w:id="97"/>
      <w:r w:rsidRPr="00001AB7">
        <w:rPr>
          <w:sz w:val="24"/>
          <w:szCs w:val="24"/>
        </w:rPr>
        <w:t xml:space="preserve">2.6. Порядок вскрытия </w:t>
      </w:r>
      <w:r w:rsidR="00055B6A" w:rsidRPr="00001AB7">
        <w:rPr>
          <w:sz w:val="24"/>
          <w:szCs w:val="24"/>
        </w:rPr>
        <w:t>доступа к</w:t>
      </w:r>
      <w:r w:rsidRPr="00001AB7">
        <w:rPr>
          <w:sz w:val="24"/>
          <w:szCs w:val="24"/>
        </w:rPr>
        <w:t xml:space="preserve"> заявкам</w:t>
      </w:r>
      <w:bookmarkEnd w:id="98"/>
      <w:r w:rsidR="00E145A6" w:rsidRPr="00001AB7">
        <w:rPr>
          <w:sz w:val="24"/>
          <w:szCs w:val="24"/>
        </w:rPr>
        <w:t xml:space="preserve"> </w:t>
      </w:r>
      <w:r w:rsidRPr="00001AB7">
        <w:rPr>
          <w:sz w:val="24"/>
          <w:szCs w:val="24"/>
        </w:rPr>
        <w:t>на участие в конкурсе</w:t>
      </w:r>
      <w:r w:rsidR="00055B6A" w:rsidRPr="00001AB7">
        <w:rPr>
          <w:sz w:val="24"/>
          <w:szCs w:val="24"/>
        </w:rPr>
        <w:t xml:space="preserve"> в электронной форме</w:t>
      </w:r>
      <w:bookmarkEnd w:id="99"/>
    </w:p>
    <w:p w14:paraId="6DE2DFAC" w14:textId="77777777" w:rsidR="00E42EE0" w:rsidRPr="00001AB7" w:rsidRDefault="00E42EE0" w:rsidP="00986877">
      <w:pPr>
        <w:widowControl w:val="0"/>
        <w:adjustRightInd w:val="0"/>
        <w:jc w:val="both"/>
        <w:rPr>
          <w:sz w:val="24"/>
          <w:szCs w:val="24"/>
        </w:rPr>
      </w:pPr>
    </w:p>
    <w:p w14:paraId="577AC55B" w14:textId="77777777" w:rsidR="00594AF3" w:rsidRPr="00001AB7" w:rsidRDefault="00594AF3" w:rsidP="00594AF3">
      <w:pPr>
        <w:widowControl w:val="0"/>
        <w:adjustRightInd w:val="0"/>
        <w:ind w:firstLine="540"/>
        <w:jc w:val="both"/>
        <w:rPr>
          <w:sz w:val="24"/>
          <w:szCs w:val="24"/>
        </w:rPr>
      </w:pPr>
      <w:r w:rsidRPr="00001AB7">
        <w:rPr>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14:paraId="1BF22AAC" w14:textId="77777777" w:rsidR="00594AF3" w:rsidRPr="00001AB7" w:rsidRDefault="00594AF3" w:rsidP="00594AF3">
      <w:pPr>
        <w:widowControl w:val="0"/>
        <w:adjustRightInd w:val="0"/>
        <w:ind w:firstLine="540"/>
        <w:jc w:val="both"/>
        <w:rPr>
          <w:sz w:val="24"/>
          <w:szCs w:val="24"/>
        </w:rPr>
      </w:pPr>
      <w:r w:rsidRPr="00001AB7">
        <w:rPr>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14:paraId="345BD091" w14:textId="02C06341" w:rsidR="00594AF3" w:rsidRPr="00001AB7" w:rsidRDefault="00594AF3" w:rsidP="00594AF3">
      <w:pPr>
        <w:widowControl w:val="0"/>
        <w:adjustRightInd w:val="0"/>
        <w:ind w:firstLine="540"/>
        <w:jc w:val="both"/>
        <w:rPr>
          <w:sz w:val="24"/>
          <w:szCs w:val="24"/>
        </w:rPr>
      </w:pPr>
      <w:r w:rsidRPr="00001AB7">
        <w:rPr>
          <w:sz w:val="24"/>
          <w:szCs w:val="24"/>
        </w:rPr>
        <w:t>2.6.3. При открытии доступа к заявкам в протокол открытия доступа к заявкам вносятся сведения, указанные в п. 1.7.3 настоящего Положения, а также следующая информация:</w:t>
      </w:r>
    </w:p>
    <w:p w14:paraId="415D1A7A" w14:textId="77777777" w:rsidR="00594AF3" w:rsidRPr="00001AB7" w:rsidRDefault="00594AF3" w:rsidP="00594AF3">
      <w:pPr>
        <w:widowControl w:val="0"/>
        <w:adjustRightInd w:val="0"/>
        <w:ind w:firstLine="540"/>
        <w:jc w:val="both"/>
        <w:rPr>
          <w:sz w:val="24"/>
          <w:szCs w:val="24"/>
        </w:rPr>
      </w:pPr>
      <w:r w:rsidRPr="00001AB7">
        <w:rPr>
          <w:sz w:val="24"/>
          <w:szCs w:val="24"/>
        </w:rPr>
        <w:t>1) фамилии, имена, отчества, должности членов комиссии по закупкам;</w:t>
      </w:r>
    </w:p>
    <w:p w14:paraId="2BCD7EF5" w14:textId="77777777" w:rsidR="00594AF3" w:rsidRPr="00001AB7" w:rsidRDefault="00594AF3" w:rsidP="00594AF3">
      <w:pPr>
        <w:widowControl w:val="0"/>
        <w:adjustRightInd w:val="0"/>
        <w:ind w:firstLine="540"/>
        <w:jc w:val="both"/>
        <w:rPr>
          <w:sz w:val="24"/>
          <w:szCs w:val="24"/>
        </w:rPr>
      </w:pPr>
      <w:r w:rsidRPr="00001AB7">
        <w:rPr>
          <w:sz w:val="24"/>
          <w:szCs w:val="24"/>
        </w:rPr>
        <w:t>2) наименование и номер конкурса (лота);</w:t>
      </w:r>
    </w:p>
    <w:p w14:paraId="058C3F2B" w14:textId="77777777" w:rsidR="00594AF3" w:rsidRPr="00001AB7" w:rsidRDefault="00594AF3" w:rsidP="00594AF3">
      <w:pPr>
        <w:widowControl w:val="0"/>
        <w:adjustRightInd w:val="0"/>
        <w:ind w:firstLine="540"/>
        <w:jc w:val="both"/>
        <w:rPr>
          <w:sz w:val="24"/>
          <w:szCs w:val="24"/>
        </w:rPr>
      </w:pPr>
      <w:r w:rsidRPr="00001AB7">
        <w:rPr>
          <w:sz w:val="24"/>
          <w:szCs w:val="24"/>
        </w:rPr>
        <w:t>3) номер каждой поступившей заявки, присвоенный оператором электронной площадки;</w:t>
      </w:r>
    </w:p>
    <w:p w14:paraId="70601701" w14:textId="77777777" w:rsidR="00594AF3" w:rsidRPr="00001AB7" w:rsidRDefault="00594AF3" w:rsidP="00594AF3">
      <w:pPr>
        <w:widowControl w:val="0"/>
        <w:adjustRightInd w:val="0"/>
        <w:ind w:firstLine="540"/>
        <w:jc w:val="both"/>
        <w:rPr>
          <w:sz w:val="24"/>
          <w:szCs w:val="24"/>
        </w:rPr>
      </w:pPr>
      <w:r w:rsidRPr="00001AB7">
        <w:rPr>
          <w:sz w:val="24"/>
          <w:szCs w:val="24"/>
        </w:rPr>
        <w:t>4) почтовый адрес, контактный телефон каждого участника закупки;</w:t>
      </w:r>
    </w:p>
    <w:p w14:paraId="315F7F05" w14:textId="77777777" w:rsidR="00594AF3" w:rsidRPr="00001AB7" w:rsidRDefault="00594AF3" w:rsidP="00594AF3">
      <w:pPr>
        <w:widowControl w:val="0"/>
        <w:adjustRightInd w:val="0"/>
        <w:ind w:firstLine="540"/>
        <w:jc w:val="both"/>
        <w:rPr>
          <w:sz w:val="24"/>
          <w:szCs w:val="24"/>
        </w:rPr>
      </w:pPr>
      <w:r w:rsidRPr="00001AB7">
        <w:rPr>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14:paraId="3798ADD2" w14:textId="6E3CEF3A" w:rsidR="00594AF3" w:rsidRPr="00001AB7" w:rsidRDefault="00594AF3" w:rsidP="00594AF3">
      <w:pPr>
        <w:widowControl w:val="0"/>
        <w:adjustRightInd w:val="0"/>
        <w:ind w:firstLine="540"/>
        <w:jc w:val="both"/>
        <w:rPr>
          <w:sz w:val="24"/>
          <w:szCs w:val="24"/>
        </w:rPr>
      </w:pPr>
      <w:r w:rsidRPr="00001AB7">
        <w:rPr>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01AB7">
        <w:rPr>
          <w:sz w:val="24"/>
          <w:szCs w:val="24"/>
        </w:rPr>
        <w:t>пп</w:t>
      </w:r>
      <w:proofErr w:type="spellEnd"/>
      <w:r w:rsidRPr="00001AB7">
        <w:rPr>
          <w:sz w:val="24"/>
          <w:szCs w:val="24"/>
        </w:rPr>
        <w:t>. 1, 3 - 6 п. 2.4.2 настоящего Положения.</w:t>
      </w:r>
    </w:p>
    <w:p w14:paraId="7751244E" w14:textId="77777777" w:rsidR="00594AF3" w:rsidRPr="00001AB7" w:rsidRDefault="00594AF3" w:rsidP="00594AF3">
      <w:pPr>
        <w:widowControl w:val="0"/>
        <w:adjustRightInd w:val="0"/>
        <w:ind w:firstLine="540"/>
        <w:jc w:val="both"/>
        <w:rPr>
          <w:sz w:val="24"/>
          <w:szCs w:val="24"/>
        </w:rPr>
      </w:pPr>
      <w:r w:rsidRPr="00001AB7">
        <w:rPr>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14:paraId="7EEACE6D" w14:textId="77777777" w:rsidR="00594AF3" w:rsidRPr="00001AB7" w:rsidRDefault="00594AF3" w:rsidP="00594AF3">
      <w:pPr>
        <w:widowControl w:val="0"/>
        <w:adjustRightInd w:val="0"/>
        <w:ind w:firstLine="540"/>
        <w:jc w:val="both"/>
        <w:rPr>
          <w:sz w:val="24"/>
          <w:szCs w:val="24"/>
        </w:rPr>
      </w:pPr>
      <w:r w:rsidRPr="00001AB7">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1CCF2410" w14:textId="7CF61DB6" w:rsidR="00594AF3" w:rsidRPr="00001AB7" w:rsidRDefault="00594AF3" w:rsidP="00986877">
      <w:pPr>
        <w:widowControl w:val="0"/>
        <w:adjustRightInd w:val="0"/>
        <w:ind w:firstLine="540"/>
        <w:jc w:val="both"/>
        <w:rPr>
          <w:sz w:val="24"/>
          <w:szCs w:val="24"/>
        </w:rPr>
      </w:pPr>
      <w:r w:rsidRPr="00001AB7">
        <w:rPr>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14:paraId="7DAF2936" w14:textId="77777777" w:rsidR="00E42EE0" w:rsidRPr="00001AB7" w:rsidRDefault="00E42EE0" w:rsidP="00986877">
      <w:pPr>
        <w:widowControl w:val="0"/>
        <w:adjustRightInd w:val="0"/>
        <w:jc w:val="both"/>
        <w:rPr>
          <w:sz w:val="24"/>
          <w:szCs w:val="24"/>
        </w:rPr>
      </w:pPr>
    </w:p>
    <w:p w14:paraId="43CCFAA6" w14:textId="4031914A" w:rsidR="00E42EE0" w:rsidRPr="00001AB7" w:rsidRDefault="00E42EE0" w:rsidP="008A65E1">
      <w:pPr>
        <w:widowControl w:val="0"/>
        <w:shd w:val="clear" w:color="auto" w:fill="EEECE1" w:themeFill="background2"/>
        <w:adjustRightInd w:val="0"/>
        <w:jc w:val="center"/>
        <w:outlineLvl w:val="1"/>
        <w:rPr>
          <w:sz w:val="24"/>
          <w:szCs w:val="24"/>
        </w:rPr>
      </w:pPr>
      <w:bookmarkStart w:id="100" w:name="Par657"/>
      <w:bookmarkStart w:id="101" w:name="_Toc58411183"/>
      <w:bookmarkStart w:id="102" w:name="_Toc117670619"/>
      <w:bookmarkEnd w:id="100"/>
      <w:r w:rsidRPr="00001AB7">
        <w:rPr>
          <w:sz w:val="24"/>
          <w:szCs w:val="24"/>
        </w:rPr>
        <w:t>2.7. Порядок рассмотрения заявок на участие в конкурсе</w:t>
      </w:r>
      <w:bookmarkEnd w:id="101"/>
      <w:r w:rsidR="00FB09D1" w:rsidRPr="00001AB7">
        <w:rPr>
          <w:sz w:val="24"/>
          <w:szCs w:val="24"/>
        </w:rPr>
        <w:t xml:space="preserve"> в электронной форме</w:t>
      </w:r>
      <w:bookmarkEnd w:id="102"/>
    </w:p>
    <w:p w14:paraId="29B879DD" w14:textId="77777777" w:rsidR="00E42EE0" w:rsidRPr="00001AB7" w:rsidRDefault="00E42EE0" w:rsidP="00986877">
      <w:pPr>
        <w:widowControl w:val="0"/>
        <w:adjustRightInd w:val="0"/>
        <w:jc w:val="both"/>
        <w:rPr>
          <w:sz w:val="24"/>
          <w:szCs w:val="24"/>
        </w:rPr>
      </w:pPr>
    </w:p>
    <w:p w14:paraId="36F06C12" w14:textId="77777777" w:rsidR="00245357" w:rsidRPr="00001AB7" w:rsidRDefault="00245357" w:rsidP="00245357">
      <w:pPr>
        <w:widowControl w:val="0"/>
        <w:adjustRightInd w:val="0"/>
        <w:ind w:firstLine="540"/>
        <w:jc w:val="both"/>
        <w:rPr>
          <w:sz w:val="24"/>
          <w:szCs w:val="24"/>
        </w:rPr>
      </w:pPr>
      <w:r w:rsidRPr="00001AB7">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406EB2B9" w14:textId="77777777" w:rsidR="00245357" w:rsidRPr="00001AB7" w:rsidRDefault="00245357" w:rsidP="00245357">
      <w:pPr>
        <w:widowControl w:val="0"/>
        <w:adjustRightInd w:val="0"/>
        <w:ind w:firstLine="540"/>
        <w:jc w:val="both"/>
        <w:rPr>
          <w:sz w:val="24"/>
          <w:szCs w:val="24"/>
        </w:rPr>
      </w:pPr>
      <w:r w:rsidRPr="00001AB7">
        <w:rPr>
          <w:sz w:val="24"/>
          <w:szCs w:val="24"/>
        </w:rPr>
        <w:t>2.7.2. Комиссия по закупкам рассматривает заявки участников в месте и в день, указанные в документации.</w:t>
      </w:r>
    </w:p>
    <w:p w14:paraId="71CB4848" w14:textId="77777777" w:rsidR="00245357" w:rsidRPr="00001AB7" w:rsidRDefault="00245357" w:rsidP="00245357">
      <w:pPr>
        <w:widowControl w:val="0"/>
        <w:adjustRightInd w:val="0"/>
        <w:ind w:firstLine="540"/>
        <w:jc w:val="both"/>
        <w:rPr>
          <w:sz w:val="24"/>
          <w:szCs w:val="24"/>
        </w:rPr>
      </w:pPr>
      <w:r w:rsidRPr="00001AB7">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1EA0F3A2" w14:textId="536D2F52" w:rsidR="00245357" w:rsidRPr="00001AB7" w:rsidRDefault="00245357" w:rsidP="00245357">
      <w:pPr>
        <w:widowControl w:val="0"/>
        <w:adjustRightInd w:val="0"/>
        <w:ind w:firstLine="540"/>
        <w:jc w:val="both"/>
        <w:rPr>
          <w:sz w:val="24"/>
          <w:szCs w:val="24"/>
        </w:rPr>
      </w:pPr>
      <w:r w:rsidRPr="00001AB7">
        <w:rPr>
          <w:sz w:val="24"/>
          <w:szCs w:val="24"/>
        </w:rPr>
        <w:lastRenderedPageBreak/>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14:paraId="1FAF62E6" w14:textId="6923DD2F" w:rsidR="00245357" w:rsidRPr="00001AB7" w:rsidRDefault="00245357" w:rsidP="00245357">
      <w:pPr>
        <w:widowControl w:val="0"/>
        <w:adjustRightInd w:val="0"/>
        <w:ind w:firstLine="540"/>
        <w:jc w:val="both"/>
        <w:rPr>
          <w:sz w:val="24"/>
          <w:szCs w:val="24"/>
        </w:rPr>
      </w:pPr>
      <w:r w:rsidRPr="00001AB7">
        <w:rPr>
          <w:sz w:val="24"/>
          <w:szCs w:val="24"/>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14:paraId="2671CB40" w14:textId="4134F959" w:rsidR="00245357" w:rsidRPr="00001AB7" w:rsidRDefault="00245357" w:rsidP="00245357">
      <w:pPr>
        <w:widowControl w:val="0"/>
        <w:adjustRightInd w:val="0"/>
        <w:ind w:firstLine="540"/>
        <w:jc w:val="both"/>
        <w:rPr>
          <w:sz w:val="24"/>
          <w:szCs w:val="24"/>
        </w:rPr>
      </w:pPr>
      <w:bookmarkStart w:id="103" w:name="p676"/>
      <w:bookmarkEnd w:id="103"/>
      <w:r w:rsidRPr="00001AB7">
        <w:rPr>
          <w:sz w:val="24"/>
          <w:szCs w:val="24"/>
        </w:rPr>
        <w:t>2.7.6. Протокол должен содержать сведения, указанные в п. 1.7.3 настоящего Положения, а также:</w:t>
      </w:r>
    </w:p>
    <w:p w14:paraId="768F2AD7" w14:textId="77777777" w:rsidR="00245357" w:rsidRPr="00001AB7" w:rsidRDefault="00245357" w:rsidP="00245357">
      <w:pPr>
        <w:widowControl w:val="0"/>
        <w:adjustRightInd w:val="0"/>
        <w:ind w:firstLine="540"/>
        <w:jc w:val="both"/>
        <w:rPr>
          <w:sz w:val="24"/>
          <w:szCs w:val="24"/>
        </w:rPr>
      </w:pPr>
      <w:r w:rsidRPr="00001AB7">
        <w:rPr>
          <w:sz w:val="24"/>
          <w:szCs w:val="24"/>
        </w:rPr>
        <w:t>1) фамилии, имена, отчества, должности членов комиссии по закупкам;</w:t>
      </w:r>
    </w:p>
    <w:p w14:paraId="6D6B7D14" w14:textId="77777777" w:rsidR="00245357" w:rsidRPr="00001AB7" w:rsidRDefault="00245357" w:rsidP="00245357">
      <w:pPr>
        <w:widowControl w:val="0"/>
        <w:adjustRightInd w:val="0"/>
        <w:ind w:firstLine="540"/>
        <w:jc w:val="both"/>
        <w:rPr>
          <w:sz w:val="24"/>
          <w:szCs w:val="24"/>
        </w:rPr>
      </w:pPr>
      <w:r w:rsidRPr="00001AB7">
        <w:rPr>
          <w:sz w:val="24"/>
          <w:szCs w:val="24"/>
        </w:rPr>
        <w:t>2) наименование и номер конкурса (лота);</w:t>
      </w:r>
    </w:p>
    <w:p w14:paraId="4FAA5596" w14:textId="77777777" w:rsidR="00245357" w:rsidRPr="00001AB7" w:rsidRDefault="00245357" w:rsidP="00245357">
      <w:pPr>
        <w:widowControl w:val="0"/>
        <w:adjustRightInd w:val="0"/>
        <w:ind w:firstLine="540"/>
        <w:jc w:val="both"/>
        <w:rPr>
          <w:sz w:val="24"/>
          <w:szCs w:val="24"/>
        </w:rPr>
      </w:pPr>
      <w:r w:rsidRPr="00001AB7">
        <w:rPr>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14:paraId="54A235EE" w14:textId="77777777" w:rsidR="00245357" w:rsidRPr="00001AB7" w:rsidRDefault="00245357" w:rsidP="00245357">
      <w:pPr>
        <w:widowControl w:val="0"/>
        <w:adjustRightInd w:val="0"/>
        <w:ind w:firstLine="540"/>
        <w:jc w:val="both"/>
        <w:rPr>
          <w:sz w:val="24"/>
          <w:szCs w:val="24"/>
        </w:rPr>
      </w:pPr>
      <w:r w:rsidRPr="00001AB7">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6DFBCE83" w14:textId="77777777" w:rsidR="00245357" w:rsidRPr="00001AB7" w:rsidRDefault="00245357" w:rsidP="00245357">
      <w:pPr>
        <w:widowControl w:val="0"/>
        <w:adjustRightInd w:val="0"/>
        <w:ind w:firstLine="540"/>
        <w:jc w:val="both"/>
        <w:rPr>
          <w:sz w:val="24"/>
          <w:szCs w:val="24"/>
        </w:rPr>
      </w:pPr>
      <w:r w:rsidRPr="00001AB7">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702E7CBC" w14:textId="00BCE515" w:rsidR="00245357" w:rsidRPr="00001AB7" w:rsidRDefault="00245357" w:rsidP="00245357">
      <w:pPr>
        <w:widowControl w:val="0"/>
        <w:adjustRightInd w:val="0"/>
        <w:ind w:firstLine="540"/>
        <w:jc w:val="both"/>
        <w:rPr>
          <w:sz w:val="24"/>
          <w:szCs w:val="24"/>
        </w:rPr>
      </w:pPr>
      <w:r w:rsidRPr="00001AB7">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42742FF5" w14:textId="77777777" w:rsidR="00245357" w:rsidRPr="00001AB7" w:rsidRDefault="00245357" w:rsidP="00245357">
      <w:pPr>
        <w:widowControl w:val="0"/>
        <w:adjustRightInd w:val="0"/>
        <w:ind w:firstLine="540"/>
        <w:jc w:val="both"/>
        <w:rPr>
          <w:sz w:val="24"/>
          <w:szCs w:val="24"/>
        </w:rPr>
      </w:pPr>
      <w:r w:rsidRPr="00001AB7">
        <w:rPr>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708F8801" w14:textId="10F638EC" w:rsidR="00245357" w:rsidRPr="00001AB7" w:rsidRDefault="00245357" w:rsidP="00986877">
      <w:pPr>
        <w:widowControl w:val="0"/>
        <w:adjustRightInd w:val="0"/>
        <w:ind w:firstLine="540"/>
        <w:jc w:val="both"/>
        <w:rPr>
          <w:sz w:val="24"/>
          <w:szCs w:val="24"/>
        </w:rPr>
      </w:pPr>
      <w:r w:rsidRPr="00001AB7">
        <w:rPr>
          <w:sz w:val="24"/>
          <w:szCs w:val="24"/>
        </w:rPr>
        <w:t>2.7.9. Протокол рассмотрения заявок на участие в конкурсе размещается в ЕИС не позднее чем через три дня со дня подписания.</w:t>
      </w:r>
    </w:p>
    <w:p w14:paraId="696C4C5D" w14:textId="77777777" w:rsidR="00255B0A" w:rsidRPr="00001AB7" w:rsidRDefault="00255B0A" w:rsidP="00986877">
      <w:pPr>
        <w:widowControl w:val="0"/>
        <w:adjustRightInd w:val="0"/>
        <w:jc w:val="both"/>
        <w:rPr>
          <w:sz w:val="24"/>
          <w:szCs w:val="24"/>
        </w:rPr>
      </w:pPr>
    </w:p>
    <w:p w14:paraId="7ABA72CF" w14:textId="77777777" w:rsidR="00E42EE0" w:rsidRPr="00001AB7" w:rsidRDefault="00E42EE0" w:rsidP="008A65E1">
      <w:pPr>
        <w:widowControl w:val="0"/>
        <w:shd w:val="clear" w:color="auto" w:fill="EEECE1" w:themeFill="background2"/>
        <w:adjustRightInd w:val="0"/>
        <w:jc w:val="center"/>
        <w:outlineLvl w:val="1"/>
        <w:rPr>
          <w:sz w:val="24"/>
          <w:szCs w:val="24"/>
        </w:rPr>
      </w:pPr>
      <w:bookmarkStart w:id="104" w:name="Par675"/>
      <w:bookmarkStart w:id="105" w:name="_Toc58411184"/>
      <w:bookmarkStart w:id="106" w:name="_Toc117670620"/>
      <w:bookmarkEnd w:id="104"/>
      <w:r w:rsidRPr="00001AB7">
        <w:rPr>
          <w:sz w:val="24"/>
          <w:szCs w:val="24"/>
        </w:rPr>
        <w:t>2.8. Порядок проведения переторжки</w:t>
      </w:r>
      <w:bookmarkEnd w:id="105"/>
      <w:bookmarkEnd w:id="106"/>
    </w:p>
    <w:p w14:paraId="5DD36609" w14:textId="77777777" w:rsidR="00E42EE0" w:rsidRPr="00001AB7" w:rsidRDefault="00E42EE0" w:rsidP="00986877">
      <w:pPr>
        <w:widowControl w:val="0"/>
        <w:adjustRightInd w:val="0"/>
        <w:jc w:val="both"/>
        <w:rPr>
          <w:sz w:val="24"/>
          <w:szCs w:val="24"/>
        </w:rPr>
      </w:pPr>
    </w:p>
    <w:p w14:paraId="2355AD39" w14:textId="77777777" w:rsidR="00A35CE2" w:rsidRPr="00001AB7" w:rsidRDefault="00A35CE2" w:rsidP="00A35CE2">
      <w:pPr>
        <w:widowControl w:val="0"/>
        <w:adjustRightInd w:val="0"/>
        <w:ind w:firstLine="540"/>
        <w:jc w:val="both"/>
        <w:rPr>
          <w:sz w:val="24"/>
          <w:szCs w:val="24"/>
        </w:rPr>
      </w:pPr>
      <w:r w:rsidRPr="00001AB7">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28E32CD7" w14:textId="77777777" w:rsidR="00A35CE2" w:rsidRPr="00001AB7" w:rsidRDefault="00A35CE2" w:rsidP="00A35CE2">
      <w:pPr>
        <w:widowControl w:val="0"/>
        <w:adjustRightInd w:val="0"/>
        <w:ind w:firstLine="540"/>
        <w:jc w:val="both"/>
        <w:rPr>
          <w:sz w:val="24"/>
          <w:szCs w:val="24"/>
        </w:rPr>
      </w:pPr>
      <w:r w:rsidRPr="00001AB7">
        <w:rPr>
          <w:sz w:val="24"/>
          <w:szCs w:val="24"/>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14:paraId="2E3BF25F" w14:textId="77777777" w:rsidR="00A35CE2" w:rsidRPr="00001AB7" w:rsidRDefault="00A35CE2" w:rsidP="00A35CE2">
      <w:pPr>
        <w:widowControl w:val="0"/>
        <w:adjustRightInd w:val="0"/>
        <w:ind w:firstLine="540"/>
        <w:jc w:val="both"/>
        <w:rPr>
          <w:sz w:val="24"/>
          <w:szCs w:val="24"/>
        </w:rPr>
      </w:pPr>
      <w:r w:rsidRPr="00001AB7">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14:paraId="4CCDFE2D" w14:textId="77777777" w:rsidR="00A35CE2" w:rsidRPr="00001AB7" w:rsidRDefault="00A35CE2" w:rsidP="00A35CE2">
      <w:pPr>
        <w:widowControl w:val="0"/>
        <w:adjustRightInd w:val="0"/>
        <w:ind w:firstLine="540"/>
        <w:jc w:val="both"/>
        <w:rPr>
          <w:sz w:val="24"/>
          <w:szCs w:val="24"/>
        </w:rPr>
      </w:pPr>
      <w:r w:rsidRPr="00001AB7">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159CF21F" w14:textId="77777777" w:rsidR="00A35CE2" w:rsidRPr="00001AB7" w:rsidRDefault="00A35CE2" w:rsidP="00A35CE2">
      <w:pPr>
        <w:widowControl w:val="0"/>
        <w:adjustRightInd w:val="0"/>
        <w:ind w:firstLine="540"/>
        <w:jc w:val="both"/>
        <w:rPr>
          <w:sz w:val="24"/>
          <w:szCs w:val="24"/>
        </w:rPr>
      </w:pPr>
      <w:r w:rsidRPr="00001AB7">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14:paraId="410146B5" w14:textId="0C4EED77" w:rsidR="00A35CE2" w:rsidRPr="00001AB7" w:rsidRDefault="00A35CE2" w:rsidP="00A35CE2">
      <w:pPr>
        <w:widowControl w:val="0"/>
        <w:adjustRightInd w:val="0"/>
        <w:ind w:firstLine="540"/>
        <w:jc w:val="both"/>
        <w:rPr>
          <w:sz w:val="24"/>
          <w:szCs w:val="24"/>
        </w:rPr>
      </w:pPr>
      <w:r w:rsidRPr="00001AB7">
        <w:rPr>
          <w:sz w:val="24"/>
          <w:szCs w:val="24"/>
        </w:rPr>
        <w:t>2.8.5. В протоколе переторжки указываются сведения из п. 1.7.3 настоящего Положения, а также:</w:t>
      </w:r>
    </w:p>
    <w:p w14:paraId="6902777A" w14:textId="77777777" w:rsidR="00A35CE2" w:rsidRPr="00001AB7" w:rsidRDefault="00A35CE2" w:rsidP="00A35CE2">
      <w:pPr>
        <w:widowControl w:val="0"/>
        <w:adjustRightInd w:val="0"/>
        <w:ind w:firstLine="540"/>
        <w:jc w:val="both"/>
        <w:rPr>
          <w:sz w:val="24"/>
          <w:szCs w:val="24"/>
        </w:rPr>
      </w:pPr>
      <w:r w:rsidRPr="00001AB7">
        <w:rPr>
          <w:sz w:val="24"/>
          <w:szCs w:val="24"/>
        </w:rPr>
        <w:lastRenderedPageBreak/>
        <w:t>1) сведения о месте, дате, времени проведения переторжки;</w:t>
      </w:r>
    </w:p>
    <w:p w14:paraId="1EAE687A" w14:textId="77777777" w:rsidR="00A35CE2" w:rsidRPr="00001AB7" w:rsidRDefault="00A35CE2" w:rsidP="00A35CE2">
      <w:pPr>
        <w:widowControl w:val="0"/>
        <w:adjustRightInd w:val="0"/>
        <w:ind w:firstLine="540"/>
        <w:jc w:val="both"/>
        <w:rPr>
          <w:sz w:val="24"/>
          <w:szCs w:val="24"/>
        </w:rPr>
      </w:pPr>
      <w:r w:rsidRPr="00001AB7">
        <w:rPr>
          <w:sz w:val="24"/>
          <w:szCs w:val="24"/>
        </w:rPr>
        <w:t>2) фамилии, имена, отчества, должности членов комиссии по закупкам;</w:t>
      </w:r>
    </w:p>
    <w:p w14:paraId="23EACC0A" w14:textId="77777777" w:rsidR="00A35CE2" w:rsidRPr="00001AB7" w:rsidRDefault="00A35CE2" w:rsidP="00A35CE2">
      <w:pPr>
        <w:widowControl w:val="0"/>
        <w:adjustRightInd w:val="0"/>
        <w:ind w:firstLine="540"/>
        <w:jc w:val="both"/>
        <w:rPr>
          <w:sz w:val="24"/>
          <w:szCs w:val="24"/>
        </w:rPr>
      </w:pPr>
      <w:r w:rsidRPr="00001AB7">
        <w:rPr>
          <w:sz w:val="24"/>
          <w:szCs w:val="24"/>
        </w:rPr>
        <w:t>3) наименование и предмет конкурса (лота);</w:t>
      </w:r>
    </w:p>
    <w:p w14:paraId="01A26C8F" w14:textId="77777777" w:rsidR="00A35CE2" w:rsidRPr="00001AB7" w:rsidRDefault="00A35CE2" w:rsidP="00A35CE2">
      <w:pPr>
        <w:widowControl w:val="0"/>
        <w:adjustRightInd w:val="0"/>
        <w:ind w:firstLine="540"/>
        <w:jc w:val="both"/>
        <w:rPr>
          <w:sz w:val="24"/>
          <w:szCs w:val="24"/>
        </w:rPr>
      </w:pPr>
      <w:r w:rsidRPr="00001AB7">
        <w:rPr>
          <w:sz w:val="24"/>
          <w:szCs w:val="24"/>
        </w:rPr>
        <w:t>4) номер заявки, присвоенный оператором электронной площадки;</w:t>
      </w:r>
    </w:p>
    <w:p w14:paraId="4F2B6405" w14:textId="77777777" w:rsidR="00A35CE2" w:rsidRPr="00001AB7" w:rsidRDefault="00A35CE2" w:rsidP="00A35CE2">
      <w:pPr>
        <w:widowControl w:val="0"/>
        <w:adjustRightInd w:val="0"/>
        <w:ind w:firstLine="540"/>
        <w:jc w:val="both"/>
        <w:rPr>
          <w:sz w:val="24"/>
          <w:szCs w:val="24"/>
        </w:rPr>
      </w:pPr>
      <w:r w:rsidRPr="00001AB7">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14:paraId="4EA8E4E4" w14:textId="77777777" w:rsidR="00A35CE2" w:rsidRPr="00001AB7" w:rsidRDefault="00A35CE2" w:rsidP="00A35CE2">
      <w:pPr>
        <w:widowControl w:val="0"/>
        <w:adjustRightInd w:val="0"/>
        <w:ind w:firstLine="540"/>
        <w:jc w:val="both"/>
        <w:rPr>
          <w:sz w:val="24"/>
          <w:szCs w:val="24"/>
        </w:rPr>
      </w:pPr>
      <w:r w:rsidRPr="00001AB7">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757A6534" w14:textId="77777777" w:rsidR="00E42EE0" w:rsidRPr="00001AB7" w:rsidRDefault="00E42EE0" w:rsidP="00986877">
      <w:pPr>
        <w:widowControl w:val="0"/>
        <w:adjustRightInd w:val="0"/>
        <w:jc w:val="both"/>
        <w:rPr>
          <w:sz w:val="24"/>
          <w:szCs w:val="24"/>
        </w:rPr>
      </w:pPr>
    </w:p>
    <w:p w14:paraId="73897965" w14:textId="64D51106" w:rsidR="00E42EE0" w:rsidRPr="00001AB7" w:rsidRDefault="00E42EE0" w:rsidP="008A65E1">
      <w:pPr>
        <w:widowControl w:val="0"/>
        <w:shd w:val="clear" w:color="auto" w:fill="EEECE1" w:themeFill="background2"/>
        <w:adjustRightInd w:val="0"/>
        <w:jc w:val="center"/>
        <w:outlineLvl w:val="1"/>
        <w:rPr>
          <w:sz w:val="24"/>
          <w:szCs w:val="24"/>
        </w:rPr>
      </w:pPr>
      <w:bookmarkStart w:id="107" w:name="Par690"/>
      <w:bookmarkStart w:id="108" w:name="_Toc58411185"/>
      <w:bookmarkStart w:id="109" w:name="_Toc117670621"/>
      <w:bookmarkEnd w:id="107"/>
      <w:r w:rsidRPr="00001AB7">
        <w:rPr>
          <w:sz w:val="24"/>
          <w:szCs w:val="24"/>
        </w:rPr>
        <w:t>2.9. Оценка и сопоставление заявок на участие в конкурсе</w:t>
      </w:r>
      <w:bookmarkEnd w:id="108"/>
      <w:r w:rsidR="00A35CE2" w:rsidRPr="00001AB7">
        <w:rPr>
          <w:sz w:val="24"/>
          <w:szCs w:val="24"/>
        </w:rPr>
        <w:t xml:space="preserve"> в электронной форме</w:t>
      </w:r>
      <w:bookmarkEnd w:id="109"/>
    </w:p>
    <w:p w14:paraId="7C02FB1E" w14:textId="77777777" w:rsidR="00E42EE0" w:rsidRPr="00001AB7" w:rsidRDefault="00E42EE0" w:rsidP="00986877">
      <w:pPr>
        <w:widowControl w:val="0"/>
        <w:adjustRightInd w:val="0"/>
        <w:jc w:val="both"/>
        <w:rPr>
          <w:sz w:val="24"/>
          <w:szCs w:val="24"/>
        </w:rPr>
      </w:pPr>
    </w:p>
    <w:p w14:paraId="158251BE" w14:textId="77777777" w:rsidR="000959E1" w:rsidRPr="00001AB7" w:rsidRDefault="000959E1" w:rsidP="000959E1">
      <w:pPr>
        <w:widowControl w:val="0"/>
        <w:adjustRightInd w:val="0"/>
        <w:ind w:firstLine="540"/>
        <w:jc w:val="both"/>
        <w:rPr>
          <w:sz w:val="24"/>
          <w:szCs w:val="24"/>
        </w:rPr>
      </w:pPr>
      <w:r w:rsidRPr="00001AB7">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4386AEC7" w14:textId="77777777" w:rsidR="000959E1" w:rsidRPr="00001AB7" w:rsidRDefault="000959E1" w:rsidP="000959E1">
      <w:pPr>
        <w:widowControl w:val="0"/>
        <w:adjustRightInd w:val="0"/>
        <w:ind w:firstLine="540"/>
        <w:jc w:val="both"/>
        <w:rPr>
          <w:sz w:val="24"/>
          <w:szCs w:val="24"/>
        </w:rPr>
      </w:pPr>
      <w:r w:rsidRPr="00001AB7">
        <w:rPr>
          <w:sz w:val="24"/>
          <w:szCs w:val="24"/>
        </w:rPr>
        <w:t>2.9.2. Оценка и сопоставление заявок проводятся в месте, в день и время, определенные в конкурсной документации.</w:t>
      </w:r>
    </w:p>
    <w:p w14:paraId="20EBF072" w14:textId="77777777" w:rsidR="000959E1" w:rsidRPr="00001AB7" w:rsidRDefault="000959E1" w:rsidP="000959E1">
      <w:pPr>
        <w:widowControl w:val="0"/>
        <w:adjustRightInd w:val="0"/>
        <w:ind w:firstLine="540"/>
        <w:jc w:val="both"/>
        <w:rPr>
          <w:sz w:val="24"/>
          <w:szCs w:val="24"/>
        </w:rPr>
      </w:pPr>
      <w:r w:rsidRPr="00001AB7">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16740B53" w14:textId="45C7A7C5" w:rsidR="000959E1" w:rsidRPr="00001AB7" w:rsidRDefault="000959E1" w:rsidP="000959E1">
      <w:pPr>
        <w:widowControl w:val="0"/>
        <w:adjustRightInd w:val="0"/>
        <w:ind w:firstLine="540"/>
        <w:jc w:val="both"/>
        <w:rPr>
          <w:sz w:val="24"/>
          <w:szCs w:val="24"/>
        </w:rPr>
      </w:pPr>
      <w:r w:rsidRPr="00001AB7">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7CE334AF" w14:textId="77777777" w:rsidR="000959E1" w:rsidRPr="00001AB7" w:rsidRDefault="000959E1" w:rsidP="000959E1">
      <w:pPr>
        <w:widowControl w:val="0"/>
        <w:adjustRightInd w:val="0"/>
        <w:ind w:firstLine="540"/>
        <w:jc w:val="both"/>
        <w:rPr>
          <w:sz w:val="24"/>
          <w:szCs w:val="24"/>
        </w:rPr>
      </w:pPr>
      <w:r w:rsidRPr="00001AB7">
        <w:rPr>
          <w:sz w:val="24"/>
          <w:szCs w:val="24"/>
        </w:rPr>
        <w:t>1) фамилии, имена, отчества, должности членов комиссии по закупкам;</w:t>
      </w:r>
    </w:p>
    <w:p w14:paraId="33690CFE" w14:textId="77777777" w:rsidR="000959E1" w:rsidRPr="00001AB7" w:rsidRDefault="000959E1" w:rsidP="000959E1">
      <w:pPr>
        <w:widowControl w:val="0"/>
        <w:adjustRightInd w:val="0"/>
        <w:ind w:firstLine="540"/>
        <w:jc w:val="both"/>
        <w:rPr>
          <w:sz w:val="24"/>
          <w:szCs w:val="24"/>
        </w:rPr>
      </w:pPr>
      <w:r w:rsidRPr="00001AB7">
        <w:rPr>
          <w:sz w:val="24"/>
          <w:szCs w:val="24"/>
        </w:rPr>
        <w:t>2) наименование предмета и номер конкурса (лота);</w:t>
      </w:r>
    </w:p>
    <w:p w14:paraId="60244A02" w14:textId="77777777" w:rsidR="000959E1" w:rsidRPr="00001AB7" w:rsidRDefault="000959E1" w:rsidP="000959E1">
      <w:pPr>
        <w:widowControl w:val="0"/>
        <w:adjustRightInd w:val="0"/>
        <w:ind w:firstLine="540"/>
        <w:jc w:val="both"/>
        <w:rPr>
          <w:sz w:val="24"/>
          <w:szCs w:val="24"/>
        </w:rPr>
      </w:pPr>
      <w:r w:rsidRPr="00001AB7">
        <w:rPr>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14:paraId="6B38117B" w14:textId="77777777" w:rsidR="000959E1" w:rsidRPr="00001AB7" w:rsidRDefault="000959E1" w:rsidP="000959E1">
      <w:pPr>
        <w:widowControl w:val="0"/>
        <w:adjustRightInd w:val="0"/>
        <w:ind w:firstLine="540"/>
        <w:jc w:val="both"/>
        <w:rPr>
          <w:sz w:val="24"/>
          <w:szCs w:val="24"/>
        </w:rPr>
      </w:pPr>
      <w:r w:rsidRPr="00001AB7">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14:paraId="610384F5" w14:textId="77777777" w:rsidR="000959E1" w:rsidRPr="00001AB7" w:rsidRDefault="000959E1" w:rsidP="000959E1">
      <w:pPr>
        <w:widowControl w:val="0"/>
        <w:adjustRightInd w:val="0"/>
        <w:ind w:firstLine="540"/>
        <w:jc w:val="both"/>
        <w:rPr>
          <w:sz w:val="24"/>
          <w:szCs w:val="24"/>
        </w:rPr>
      </w:pPr>
      <w:r w:rsidRPr="00001AB7">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5F108CC9" w14:textId="72036692" w:rsidR="000959E1" w:rsidRPr="00001AB7" w:rsidRDefault="000959E1" w:rsidP="000959E1">
      <w:pPr>
        <w:widowControl w:val="0"/>
        <w:adjustRightInd w:val="0"/>
        <w:ind w:firstLine="540"/>
        <w:jc w:val="both"/>
        <w:rPr>
          <w:sz w:val="24"/>
          <w:szCs w:val="24"/>
        </w:rPr>
      </w:pPr>
      <w:r w:rsidRPr="00001AB7">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4F242219" w14:textId="77777777" w:rsidR="00E42EE0" w:rsidRPr="00001AB7" w:rsidRDefault="00E42EE0" w:rsidP="00986877">
      <w:pPr>
        <w:widowControl w:val="0"/>
        <w:adjustRightInd w:val="0"/>
        <w:jc w:val="both"/>
        <w:rPr>
          <w:sz w:val="24"/>
          <w:szCs w:val="24"/>
        </w:rPr>
      </w:pPr>
    </w:p>
    <w:p w14:paraId="1700853C" w14:textId="658C30C7" w:rsidR="00E42EE0" w:rsidRPr="00001AB7" w:rsidRDefault="00E42EE0" w:rsidP="008A65E1">
      <w:pPr>
        <w:widowControl w:val="0"/>
        <w:shd w:val="clear" w:color="auto" w:fill="DDD9C3" w:themeFill="background2" w:themeFillShade="E6"/>
        <w:adjustRightInd w:val="0"/>
        <w:jc w:val="center"/>
        <w:outlineLvl w:val="0"/>
        <w:rPr>
          <w:sz w:val="24"/>
          <w:szCs w:val="24"/>
        </w:rPr>
      </w:pPr>
      <w:bookmarkStart w:id="110" w:name="_Toc58411186"/>
      <w:bookmarkStart w:id="111" w:name="_Toc117670622"/>
      <w:r w:rsidRPr="00001AB7">
        <w:rPr>
          <w:sz w:val="24"/>
          <w:szCs w:val="24"/>
        </w:rPr>
        <w:t xml:space="preserve">3. </w:t>
      </w:r>
      <w:r w:rsidR="000959E1" w:rsidRPr="00001AB7">
        <w:rPr>
          <w:sz w:val="24"/>
          <w:szCs w:val="24"/>
        </w:rPr>
        <w:t>Аукцион в электронной форме</w:t>
      </w:r>
      <w:bookmarkEnd w:id="110"/>
      <w:bookmarkEnd w:id="111"/>
    </w:p>
    <w:p w14:paraId="0A040B1E" w14:textId="1C6CDB5E" w:rsidR="00E42EE0" w:rsidRPr="00001AB7" w:rsidRDefault="00E42EE0" w:rsidP="008A65E1">
      <w:pPr>
        <w:widowControl w:val="0"/>
        <w:shd w:val="clear" w:color="auto" w:fill="EEECE1" w:themeFill="background2"/>
        <w:adjustRightInd w:val="0"/>
        <w:jc w:val="center"/>
        <w:outlineLvl w:val="1"/>
        <w:rPr>
          <w:sz w:val="24"/>
          <w:szCs w:val="24"/>
        </w:rPr>
      </w:pPr>
      <w:bookmarkStart w:id="112" w:name="Par709"/>
      <w:bookmarkStart w:id="113" w:name="_Toc58411187"/>
      <w:bookmarkStart w:id="114" w:name="_Toc117670623"/>
      <w:bookmarkEnd w:id="112"/>
      <w:r w:rsidRPr="00001AB7">
        <w:rPr>
          <w:sz w:val="24"/>
          <w:szCs w:val="24"/>
        </w:rPr>
        <w:t xml:space="preserve">3.1. </w:t>
      </w:r>
      <w:r w:rsidR="00E67CD3" w:rsidRPr="00001AB7">
        <w:rPr>
          <w:sz w:val="24"/>
          <w:szCs w:val="24"/>
        </w:rPr>
        <w:t>Аукцион в электронной форме на право заключения договора</w:t>
      </w:r>
      <w:bookmarkEnd w:id="113"/>
      <w:bookmarkEnd w:id="114"/>
    </w:p>
    <w:p w14:paraId="582B39D7" w14:textId="77777777" w:rsidR="00E42EE0" w:rsidRPr="00001AB7" w:rsidRDefault="00E42EE0" w:rsidP="00986877">
      <w:pPr>
        <w:widowControl w:val="0"/>
        <w:adjustRightInd w:val="0"/>
        <w:jc w:val="both"/>
        <w:rPr>
          <w:sz w:val="24"/>
          <w:szCs w:val="24"/>
        </w:rPr>
      </w:pPr>
    </w:p>
    <w:p w14:paraId="4F9A57AD" w14:textId="77777777" w:rsidR="00EF507F" w:rsidRPr="00001AB7" w:rsidRDefault="00EF507F" w:rsidP="00EF507F">
      <w:pPr>
        <w:widowControl w:val="0"/>
        <w:adjustRightInd w:val="0"/>
        <w:ind w:firstLine="540"/>
        <w:jc w:val="both"/>
        <w:rPr>
          <w:sz w:val="24"/>
          <w:szCs w:val="24"/>
        </w:rPr>
      </w:pPr>
      <w:r w:rsidRPr="00001AB7">
        <w:rPr>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14:paraId="6F2264FB" w14:textId="77777777" w:rsidR="00EF507F" w:rsidRPr="00001AB7" w:rsidRDefault="00EF507F" w:rsidP="00EF507F">
      <w:pPr>
        <w:widowControl w:val="0"/>
        <w:adjustRightInd w:val="0"/>
        <w:ind w:firstLine="540"/>
        <w:jc w:val="both"/>
        <w:rPr>
          <w:sz w:val="24"/>
          <w:szCs w:val="24"/>
        </w:rPr>
      </w:pPr>
      <w:r w:rsidRPr="00001AB7">
        <w:rPr>
          <w:sz w:val="24"/>
          <w:szCs w:val="24"/>
        </w:rPr>
        <w:t>3.1.2. Не допускается взимать с участников плату за участие в аукционе.</w:t>
      </w:r>
    </w:p>
    <w:p w14:paraId="1588E8EC" w14:textId="4C9E1B13" w:rsidR="00EF507F" w:rsidRPr="00001AB7" w:rsidRDefault="00EF507F" w:rsidP="00EF507F">
      <w:pPr>
        <w:widowControl w:val="0"/>
        <w:adjustRightInd w:val="0"/>
        <w:ind w:firstLine="540"/>
        <w:jc w:val="both"/>
        <w:rPr>
          <w:sz w:val="24"/>
          <w:szCs w:val="24"/>
        </w:rPr>
      </w:pPr>
      <w:r w:rsidRPr="00001AB7">
        <w:rPr>
          <w:sz w:val="24"/>
          <w:szCs w:val="24"/>
        </w:rPr>
        <w:t>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14:paraId="45744EC5" w14:textId="77777777" w:rsidR="00E42EE0" w:rsidRPr="00001AB7" w:rsidRDefault="00E42EE0" w:rsidP="00986877">
      <w:pPr>
        <w:widowControl w:val="0"/>
        <w:adjustRightInd w:val="0"/>
        <w:jc w:val="both"/>
        <w:rPr>
          <w:sz w:val="24"/>
          <w:szCs w:val="24"/>
        </w:rPr>
      </w:pPr>
    </w:p>
    <w:p w14:paraId="19FEB34F" w14:textId="70036C69" w:rsidR="00E42EE0" w:rsidRPr="00001AB7" w:rsidRDefault="00E42EE0" w:rsidP="008A65E1">
      <w:pPr>
        <w:widowControl w:val="0"/>
        <w:shd w:val="clear" w:color="auto" w:fill="EEECE1" w:themeFill="background2"/>
        <w:adjustRightInd w:val="0"/>
        <w:jc w:val="center"/>
        <w:outlineLvl w:val="1"/>
        <w:rPr>
          <w:sz w:val="24"/>
          <w:szCs w:val="24"/>
        </w:rPr>
      </w:pPr>
      <w:bookmarkStart w:id="115" w:name="Par715"/>
      <w:bookmarkStart w:id="116" w:name="_Toc58411188"/>
      <w:bookmarkStart w:id="117" w:name="_Toc117670624"/>
      <w:bookmarkEnd w:id="115"/>
      <w:r w:rsidRPr="00001AB7">
        <w:rPr>
          <w:sz w:val="24"/>
          <w:szCs w:val="24"/>
        </w:rPr>
        <w:t>3.2. Извещение о проведении аукциона</w:t>
      </w:r>
      <w:bookmarkEnd w:id="116"/>
      <w:r w:rsidR="00EF507F" w:rsidRPr="00001AB7">
        <w:rPr>
          <w:sz w:val="24"/>
          <w:szCs w:val="24"/>
        </w:rPr>
        <w:t xml:space="preserve"> в электронной форме</w:t>
      </w:r>
      <w:bookmarkEnd w:id="117"/>
    </w:p>
    <w:p w14:paraId="5B31AC13" w14:textId="77777777" w:rsidR="00E42EE0" w:rsidRPr="00001AB7" w:rsidRDefault="00E42EE0" w:rsidP="00986877">
      <w:pPr>
        <w:widowControl w:val="0"/>
        <w:adjustRightInd w:val="0"/>
        <w:jc w:val="both"/>
        <w:rPr>
          <w:sz w:val="24"/>
          <w:szCs w:val="24"/>
        </w:rPr>
      </w:pPr>
    </w:p>
    <w:p w14:paraId="3716F9D6" w14:textId="2EAC84E9" w:rsidR="00827866" w:rsidRPr="00001AB7" w:rsidRDefault="00827866" w:rsidP="00827866">
      <w:pPr>
        <w:widowControl w:val="0"/>
        <w:adjustRightInd w:val="0"/>
        <w:ind w:firstLine="540"/>
        <w:jc w:val="both"/>
        <w:rPr>
          <w:sz w:val="24"/>
          <w:szCs w:val="24"/>
        </w:rPr>
      </w:pPr>
      <w:r w:rsidRPr="00001AB7">
        <w:rPr>
          <w:sz w:val="24"/>
          <w:szCs w:val="24"/>
        </w:rPr>
        <w:t>3.2.1. В извещении о проведении аукциона должны быть указаны сведения в соответствии с п. 1.8.7 настоящего Положения.</w:t>
      </w:r>
    </w:p>
    <w:p w14:paraId="077B5246" w14:textId="77777777" w:rsidR="00827866" w:rsidRPr="00001AB7" w:rsidRDefault="00827866" w:rsidP="00827866">
      <w:pPr>
        <w:widowControl w:val="0"/>
        <w:adjustRightInd w:val="0"/>
        <w:ind w:firstLine="540"/>
        <w:jc w:val="both"/>
        <w:rPr>
          <w:sz w:val="24"/>
          <w:szCs w:val="24"/>
        </w:rPr>
      </w:pPr>
      <w:r w:rsidRPr="00001AB7">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10FFE81" w14:textId="77777777" w:rsidR="00827866" w:rsidRPr="00001AB7" w:rsidRDefault="00827866" w:rsidP="00827866">
      <w:pPr>
        <w:widowControl w:val="0"/>
        <w:adjustRightInd w:val="0"/>
        <w:ind w:firstLine="540"/>
        <w:jc w:val="both"/>
        <w:rPr>
          <w:sz w:val="24"/>
          <w:szCs w:val="24"/>
        </w:rPr>
      </w:pPr>
      <w:r w:rsidRPr="00001AB7">
        <w:rPr>
          <w:sz w:val="24"/>
          <w:szCs w:val="24"/>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14:paraId="2121E876" w14:textId="1326765D" w:rsidR="00827866" w:rsidRPr="00001AB7" w:rsidRDefault="00827866" w:rsidP="00986877">
      <w:pPr>
        <w:widowControl w:val="0"/>
        <w:adjustRightInd w:val="0"/>
        <w:ind w:firstLine="540"/>
        <w:jc w:val="both"/>
        <w:rPr>
          <w:sz w:val="24"/>
          <w:szCs w:val="24"/>
        </w:rPr>
      </w:pPr>
      <w:r w:rsidRPr="00001AB7">
        <w:rPr>
          <w:sz w:val="24"/>
          <w:szCs w:val="24"/>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51DA3B14" w14:textId="77777777" w:rsidR="00E42EE0" w:rsidRPr="00001AB7" w:rsidRDefault="00E42EE0" w:rsidP="00986877">
      <w:pPr>
        <w:widowControl w:val="0"/>
        <w:adjustRightInd w:val="0"/>
        <w:jc w:val="both"/>
        <w:rPr>
          <w:sz w:val="24"/>
          <w:szCs w:val="24"/>
        </w:rPr>
      </w:pPr>
    </w:p>
    <w:p w14:paraId="3C193D17" w14:textId="77777777" w:rsidR="00E42EE0" w:rsidRPr="00001AB7" w:rsidRDefault="00E42EE0" w:rsidP="008A65E1">
      <w:pPr>
        <w:widowControl w:val="0"/>
        <w:shd w:val="clear" w:color="auto" w:fill="EEECE1" w:themeFill="background2"/>
        <w:adjustRightInd w:val="0"/>
        <w:jc w:val="center"/>
        <w:outlineLvl w:val="1"/>
        <w:rPr>
          <w:sz w:val="24"/>
          <w:szCs w:val="24"/>
        </w:rPr>
      </w:pPr>
      <w:bookmarkStart w:id="118" w:name="Par734"/>
      <w:bookmarkStart w:id="119" w:name="_Toc58411189"/>
      <w:bookmarkStart w:id="120" w:name="_Toc117670625"/>
      <w:bookmarkEnd w:id="118"/>
      <w:r w:rsidRPr="00001AB7">
        <w:rPr>
          <w:sz w:val="24"/>
          <w:szCs w:val="24"/>
        </w:rPr>
        <w:t>3.3. Аукционная документация</w:t>
      </w:r>
      <w:bookmarkEnd w:id="119"/>
      <w:bookmarkEnd w:id="120"/>
    </w:p>
    <w:p w14:paraId="2F49787E" w14:textId="77777777" w:rsidR="00E42EE0" w:rsidRPr="00001AB7" w:rsidRDefault="00E42EE0" w:rsidP="00986877">
      <w:pPr>
        <w:widowControl w:val="0"/>
        <w:adjustRightInd w:val="0"/>
        <w:jc w:val="both"/>
        <w:rPr>
          <w:sz w:val="24"/>
          <w:szCs w:val="24"/>
        </w:rPr>
      </w:pPr>
    </w:p>
    <w:p w14:paraId="66071768" w14:textId="0B4B8A25" w:rsidR="00FF2456" w:rsidRPr="00001AB7" w:rsidRDefault="00FF2456" w:rsidP="00FF2456">
      <w:pPr>
        <w:widowControl w:val="0"/>
        <w:adjustRightInd w:val="0"/>
        <w:ind w:firstLine="540"/>
        <w:jc w:val="both"/>
        <w:rPr>
          <w:sz w:val="24"/>
          <w:szCs w:val="24"/>
        </w:rPr>
      </w:pPr>
      <w:r w:rsidRPr="00001AB7">
        <w:rPr>
          <w:sz w:val="24"/>
          <w:szCs w:val="24"/>
        </w:rPr>
        <w:t>3.3.1. Аукционная документация должна содержать сведения, предусмотренные п. 1.8.2 настоящего Положения.</w:t>
      </w:r>
    </w:p>
    <w:p w14:paraId="3919CEE4" w14:textId="77777777" w:rsidR="00FF2456" w:rsidRPr="00001AB7" w:rsidRDefault="00FF2456" w:rsidP="00FF2456">
      <w:pPr>
        <w:widowControl w:val="0"/>
        <w:adjustRightInd w:val="0"/>
        <w:ind w:firstLine="540"/>
        <w:jc w:val="both"/>
        <w:rPr>
          <w:sz w:val="24"/>
          <w:szCs w:val="24"/>
        </w:rPr>
      </w:pPr>
      <w:r w:rsidRPr="00001AB7">
        <w:rPr>
          <w:sz w:val="24"/>
          <w:szCs w:val="24"/>
        </w:rPr>
        <w:t>3.3.2. К извещению, аукционной документации должен быть приложен проект договора, являющийся их неотъемлемой частью.</w:t>
      </w:r>
    </w:p>
    <w:p w14:paraId="2E22E010" w14:textId="77777777" w:rsidR="00FF2456" w:rsidRPr="00001AB7" w:rsidRDefault="00FF2456" w:rsidP="00FF2456">
      <w:pPr>
        <w:widowControl w:val="0"/>
        <w:adjustRightInd w:val="0"/>
        <w:ind w:firstLine="540"/>
        <w:jc w:val="both"/>
        <w:rPr>
          <w:sz w:val="24"/>
          <w:szCs w:val="24"/>
        </w:rPr>
      </w:pPr>
      <w:r w:rsidRPr="00001AB7">
        <w:rPr>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0AFA9A7C" w14:textId="68CA6949" w:rsidR="00FF2456" w:rsidRPr="00001AB7" w:rsidRDefault="00FF2456" w:rsidP="00FF2456">
      <w:pPr>
        <w:widowControl w:val="0"/>
        <w:adjustRightInd w:val="0"/>
        <w:ind w:firstLine="540"/>
        <w:jc w:val="both"/>
        <w:rPr>
          <w:sz w:val="24"/>
          <w:szCs w:val="24"/>
        </w:rPr>
      </w:pPr>
      <w:r w:rsidRPr="00001AB7">
        <w:rPr>
          <w:sz w:val="24"/>
          <w:szCs w:val="24"/>
        </w:rPr>
        <w:t>3.3.4.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14:paraId="0A818B02" w14:textId="5F723E9D" w:rsidR="00FF2456" w:rsidRPr="00001AB7" w:rsidRDefault="00FF2456" w:rsidP="00986877">
      <w:pPr>
        <w:widowControl w:val="0"/>
        <w:adjustRightInd w:val="0"/>
        <w:ind w:firstLine="540"/>
        <w:jc w:val="both"/>
        <w:rPr>
          <w:sz w:val="24"/>
          <w:szCs w:val="24"/>
        </w:rPr>
      </w:pPr>
      <w:r w:rsidRPr="00001AB7">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5BC320EC" w14:textId="77777777" w:rsidR="00E42EE0" w:rsidRPr="00001AB7" w:rsidRDefault="00E42EE0" w:rsidP="00986877">
      <w:pPr>
        <w:widowControl w:val="0"/>
        <w:adjustRightInd w:val="0"/>
        <w:jc w:val="both"/>
        <w:rPr>
          <w:sz w:val="24"/>
          <w:szCs w:val="24"/>
        </w:rPr>
      </w:pPr>
    </w:p>
    <w:p w14:paraId="67D2F11F" w14:textId="3C62593F" w:rsidR="00E42EE0" w:rsidRPr="00001AB7" w:rsidRDefault="00E42EE0" w:rsidP="008A65E1">
      <w:pPr>
        <w:widowControl w:val="0"/>
        <w:shd w:val="clear" w:color="auto" w:fill="EEECE1" w:themeFill="background2"/>
        <w:adjustRightInd w:val="0"/>
        <w:jc w:val="center"/>
        <w:outlineLvl w:val="1"/>
        <w:rPr>
          <w:sz w:val="24"/>
          <w:szCs w:val="24"/>
        </w:rPr>
      </w:pPr>
      <w:bookmarkStart w:id="121" w:name="Par743"/>
      <w:bookmarkStart w:id="122" w:name="_Toc58411190"/>
      <w:bookmarkStart w:id="123" w:name="_Toc117670626"/>
      <w:bookmarkEnd w:id="121"/>
      <w:r w:rsidRPr="00001AB7">
        <w:rPr>
          <w:sz w:val="24"/>
          <w:szCs w:val="24"/>
        </w:rPr>
        <w:t>3.4. Порядок подачи заявок на участие в аукционе</w:t>
      </w:r>
      <w:bookmarkEnd w:id="122"/>
      <w:r w:rsidR="00FF2456" w:rsidRPr="00001AB7">
        <w:rPr>
          <w:sz w:val="24"/>
          <w:szCs w:val="24"/>
        </w:rPr>
        <w:t xml:space="preserve"> в электронной форме</w:t>
      </w:r>
      <w:bookmarkEnd w:id="123"/>
    </w:p>
    <w:p w14:paraId="227927FA" w14:textId="77777777" w:rsidR="00E42EE0" w:rsidRPr="00001AB7" w:rsidRDefault="00E42EE0" w:rsidP="00986877">
      <w:pPr>
        <w:widowControl w:val="0"/>
        <w:adjustRightInd w:val="0"/>
        <w:jc w:val="both"/>
        <w:rPr>
          <w:sz w:val="24"/>
          <w:szCs w:val="24"/>
        </w:rPr>
      </w:pPr>
    </w:p>
    <w:p w14:paraId="3902585D" w14:textId="77777777" w:rsidR="00CD2ED2" w:rsidRPr="00001AB7" w:rsidRDefault="00CD2ED2" w:rsidP="00CD2ED2">
      <w:pPr>
        <w:widowControl w:val="0"/>
        <w:adjustRightInd w:val="0"/>
        <w:ind w:firstLine="540"/>
        <w:jc w:val="both"/>
        <w:rPr>
          <w:sz w:val="24"/>
          <w:szCs w:val="24"/>
        </w:rPr>
      </w:pPr>
      <w:r w:rsidRPr="00001AB7">
        <w:rPr>
          <w:sz w:val="24"/>
          <w:szCs w:val="24"/>
        </w:rPr>
        <w:t>3.4.1. Участник аукциона направляет оператору электронной площадки заявку на участие в аукционе в форме электронного документа.</w:t>
      </w:r>
    </w:p>
    <w:p w14:paraId="2A04BBA2" w14:textId="77777777" w:rsidR="00CD2ED2" w:rsidRPr="00001AB7" w:rsidRDefault="00CD2ED2" w:rsidP="00CD2ED2">
      <w:pPr>
        <w:widowControl w:val="0"/>
        <w:adjustRightInd w:val="0"/>
        <w:ind w:firstLine="540"/>
        <w:jc w:val="both"/>
        <w:rPr>
          <w:sz w:val="24"/>
          <w:szCs w:val="24"/>
        </w:rPr>
      </w:pPr>
      <w:r w:rsidRPr="00001AB7">
        <w:rPr>
          <w:sz w:val="24"/>
          <w:szCs w:val="24"/>
        </w:rPr>
        <w:t xml:space="preserve">3.4.2. Прием заявок на участие в аукционе прекращается в день и время, указанные в </w:t>
      </w:r>
      <w:r w:rsidRPr="00001AB7">
        <w:rPr>
          <w:sz w:val="24"/>
          <w:szCs w:val="24"/>
        </w:rPr>
        <w:lastRenderedPageBreak/>
        <w:t>извещении и документации о проведении аукциона.</w:t>
      </w:r>
    </w:p>
    <w:p w14:paraId="129EF325" w14:textId="77777777" w:rsidR="00CD2ED2" w:rsidRPr="00001AB7" w:rsidRDefault="00CD2ED2" w:rsidP="00CD2ED2">
      <w:pPr>
        <w:widowControl w:val="0"/>
        <w:adjustRightInd w:val="0"/>
        <w:ind w:firstLine="540"/>
        <w:jc w:val="both"/>
        <w:rPr>
          <w:sz w:val="24"/>
          <w:szCs w:val="24"/>
        </w:rPr>
      </w:pPr>
      <w:r w:rsidRPr="00001AB7">
        <w:rPr>
          <w:sz w:val="24"/>
          <w:szCs w:val="24"/>
        </w:rPr>
        <w:t>3.4.3. Заявка на участие в аукционе должна включать:</w:t>
      </w:r>
    </w:p>
    <w:p w14:paraId="76E29C3E" w14:textId="77777777" w:rsidR="00CD2ED2" w:rsidRPr="00001AB7" w:rsidRDefault="00CD2ED2" w:rsidP="00CD2ED2">
      <w:pPr>
        <w:widowControl w:val="0"/>
        <w:adjustRightInd w:val="0"/>
        <w:ind w:firstLine="540"/>
        <w:jc w:val="both"/>
        <w:rPr>
          <w:sz w:val="24"/>
          <w:szCs w:val="24"/>
        </w:rPr>
      </w:pPr>
      <w:r w:rsidRPr="00001AB7">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6E90F380" w14:textId="77777777" w:rsidR="00CD2ED2" w:rsidRPr="00001AB7" w:rsidRDefault="00CD2ED2" w:rsidP="00CD2ED2">
      <w:pPr>
        <w:widowControl w:val="0"/>
        <w:adjustRightInd w:val="0"/>
        <w:ind w:firstLine="540"/>
        <w:jc w:val="both"/>
        <w:rPr>
          <w:sz w:val="24"/>
          <w:szCs w:val="24"/>
        </w:rPr>
      </w:pPr>
      <w:r w:rsidRPr="00001AB7">
        <w:rPr>
          <w:sz w:val="24"/>
          <w:szCs w:val="24"/>
        </w:rPr>
        <w:t>2) копии учредительных документов участника закупок (для юридических лиц);</w:t>
      </w:r>
    </w:p>
    <w:p w14:paraId="49DA74CE" w14:textId="77777777" w:rsidR="00CD2ED2" w:rsidRPr="00001AB7" w:rsidRDefault="00CD2ED2" w:rsidP="00CD2ED2">
      <w:pPr>
        <w:widowControl w:val="0"/>
        <w:adjustRightInd w:val="0"/>
        <w:ind w:firstLine="540"/>
        <w:jc w:val="both"/>
        <w:rPr>
          <w:sz w:val="24"/>
          <w:szCs w:val="24"/>
        </w:rPr>
      </w:pPr>
      <w:r w:rsidRPr="00001AB7">
        <w:rPr>
          <w:sz w:val="24"/>
          <w:szCs w:val="24"/>
        </w:rPr>
        <w:t>3) копии документов, удостоверяющих личность (для физических лиц);</w:t>
      </w:r>
    </w:p>
    <w:p w14:paraId="5CBFCDB0" w14:textId="77777777" w:rsidR="00CD2ED2" w:rsidRPr="00001AB7" w:rsidRDefault="00CD2ED2" w:rsidP="00CD2ED2">
      <w:pPr>
        <w:widowControl w:val="0"/>
        <w:adjustRightInd w:val="0"/>
        <w:ind w:firstLine="540"/>
        <w:jc w:val="both"/>
        <w:rPr>
          <w:sz w:val="24"/>
          <w:szCs w:val="24"/>
        </w:rPr>
      </w:pPr>
      <w:r w:rsidRPr="00001AB7">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4542C462" w14:textId="77777777" w:rsidR="00CD2ED2" w:rsidRPr="00001AB7" w:rsidRDefault="00CD2ED2" w:rsidP="00CD2ED2">
      <w:pPr>
        <w:widowControl w:val="0"/>
        <w:adjustRightInd w:val="0"/>
        <w:ind w:firstLine="540"/>
        <w:jc w:val="both"/>
        <w:rPr>
          <w:sz w:val="24"/>
          <w:szCs w:val="24"/>
        </w:rPr>
      </w:pPr>
      <w:r w:rsidRPr="00001AB7">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D74CF93" w14:textId="77777777" w:rsidR="00CD2ED2" w:rsidRPr="00001AB7" w:rsidRDefault="00CD2ED2" w:rsidP="00CD2ED2">
      <w:pPr>
        <w:widowControl w:val="0"/>
        <w:adjustRightInd w:val="0"/>
        <w:ind w:firstLine="540"/>
        <w:jc w:val="both"/>
        <w:rPr>
          <w:sz w:val="24"/>
          <w:szCs w:val="24"/>
        </w:rPr>
      </w:pPr>
      <w:r w:rsidRPr="00001AB7">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54C0A6C" w14:textId="77777777" w:rsidR="00CD2ED2" w:rsidRPr="00001AB7" w:rsidRDefault="00CD2ED2" w:rsidP="00CD2ED2">
      <w:pPr>
        <w:widowControl w:val="0"/>
        <w:adjustRightInd w:val="0"/>
        <w:ind w:firstLine="540"/>
        <w:jc w:val="both"/>
        <w:rPr>
          <w:sz w:val="24"/>
          <w:szCs w:val="24"/>
        </w:rPr>
      </w:pPr>
      <w:r w:rsidRPr="00001AB7">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789E61E" w14:textId="77777777" w:rsidR="00CD2ED2" w:rsidRPr="00001AB7" w:rsidRDefault="00CD2ED2" w:rsidP="00CD2ED2">
      <w:pPr>
        <w:widowControl w:val="0"/>
        <w:adjustRightInd w:val="0"/>
        <w:ind w:firstLine="540"/>
        <w:jc w:val="both"/>
        <w:rPr>
          <w:sz w:val="24"/>
          <w:szCs w:val="24"/>
        </w:rPr>
      </w:pPr>
      <w:r w:rsidRPr="00001AB7">
        <w:rPr>
          <w:sz w:val="24"/>
          <w:szCs w:val="24"/>
        </w:rPr>
        <w:t>8) документ, декларирующий следующее:</w:t>
      </w:r>
    </w:p>
    <w:p w14:paraId="004E0769" w14:textId="77777777" w:rsidR="00CD2ED2" w:rsidRPr="00001AB7" w:rsidRDefault="00CD2ED2" w:rsidP="00CD2ED2">
      <w:pPr>
        <w:widowControl w:val="0"/>
        <w:adjustRightInd w:val="0"/>
        <w:ind w:firstLine="540"/>
        <w:jc w:val="both"/>
        <w:rPr>
          <w:sz w:val="24"/>
          <w:szCs w:val="24"/>
        </w:rPr>
      </w:pPr>
      <w:r w:rsidRPr="00001AB7">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7EFA05" w14:textId="5F310CA1" w:rsidR="00CD2ED2" w:rsidRPr="00001AB7" w:rsidRDefault="00CD2ED2" w:rsidP="00CD2ED2">
      <w:pPr>
        <w:widowControl w:val="0"/>
        <w:adjustRightInd w:val="0"/>
        <w:ind w:firstLine="540"/>
        <w:jc w:val="both"/>
        <w:rPr>
          <w:sz w:val="24"/>
          <w:szCs w:val="24"/>
        </w:rPr>
      </w:pPr>
      <w:r w:rsidRPr="00001AB7">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E4A7878" w14:textId="77777777" w:rsidR="00CD2ED2" w:rsidRPr="00001AB7" w:rsidRDefault="00CD2ED2" w:rsidP="00CD2ED2">
      <w:pPr>
        <w:widowControl w:val="0"/>
        <w:adjustRightInd w:val="0"/>
        <w:ind w:firstLine="540"/>
        <w:jc w:val="both"/>
        <w:rPr>
          <w:sz w:val="24"/>
          <w:szCs w:val="24"/>
        </w:rPr>
      </w:pPr>
      <w:r w:rsidRPr="00001AB7">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9FC75F9" w14:textId="1E5E0C24" w:rsidR="00CD2ED2" w:rsidRPr="00001AB7" w:rsidRDefault="00CD2ED2" w:rsidP="00CD2ED2">
      <w:pPr>
        <w:widowControl w:val="0"/>
        <w:adjustRightInd w:val="0"/>
        <w:ind w:firstLine="540"/>
        <w:jc w:val="both"/>
        <w:rPr>
          <w:sz w:val="24"/>
          <w:szCs w:val="24"/>
        </w:rPr>
      </w:pPr>
      <w:r w:rsidRPr="00001AB7">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546BE40" w14:textId="77777777" w:rsidR="00CD2ED2" w:rsidRPr="00001AB7" w:rsidRDefault="00CD2ED2" w:rsidP="00CD2ED2">
      <w:pPr>
        <w:widowControl w:val="0"/>
        <w:adjustRightInd w:val="0"/>
        <w:ind w:firstLine="540"/>
        <w:jc w:val="both"/>
        <w:rPr>
          <w:sz w:val="24"/>
          <w:szCs w:val="24"/>
        </w:rPr>
      </w:pPr>
      <w:r w:rsidRPr="00001AB7">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FD9390" w14:textId="77777777" w:rsidR="00CD2ED2" w:rsidRPr="00001AB7" w:rsidRDefault="00CD2ED2" w:rsidP="00CD2ED2">
      <w:pPr>
        <w:widowControl w:val="0"/>
        <w:adjustRightInd w:val="0"/>
        <w:ind w:firstLine="540"/>
        <w:jc w:val="both"/>
        <w:rPr>
          <w:sz w:val="24"/>
          <w:szCs w:val="24"/>
        </w:rPr>
      </w:pPr>
      <w:r w:rsidRPr="00001AB7">
        <w:rPr>
          <w:sz w:val="24"/>
          <w:szCs w:val="24"/>
        </w:rPr>
        <w:t xml:space="preserve">9) документы (их копии), подтверждающие соответствие участника аукциона требованиям законодательства РФ и аукционной документации к лицам, которые </w:t>
      </w:r>
      <w:r w:rsidRPr="00001AB7">
        <w:rPr>
          <w:sz w:val="24"/>
          <w:szCs w:val="24"/>
        </w:rPr>
        <w:lastRenderedPageBreak/>
        <w:t>осуществляют поставки товаров, выполнение работ, оказание услуг;</w:t>
      </w:r>
    </w:p>
    <w:p w14:paraId="5C12CDF5" w14:textId="25D04217" w:rsidR="00CD2ED2" w:rsidRPr="00001AB7" w:rsidRDefault="00CD2ED2" w:rsidP="00CD2ED2">
      <w:pPr>
        <w:widowControl w:val="0"/>
        <w:adjustRightInd w:val="0"/>
        <w:ind w:firstLine="540"/>
        <w:jc w:val="both"/>
        <w:rPr>
          <w:sz w:val="24"/>
          <w:szCs w:val="24"/>
        </w:rPr>
      </w:pPr>
      <w:r w:rsidRPr="00001AB7">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58741741" w14:textId="77777777" w:rsidR="00CD2ED2" w:rsidRPr="00001AB7" w:rsidRDefault="00CD2ED2" w:rsidP="00CD2ED2">
      <w:pPr>
        <w:widowControl w:val="0"/>
        <w:adjustRightInd w:val="0"/>
        <w:ind w:firstLine="540"/>
        <w:jc w:val="both"/>
        <w:rPr>
          <w:sz w:val="24"/>
          <w:szCs w:val="24"/>
        </w:rPr>
      </w:pPr>
      <w:r w:rsidRPr="00001AB7">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78ACFDFD" w14:textId="77777777" w:rsidR="00CD2ED2" w:rsidRPr="00001AB7" w:rsidRDefault="00CD2ED2" w:rsidP="00CD2ED2">
      <w:pPr>
        <w:widowControl w:val="0"/>
        <w:adjustRightInd w:val="0"/>
        <w:ind w:firstLine="540"/>
        <w:jc w:val="both"/>
        <w:rPr>
          <w:sz w:val="24"/>
          <w:szCs w:val="24"/>
        </w:rPr>
      </w:pPr>
      <w:r w:rsidRPr="00001AB7">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14:paraId="1F98C9E6" w14:textId="77777777" w:rsidR="00CD2ED2" w:rsidRPr="00001AB7" w:rsidRDefault="00CD2ED2" w:rsidP="00CD2ED2">
      <w:pPr>
        <w:widowControl w:val="0"/>
        <w:adjustRightInd w:val="0"/>
        <w:ind w:firstLine="540"/>
        <w:jc w:val="both"/>
        <w:rPr>
          <w:sz w:val="24"/>
          <w:szCs w:val="24"/>
        </w:rPr>
      </w:pPr>
      <w:r w:rsidRPr="00001AB7">
        <w:rPr>
          <w:sz w:val="24"/>
          <w:szCs w:val="24"/>
        </w:rPr>
        <w:t>13) другие документы в соответствии с требованиями настоящего Положения и аукционной документации.</w:t>
      </w:r>
    </w:p>
    <w:p w14:paraId="4386411D" w14:textId="77777777" w:rsidR="00CD2ED2" w:rsidRPr="00001AB7" w:rsidRDefault="00CD2ED2" w:rsidP="00CD2ED2">
      <w:pPr>
        <w:widowControl w:val="0"/>
        <w:adjustRightInd w:val="0"/>
        <w:ind w:firstLine="540"/>
        <w:jc w:val="both"/>
        <w:rPr>
          <w:sz w:val="24"/>
          <w:szCs w:val="24"/>
        </w:rPr>
      </w:pPr>
      <w:r w:rsidRPr="00001AB7">
        <w:rPr>
          <w:sz w:val="24"/>
          <w:szCs w:val="24"/>
        </w:rPr>
        <w:t>3.4.4. Заявка на участие в аукционе может содержать:</w:t>
      </w:r>
    </w:p>
    <w:p w14:paraId="107CD718" w14:textId="77777777" w:rsidR="00CD2ED2" w:rsidRPr="00001AB7" w:rsidRDefault="00CD2ED2" w:rsidP="00CD2ED2">
      <w:pPr>
        <w:widowControl w:val="0"/>
        <w:adjustRightInd w:val="0"/>
        <w:ind w:firstLine="540"/>
        <w:jc w:val="both"/>
        <w:rPr>
          <w:sz w:val="24"/>
          <w:szCs w:val="24"/>
        </w:rPr>
      </w:pPr>
      <w:r w:rsidRPr="00001AB7">
        <w:rPr>
          <w:sz w:val="24"/>
          <w:szCs w:val="24"/>
        </w:rPr>
        <w:t>1) дополнительные документы и сведения по усмотрению участника;</w:t>
      </w:r>
    </w:p>
    <w:p w14:paraId="20547A3B" w14:textId="77777777" w:rsidR="00CD2ED2" w:rsidRPr="00001AB7" w:rsidRDefault="00CD2ED2" w:rsidP="00CD2ED2">
      <w:pPr>
        <w:widowControl w:val="0"/>
        <w:adjustRightInd w:val="0"/>
        <w:ind w:firstLine="540"/>
        <w:jc w:val="both"/>
        <w:rPr>
          <w:sz w:val="24"/>
          <w:szCs w:val="24"/>
        </w:rPr>
      </w:pPr>
      <w:r w:rsidRPr="00001AB7">
        <w:rPr>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63E1D9FC" w14:textId="77777777" w:rsidR="00CD2ED2" w:rsidRPr="00001AB7" w:rsidRDefault="00CD2ED2" w:rsidP="00CD2ED2">
      <w:pPr>
        <w:widowControl w:val="0"/>
        <w:adjustRightInd w:val="0"/>
        <w:ind w:firstLine="540"/>
        <w:jc w:val="both"/>
        <w:rPr>
          <w:sz w:val="24"/>
          <w:szCs w:val="24"/>
        </w:rPr>
      </w:pPr>
      <w:r w:rsidRPr="00001AB7">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6A748D5C" w14:textId="77777777" w:rsidR="00CD2ED2" w:rsidRPr="00001AB7" w:rsidRDefault="00CD2ED2" w:rsidP="00CD2ED2">
      <w:pPr>
        <w:widowControl w:val="0"/>
        <w:adjustRightInd w:val="0"/>
        <w:ind w:firstLine="540"/>
        <w:jc w:val="both"/>
        <w:rPr>
          <w:sz w:val="24"/>
          <w:szCs w:val="24"/>
        </w:rPr>
      </w:pPr>
      <w:r w:rsidRPr="00001AB7">
        <w:rPr>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2C39AE92" w14:textId="174B65AF" w:rsidR="00CD2ED2" w:rsidRPr="00001AB7" w:rsidRDefault="00CD2ED2" w:rsidP="00B521A4">
      <w:pPr>
        <w:widowControl w:val="0"/>
        <w:adjustRightInd w:val="0"/>
        <w:ind w:firstLine="540"/>
        <w:jc w:val="both"/>
        <w:rPr>
          <w:sz w:val="24"/>
          <w:szCs w:val="24"/>
        </w:rPr>
      </w:pPr>
      <w:r w:rsidRPr="00001AB7">
        <w:rPr>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4FB4AA5B" w14:textId="77777777" w:rsidR="00B521A4" w:rsidRPr="00001AB7" w:rsidRDefault="00B521A4" w:rsidP="00986877">
      <w:pPr>
        <w:widowControl w:val="0"/>
        <w:adjustRightInd w:val="0"/>
        <w:jc w:val="both"/>
        <w:rPr>
          <w:sz w:val="24"/>
          <w:szCs w:val="24"/>
        </w:rPr>
      </w:pPr>
    </w:p>
    <w:p w14:paraId="60F83F58" w14:textId="354FE782" w:rsidR="00E42EE0" w:rsidRPr="00001AB7" w:rsidRDefault="00E42EE0" w:rsidP="008A65E1">
      <w:pPr>
        <w:widowControl w:val="0"/>
        <w:shd w:val="clear" w:color="auto" w:fill="EEECE1" w:themeFill="background2"/>
        <w:adjustRightInd w:val="0"/>
        <w:jc w:val="center"/>
        <w:outlineLvl w:val="1"/>
        <w:rPr>
          <w:sz w:val="24"/>
          <w:szCs w:val="24"/>
        </w:rPr>
      </w:pPr>
      <w:bookmarkStart w:id="124" w:name="Par785"/>
      <w:bookmarkStart w:id="125" w:name="_Toc58411191"/>
      <w:bookmarkStart w:id="126" w:name="_Toc117670627"/>
      <w:bookmarkEnd w:id="124"/>
      <w:r w:rsidRPr="008A65E1">
        <w:rPr>
          <w:sz w:val="24"/>
          <w:szCs w:val="24"/>
        </w:rPr>
        <w:t>3.5. Порядок рассмотрения заявок на участие в аукционе</w:t>
      </w:r>
      <w:bookmarkEnd w:id="125"/>
      <w:r w:rsidR="00CD2ED2" w:rsidRPr="008A65E1">
        <w:rPr>
          <w:sz w:val="24"/>
          <w:szCs w:val="24"/>
        </w:rPr>
        <w:t xml:space="preserve"> в электронной форме</w:t>
      </w:r>
      <w:bookmarkEnd w:id="126"/>
    </w:p>
    <w:p w14:paraId="2EA30E74" w14:textId="77777777" w:rsidR="00E42EE0" w:rsidRPr="00001AB7" w:rsidRDefault="00E42EE0" w:rsidP="00986877">
      <w:pPr>
        <w:widowControl w:val="0"/>
        <w:adjustRightInd w:val="0"/>
        <w:jc w:val="both"/>
        <w:rPr>
          <w:sz w:val="24"/>
          <w:szCs w:val="24"/>
        </w:rPr>
      </w:pPr>
    </w:p>
    <w:p w14:paraId="67E5CB88" w14:textId="77777777" w:rsidR="000C7649" w:rsidRPr="00001AB7" w:rsidRDefault="000C7649" w:rsidP="000C7649">
      <w:pPr>
        <w:widowControl w:val="0"/>
        <w:adjustRightInd w:val="0"/>
        <w:ind w:firstLine="540"/>
        <w:jc w:val="both"/>
        <w:rPr>
          <w:sz w:val="24"/>
          <w:szCs w:val="24"/>
        </w:rPr>
      </w:pPr>
      <w:r w:rsidRPr="00001AB7">
        <w:rPr>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75BE05DB" w14:textId="77777777" w:rsidR="000C7649" w:rsidRPr="00001AB7" w:rsidRDefault="000C7649" w:rsidP="000C7649">
      <w:pPr>
        <w:widowControl w:val="0"/>
        <w:adjustRightInd w:val="0"/>
        <w:ind w:firstLine="540"/>
        <w:jc w:val="both"/>
        <w:rPr>
          <w:sz w:val="24"/>
          <w:szCs w:val="24"/>
        </w:rPr>
      </w:pPr>
      <w:r w:rsidRPr="00001AB7">
        <w:rPr>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15F3A084" w14:textId="22B9D4E7" w:rsidR="000C7649" w:rsidRPr="00001AB7" w:rsidRDefault="000C7649" w:rsidP="000C7649">
      <w:pPr>
        <w:widowControl w:val="0"/>
        <w:adjustRightInd w:val="0"/>
        <w:ind w:firstLine="540"/>
        <w:jc w:val="both"/>
        <w:rPr>
          <w:sz w:val="24"/>
          <w:szCs w:val="24"/>
        </w:rPr>
      </w:pPr>
      <w:r w:rsidRPr="00001AB7">
        <w:rPr>
          <w:sz w:val="24"/>
          <w:szCs w:val="24"/>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14:paraId="3E61A878" w14:textId="77777777" w:rsidR="000C7649" w:rsidRPr="00001AB7" w:rsidRDefault="000C7649" w:rsidP="000C7649">
      <w:pPr>
        <w:widowControl w:val="0"/>
        <w:adjustRightInd w:val="0"/>
        <w:ind w:firstLine="540"/>
        <w:jc w:val="both"/>
        <w:rPr>
          <w:sz w:val="24"/>
          <w:szCs w:val="24"/>
        </w:rPr>
      </w:pPr>
      <w:r w:rsidRPr="00001AB7">
        <w:rPr>
          <w:sz w:val="24"/>
          <w:szCs w:val="24"/>
        </w:rPr>
        <w:t>3.5.4. По результатам рассмотрения заявок составляется протокол.</w:t>
      </w:r>
    </w:p>
    <w:p w14:paraId="4388C621" w14:textId="77777777" w:rsidR="000C7649" w:rsidRPr="00001AB7" w:rsidRDefault="000C7649" w:rsidP="000C7649">
      <w:pPr>
        <w:widowControl w:val="0"/>
        <w:adjustRightInd w:val="0"/>
        <w:ind w:firstLine="540"/>
        <w:jc w:val="both"/>
        <w:rPr>
          <w:sz w:val="24"/>
          <w:szCs w:val="24"/>
        </w:rPr>
      </w:pPr>
      <w:r w:rsidRPr="00001AB7">
        <w:rPr>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7125C537" w14:textId="50FC97E1" w:rsidR="000C7649" w:rsidRPr="00001AB7" w:rsidRDefault="000C7649" w:rsidP="000C7649">
      <w:pPr>
        <w:widowControl w:val="0"/>
        <w:adjustRightInd w:val="0"/>
        <w:ind w:firstLine="540"/>
        <w:jc w:val="both"/>
        <w:rPr>
          <w:sz w:val="24"/>
          <w:szCs w:val="24"/>
        </w:rPr>
      </w:pPr>
      <w:r w:rsidRPr="00001AB7">
        <w:rPr>
          <w:sz w:val="24"/>
          <w:szCs w:val="24"/>
        </w:rPr>
        <w:t>3.5.6. Протокол должен содержать сведения, указанные в п. 1.7.3 настоящего Положения, а также:</w:t>
      </w:r>
    </w:p>
    <w:p w14:paraId="510BB807" w14:textId="77777777" w:rsidR="000C7649" w:rsidRPr="00001AB7" w:rsidRDefault="000C7649" w:rsidP="000C7649">
      <w:pPr>
        <w:widowControl w:val="0"/>
        <w:adjustRightInd w:val="0"/>
        <w:ind w:firstLine="540"/>
        <w:jc w:val="both"/>
        <w:rPr>
          <w:sz w:val="24"/>
          <w:szCs w:val="24"/>
        </w:rPr>
      </w:pPr>
      <w:r w:rsidRPr="00001AB7">
        <w:rPr>
          <w:sz w:val="24"/>
          <w:szCs w:val="24"/>
        </w:rPr>
        <w:t>1) фамилии, имена, отчества, должности членов комиссии по закупкам;</w:t>
      </w:r>
    </w:p>
    <w:p w14:paraId="499FD7DB" w14:textId="77777777" w:rsidR="000C7649" w:rsidRPr="00001AB7" w:rsidRDefault="000C7649" w:rsidP="000C7649">
      <w:pPr>
        <w:widowControl w:val="0"/>
        <w:adjustRightInd w:val="0"/>
        <w:ind w:firstLine="540"/>
        <w:jc w:val="both"/>
        <w:rPr>
          <w:sz w:val="24"/>
          <w:szCs w:val="24"/>
        </w:rPr>
      </w:pPr>
      <w:r w:rsidRPr="00001AB7">
        <w:rPr>
          <w:sz w:val="24"/>
          <w:szCs w:val="24"/>
        </w:rPr>
        <w:t>2) наименование предмета и номер аукциона (лота);</w:t>
      </w:r>
    </w:p>
    <w:p w14:paraId="1428DB4E" w14:textId="77777777" w:rsidR="000C7649" w:rsidRPr="00001AB7" w:rsidRDefault="000C7649" w:rsidP="000C7649">
      <w:pPr>
        <w:widowControl w:val="0"/>
        <w:adjustRightInd w:val="0"/>
        <w:ind w:firstLine="540"/>
        <w:jc w:val="both"/>
        <w:rPr>
          <w:sz w:val="24"/>
          <w:szCs w:val="24"/>
        </w:rPr>
      </w:pPr>
      <w:r w:rsidRPr="00001AB7">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14:paraId="7E7204A4" w14:textId="77777777" w:rsidR="000C7649" w:rsidRPr="00001AB7" w:rsidRDefault="000C7649" w:rsidP="000C7649">
      <w:pPr>
        <w:widowControl w:val="0"/>
        <w:adjustRightInd w:val="0"/>
        <w:ind w:firstLine="540"/>
        <w:jc w:val="both"/>
        <w:rPr>
          <w:sz w:val="24"/>
          <w:szCs w:val="24"/>
        </w:rPr>
      </w:pPr>
      <w:r w:rsidRPr="00001AB7">
        <w:rPr>
          <w:sz w:val="24"/>
          <w:szCs w:val="24"/>
        </w:rPr>
        <w:t xml:space="preserve">4) информацию о наличии в заявке предусмотренных настоящим Положением и </w:t>
      </w:r>
      <w:r w:rsidRPr="00001AB7">
        <w:rPr>
          <w:sz w:val="24"/>
          <w:szCs w:val="24"/>
        </w:rPr>
        <w:lastRenderedPageBreak/>
        <w:t>аукционной документацией сведений и документов, необходимых для допуска к участию;</w:t>
      </w:r>
    </w:p>
    <w:p w14:paraId="77290874" w14:textId="77777777" w:rsidR="000C7649" w:rsidRPr="00001AB7" w:rsidRDefault="000C7649" w:rsidP="000C7649">
      <w:pPr>
        <w:widowControl w:val="0"/>
        <w:adjustRightInd w:val="0"/>
        <w:ind w:firstLine="540"/>
        <w:jc w:val="both"/>
        <w:rPr>
          <w:sz w:val="24"/>
          <w:szCs w:val="24"/>
        </w:rPr>
      </w:pPr>
      <w:r w:rsidRPr="00001AB7">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7C363429" w14:textId="7A9EB9F8" w:rsidR="000C7649" w:rsidRPr="00001AB7" w:rsidRDefault="000C7649" w:rsidP="000C7649">
      <w:pPr>
        <w:widowControl w:val="0"/>
        <w:adjustRightInd w:val="0"/>
        <w:ind w:firstLine="540"/>
        <w:jc w:val="both"/>
        <w:rPr>
          <w:sz w:val="24"/>
          <w:szCs w:val="24"/>
        </w:rPr>
      </w:pPr>
      <w:r w:rsidRPr="00001AB7">
        <w:rPr>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0F4F93">
        <w:rPr>
          <w:sz w:val="24"/>
          <w:szCs w:val="24"/>
        </w:rPr>
        <w:t>,</w:t>
      </w:r>
      <w:r w:rsidRPr="00001AB7">
        <w:rPr>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467C09FF" w14:textId="77777777" w:rsidR="000C7649" w:rsidRPr="00001AB7" w:rsidRDefault="000C7649" w:rsidP="000C7649">
      <w:pPr>
        <w:widowControl w:val="0"/>
        <w:adjustRightInd w:val="0"/>
        <w:ind w:firstLine="540"/>
        <w:jc w:val="both"/>
        <w:rPr>
          <w:sz w:val="24"/>
          <w:szCs w:val="24"/>
        </w:rPr>
      </w:pPr>
      <w:r w:rsidRPr="00001AB7">
        <w:rPr>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1F985447" w14:textId="77777777" w:rsidR="000C7649" w:rsidRPr="00001AB7" w:rsidRDefault="000C7649" w:rsidP="000C7649">
      <w:pPr>
        <w:widowControl w:val="0"/>
        <w:adjustRightInd w:val="0"/>
        <w:ind w:firstLine="540"/>
        <w:jc w:val="both"/>
        <w:rPr>
          <w:sz w:val="24"/>
          <w:szCs w:val="24"/>
        </w:rPr>
      </w:pPr>
      <w:r w:rsidRPr="00001AB7">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32E7327" w14:textId="44BAF33D" w:rsidR="000C7649" w:rsidRPr="00001AB7" w:rsidRDefault="000C7649" w:rsidP="000C7649">
      <w:pPr>
        <w:widowControl w:val="0"/>
        <w:adjustRightInd w:val="0"/>
        <w:ind w:firstLine="540"/>
        <w:jc w:val="both"/>
        <w:rPr>
          <w:sz w:val="24"/>
          <w:szCs w:val="24"/>
        </w:rPr>
      </w:pPr>
      <w:r w:rsidRPr="00001AB7">
        <w:rPr>
          <w:sz w:val="24"/>
          <w:szCs w:val="24"/>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14:paraId="125A27A3" w14:textId="77777777" w:rsidR="00E145A6" w:rsidRPr="00001AB7" w:rsidRDefault="00E145A6" w:rsidP="00986877">
      <w:pPr>
        <w:widowControl w:val="0"/>
        <w:adjustRightInd w:val="0"/>
        <w:ind w:firstLine="540"/>
        <w:jc w:val="both"/>
        <w:rPr>
          <w:sz w:val="24"/>
          <w:szCs w:val="24"/>
        </w:rPr>
      </w:pPr>
    </w:p>
    <w:p w14:paraId="5E7FF54A" w14:textId="40DB7583" w:rsidR="00E42EE0" w:rsidRPr="00001AB7" w:rsidRDefault="00E42EE0" w:rsidP="008A65E1">
      <w:pPr>
        <w:widowControl w:val="0"/>
        <w:shd w:val="clear" w:color="auto" w:fill="EEECE1" w:themeFill="background2"/>
        <w:adjustRightInd w:val="0"/>
        <w:jc w:val="center"/>
        <w:outlineLvl w:val="1"/>
        <w:rPr>
          <w:sz w:val="24"/>
          <w:szCs w:val="24"/>
        </w:rPr>
      </w:pPr>
      <w:bookmarkStart w:id="127" w:name="Par807"/>
      <w:bookmarkStart w:id="128" w:name="_Toc58411192"/>
      <w:bookmarkStart w:id="129" w:name="_Toc117670628"/>
      <w:bookmarkEnd w:id="127"/>
      <w:r w:rsidRPr="00001AB7">
        <w:rPr>
          <w:sz w:val="24"/>
          <w:szCs w:val="24"/>
        </w:rPr>
        <w:t>3.6. Порядок проведения аукциона</w:t>
      </w:r>
      <w:bookmarkEnd w:id="128"/>
      <w:r w:rsidR="00D550BA" w:rsidRPr="00001AB7">
        <w:rPr>
          <w:sz w:val="24"/>
          <w:szCs w:val="24"/>
        </w:rPr>
        <w:t xml:space="preserve"> в электронной форме</w:t>
      </w:r>
      <w:bookmarkEnd w:id="129"/>
    </w:p>
    <w:p w14:paraId="6DF1FD68" w14:textId="77777777" w:rsidR="00E42EE0" w:rsidRPr="00001AB7" w:rsidRDefault="00E42EE0" w:rsidP="00986877">
      <w:pPr>
        <w:widowControl w:val="0"/>
        <w:adjustRightInd w:val="0"/>
        <w:jc w:val="both"/>
        <w:rPr>
          <w:sz w:val="24"/>
          <w:szCs w:val="24"/>
        </w:rPr>
      </w:pPr>
    </w:p>
    <w:p w14:paraId="251DFA68" w14:textId="77777777" w:rsidR="00D93CE4" w:rsidRPr="00001AB7" w:rsidRDefault="00D93CE4" w:rsidP="00D93CE4">
      <w:pPr>
        <w:widowControl w:val="0"/>
        <w:adjustRightInd w:val="0"/>
        <w:ind w:firstLine="540"/>
        <w:jc w:val="both"/>
        <w:rPr>
          <w:sz w:val="24"/>
          <w:szCs w:val="24"/>
        </w:rPr>
      </w:pPr>
      <w:r w:rsidRPr="00001AB7">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0A1C1FD5" w14:textId="77777777" w:rsidR="00D93CE4" w:rsidRPr="00001AB7" w:rsidRDefault="00D93CE4" w:rsidP="00D93CE4">
      <w:pPr>
        <w:widowControl w:val="0"/>
        <w:adjustRightInd w:val="0"/>
        <w:ind w:firstLine="540"/>
        <w:jc w:val="both"/>
        <w:rPr>
          <w:sz w:val="24"/>
          <w:szCs w:val="24"/>
        </w:rPr>
      </w:pPr>
      <w:r w:rsidRPr="00001AB7">
        <w:rPr>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14:paraId="73FDDCC2" w14:textId="2B9C3405" w:rsidR="00D93CE4" w:rsidRPr="00001AB7" w:rsidRDefault="00D93CE4" w:rsidP="00D93CE4">
      <w:pPr>
        <w:widowControl w:val="0"/>
        <w:adjustRightInd w:val="0"/>
        <w:ind w:firstLine="540"/>
        <w:jc w:val="both"/>
        <w:rPr>
          <w:sz w:val="24"/>
          <w:szCs w:val="24"/>
        </w:rPr>
      </w:pPr>
      <w:r w:rsidRPr="00001AB7">
        <w:rPr>
          <w:sz w:val="24"/>
          <w:szCs w:val="24"/>
        </w:rPr>
        <w:t xml:space="preserve">3.6.3. Аукцион проводится путем снижения начальной (максимальной) цены договора (цены лота), указанной в извещении о проведении аукциона, на </w:t>
      </w:r>
      <w:r w:rsidR="000F4F93">
        <w:rPr>
          <w:sz w:val="24"/>
          <w:szCs w:val="24"/>
        </w:rPr>
        <w:t>«</w:t>
      </w:r>
      <w:r w:rsidRPr="00001AB7">
        <w:rPr>
          <w:sz w:val="24"/>
          <w:szCs w:val="24"/>
        </w:rPr>
        <w:t>шаг аукциона</w:t>
      </w:r>
      <w:r w:rsidR="000F4F93">
        <w:rPr>
          <w:sz w:val="24"/>
          <w:szCs w:val="24"/>
        </w:rPr>
        <w:t>»</w:t>
      </w:r>
      <w:r w:rsidRPr="00001AB7">
        <w:rPr>
          <w:sz w:val="24"/>
          <w:szCs w:val="24"/>
        </w:rPr>
        <w:t>.</w:t>
      </w:r>
    </w:p>
    <w:p w14:paraId="6D0AE906" w14:textId="1E6AC01D" w:rsidR="00D93CE4" w:rsidRPr="00001AB7" w:rsidRDefault="00D93CE4" w:rsidP="00D93CE4">
      <w:pPr>
        <w:widowControl w:val="0"/>
        <w:adjustRightInd w:val="0"/>
        <w:ind w:firstLine="540"/>
        <w:jc w:val="both"/>
        <w:rPr>
          <w:sz w:val="24"/>
          <w:szCs w:val="24"/>
        </w:rPr>
      </w:pPr>
      <w:r w:rsidRPr="00001AB7">
        <w:rPr>
          <w:sz w:val="24"/>
          <w:szCs w:val="24"/>
        </w:rPr>
        <w:t xml:space="preserve">3.6.4. </w:t>
      </w:r>
      <w:r w:rsidR="000F4F93">
        <w:rPr>
          <w:sz w:val="24"/>
          <w:szCs w:val="24"/>
        </w:rPr>
        <w:t>«</w:t>
      </w:r>
      <w:r w:rsidRPr="00001AB7">
        <w:rPr>
          <w:sz w:val="24"/>
          <w:szCs w:val="24"/>
        </w:rPr>
        <w:t>Шаг аукциона</w:t>
      </w:r>
      <w:r w:rsidR="000F4F93">
        <w:rPr>
          <w:sz w:val="24"/>
          <w:szCs w:val="24"/>
        </w:rPr>
        <w:t>»</w:t>
      </w:r>
      <w:r w:rsidRPr="00001AB7">
        <w:rPr>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w:t>
      </w:r>
    </w:p>
    <w:p w14:paraId="569A7068" w14:textId="73B84BA8" w:rsidR="00D93CE4" w:rsidRPr="00001AB7" w:rsidRDefault="00D93CE4" w:rsidP="00D93CE4">
      <w:pPr>
        <w:widowControl w:val="0"/>
        <w:adjustRightInd w:val="0"/>
        <w:ind w:firstLine="540"/>
        <w:jc w:val="both"/>
        <w:rPr>
          <w:sz w:val="24"/>
          <w:szCs w:val="24"/>
        </w:rPr>
      </w:pPr>
      <w:r w:rsidRPr="00001AB7">
        <w:rPr>
          <w:sz w:val="24"/>
          <w:szCs w:val="24"/>
        </w:rPr>
        <w:t xml:space="preserve">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0F4F93">
        <w:rPr>
          <w:sz w:val="24"/>
          <w:szCs w:val="24"/>
        </w:rPr>
        <w:t>«</w:t>
      </w:r>
      <w:r w:rsidRPr="00001AB7">
        <w:rPr>
          <w:sz w:val="24"/>
          <w:szCs w:val="24"/>
        </w:rPr>
        <w:t>шага аукциона</w:t>
      </w:r>
      <w:r w:rsidR="000F4F93">
        <w:rPr>
          <w:sz w:val="24"/>
          <w:szCs w:val="24"/>
        </w:rPr>
        <w:t>»</w:t>
      </w:r>
      <w:r w:rsidRPr="00001AB7">
        <w:rPr>
          <w:sz w:val="24"/>
          <w:szCs w:val="24"/>
        </w:rPr>
        <w:t>.</w:t>
      </w:r>
    </w:p>
    <w:p w14:paraId="7DD72EE7" w14:textId="77777777" w:rsidR="00D93CE4" w:rsidRPr="00001AB7" w:rsidRDefault="00D93CE4" w:rsidP="00D93CE4">
      <w:pPr>
        <w:widowControl w:val="0"/>
        <w:adjustRightInd w:val="0"/>
        <w:ind w:firstLine="540"/>
        <w:jc w:val="both"/>
        <w:rPr>
          <w:sz w:val="24"/>
          <w:szCs w:val="24"/>
        </w:rPr>
      </w:pPr>
      <w:r w:rsidRPr="00001AB7">
        <w:rPr>
          <w:sz w:val="24"/>
          <w:szCs w:val="24"/>
        </w:rPr>
        <w:t>Участники подают предложения о цене договора с учетом следующих требований:</w:t>
      </w:r>
    </w:p>
    <w:p w14:paraId="432F4E0D" w14:textId="77777777" w:rsidR="00D93CE4" w:rsidRPr="00001AB7" w:rsidRDefault="00D93CE4" w:rsidP="00D93CE4">
      <w:pPr>
        <w:widowControl w:val="0"/>
        <w:adjustRightInd w:val="0"/>
        <w:ind w:firstLine="540"/>
        <w:jc w:val="both"/>
        <w:rPr>
          <w:sz w:val="24"/>
          <w:szCs w:val="24"/>
        </w:rPr>
      </w:pPr>
      <w:r w:rsidRPr="00001AB7">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14:paraId="08D22590" w14:textId="04390586" w:rsidR="00D93CE4" w:rsidRPr="00001AB7" w:rsidRDefault="00D93CE4" w:rsidP="00D93CE4">
      <w:pPr>
        <w:widowControl w:val="0"/>
        <w:adjustRightInd w:val="0"/>
        <w:ind w:firstLine="540"/>
        <w:jc w:val="both"/>
        <w:rPr>
          <w:sz w:val="24"/>
          <w:szCs w:val="24"/>
        </w:rPr>
      </w:pPr>
      <w:r w:rsidRPr="00001AB7">
        <w:rPr>
          <w:sz w:val="24"/>
          <w:szCs w:val="24"/>
        </w:rPr>
        <w:t xml:space="preserve">2) участник аукциона не вправе подать предложение о цене договора ниже текущего минимального предложения о цене договора, сниженное в пределах </w:t>
      </w:r>
      <w:r w:rsidR="000F4F93">
        <w:rPr>
          <w:sz w:val="24"/>
          <w:szCs w:val="24"/>
        </w:rPr>
        <w:t>«</w:t>
      </w:r>
      <w:r w:rsidRPr="00001AB7">
        <w:rPr>
          <w:sz w:val="24"/>
          <w:szCs w:val="24"/>
        </w:rPr>
        <w:t>шага аукциона</w:t>
      </w:r>
      <w:r w:rsidR="000F4F93">
        <w:rPr>
          <w:sz w:val="24"/>
          <w:szCs w:val="24"/>
        </w:rPr>
        <w:t>»</w:t>
      </w:r>
      <w:r w:rsidRPr="00001AB7">
        <w:rPr>
          <w:sz w:val="24"/>
          <w:szCs w:val="24"/>
        </w:rPr>
        <w:t>;</w:t>
      </w:r>
    </w:p>
    <w:p w14:paraId="00F7BAD1" w14:textId="77777777" w:rsidR="00D93CE4" w:rsidRPr="00001AB7" w:rsidRDefault="00D93CE4" w:rsidP="00D93CE4">
      <w:pPr>
        <w:widowControl w:val="0"/>
        <w:adjustRightInd w:val="0"/>
        <w:ind w:firstLine="540"/>
        <w:jc w:val="both"/>
        <w:rPr>
          <w:sz w:val="24"/>
          <w:szCs w:val="24"/>
        </w:rPr>
      </w:pPr>
      <w:r w:rsidRPr="00001AB7">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14:paraId="3AC68B90" w14:textId="77777777" w:rsidR="00D93CE4" w:rsidRPr="00001AB7" w:rsidRDefault="00D93CE4" w:rsidP="00D93CE4">
      <w:pPr>
        <w:widowControl w:val="0"/>
        <w:adjustRightInd w:val="0"/>
        <w:ind w:firstLine="540"/>
        <w:jc w:val="both"/>
        <w:rPr>
          <w:sz w:val="24"/>
          <w:szCs w:val="24"/>
        </w:rPr>
      </w:pPr>
      <w:r w:rsidRPr="00001AB7">
        <w:rPr>
          <w:sz w:val="24"/>
          <w:szCs w:val="24"/>
        </w:rPr>
        <w:t xml:space="preserve">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w:t>
      </w:r>
      <w:r w:rsidRPr="00001AB7">
        <w:rPr>
          <w:sz w:val="24"/>
          <w:szCs w:val="24"/>
        </w:rPr>
        <w:lastRenderedPageBreak/>
        <w:t>автоматически.</w:t>
      </w:r>
    </w:p>
    <w:p w14:paraId="6DE4F086" w14:textId="77777777" w:rsidR="00D93CE4" w:rsidRPr="00001AB7" w:rsidRDefault="00D93CE4" w:rsidP="00D93CE4">
      <w:pPr>
        <w:widowControl w:val="0"/>
        <w:adjustRightInd w:val="0"/>
        <w:ind w:firstLine="540"/>
        <w:jc w:val="both"/>
        <w:rPr>
          <w:sz w:val="24"/>
          <w:szCs w:val="24"/>
        </w:rPr>
      </w:pPr>
      <w:bookmarkStart w:id="130" w:name="p803"/>
      <w:bookmarkEnd w:id="130"/>
      <w:r w:rsidRPr="00001AB7">
        <w:rPr>
          <w:sz w:val="24"/>
          <w:szCs w:val="24"/>
        </w:rPr>
        <w:t>3.6.7</w:t>
      </w:r>
      <w:r w:rsidRPr="00D4534F">
        <w:rPr>
          <w:sz w:val="24"/>
          <w:szCs w:val="24"/>
        </w:rPr>
        <w:t>. Если в ходе аукциона цена договора снижена до нуля</w:t>
      </w:r>
      <w:r w:rsidRPr="00001AB7">
        <w:rPr>
          <w:sz w:val="24"/>
          <w:szCs w:val="24"/>
        </w:rPr>
        <w:t>,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02EC287D" w14:textId="77777777" w:rsidR="00D93CE4" w:rsidRPr="00001AB7" w:rsidRDefault="00D93CE4" w:rsidP="00D93CE4">
      <w:pPr>
        <w:widowControl w:val="0"/>
        <w:adjustRightInd w:val="0"/>
        <w:ind w:firstLine="540"/>
        <w:jc w:val="both"/>
        <w:rPr>
          <w:sz w:val="24"/>
          <w:szCs w:val="24"/>
        </w:rPr>
      </w:pPr>
      <w:r w:rsidRPr="00001AB7">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38D9F4CA" w14:textId="77777777" w:rsidR="00D93CE4" w:rsidRPr="00001AB7" w:rsidRDefault="00D93CE4" w:rsidP="00D93CE4">
      <w:pPr>
        <w:widowControl w:val="0"/>
        <w:adjustRightInd w:val="0"/>
        <w:ind w:firstLine="540"/>
        <w:jc w:val="both"/>
        <w:rPr>
          <w:sz w:val="24"/>
          <w:szCs w:val="24"/>
        </w:rPr>
      </w:pPr>
      <w:r w:rsidRPr="00001AB7">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1C90B7C3" w14:textId="2D5571B2" w:rsidR="00D93CE4" w:rsidRPr="00001AB7" w:rsidRDefault="00D93CE4" w:rsidP="00D93CE4">
      <w:pPr>
        <w:widowControl w:val="0"/>
        <w:adjustRightInd w:val="0"/>
        <w:ind w:firstLine="540"/>
        <w:jc w:val="both"/>
        <w:rPr>
          <w:sz w:val="24"/>
          <w:szCs w:val="24"/>
        </w:rPr>
      </w:pPr>
      <w:r w:rsidRPr="00001AB7">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76E67E2A" w14:textId="41FC8FF5" w:rsidR="00D93CE4" w:rsidRPr="00001AB7" w:rsidRDefault="00D93CE4" w:rsidP="00D93CE4">
      <w:pPr>
        <w:widowControl w:val="0"/>
        <w:adjustRightInd w:val="0"/>
        <w:ind w:firstLine="540"/>
        <w:jc w:val="both"/>
        <w:rPr>
          <w:sz w:val="24"/>
          <w:szCs w:val="24"/>
        </w:rPr>
      </w:pPr>
      <w:r w:rsidRPr="00001AB7">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038318A8" w14:textId="158A5483" w:rsidR="00D93CE4" w:rsidRPr="00001AB7" w:rsidRDefault="00D93CE4" w:rsidP="00D93CE4">
      <w:pPr>
        <w:widowControl w:val="0"/>
        <w:adjustRightInd w:val="0"/>
        <w:ind w:firstLine="540"/>
        <w:jc w:val="both"/>
        <w:rPr>
          <w:sz w:val="24"/>
          <w:szCs w:val="24"/>
        </w:rPr>
      </w:pPr>
      <w:r w:rsidRPr="00001AB7">
        <w:rPr>
          <w:sz w:val="24"/>
          <w:szCs w:val="24"/>
        </w:rPr>
        <w:t>3.6.10. Протокол проведения аукциона должен содержать сведения, указанные в п. 1.7.4 настоящего Положения, а также:</w:t>
      </w:r>
    </w:p>
    <w:p w14:paraId="5755A133" w14:textId="77777777" w:rsidR="00D93CE4" w:rsidRPr="00001AB7" w:rsidRDefault="00D93CE4" w:rsidP="00D93CE4">
      <w:pPr>
        <w:widowControl w:val="0"/>
        <w:adjustRightInd w:val="0"/>
        <w:ind w:firstLine="540"/>
        <w:jc w:val="both"/>
        <w:rPr>
          <w:sz w:val="24"/>
          <w:szCs w:val="24"/>
        </w:rPr>
      </w:pPr>
      <w:r w:rsidRPr="00001AB7">
        <w:rPr>
          <w:sz w:val="24"/>
          <w:szCs w:val="24"/>
        </w:rPr>
        <w:t>1) фамилии, имена, отчества, должности членов комиссии по закупкам;</w:t>
      </w:r>
    </w:p>
    <w:p w14:paraId="0B15F5E6" w14:textId="77777777" w:rsidR="00D93CE4" w:rsidRPr="00001AB7" w:rsidRDefault="00D93CE4" w:rsidP="00D93CE4">
      <w:pPr>
        <w:widowControl w:val="0"/>
        <w:adjustRightInd w:val="0"/>
        <w:ind w:firstLine="540"/>
        <w:jc w:val="both"/>
        <w:rPr>
          <w:sz w:val="24"/>
          <w:szCs w:val="24"/>
        </w:rPr>
      </w:pPr>
      <w:r w:rsidRPr="00001AB7">
        <w:rPr>
          <w:sz w:val="24"/>
          <w:szCs w:val="24"/>
        </w:rPr>
        <w:t>2) наименование предмета и номер аукциона (лота);</w:t>
      </w:r>
    </w:p>
    <w:p w14:paraId="64874042" w14:textId="77777777" w:rsidR="00D93CE4" w:rsidRPr="00001AB7" w:rsidRDefault="00D93CE4" w:rsidP="00D93CE4">
      <w:pPr>
        <w:widowControl w:val="0"/>
        <w:adjustRightInd w:val="0"/>
        <w:ind w:firstLine="540"/>
        <w:jc w:val="both"/>
        <w:rPr>
          <w:sz w:val="24"/>
          <w:szCs w:val="24"/>
        </w:rPr>
      </w:pPr>
      <w:r w:rsidRPr="00001AB7">
        <w:rPr>
          <w:sz w:val="24"/>
          <w:szCs w:val="24"/>
        </w:rPr>
        <w:t>3) перечень участников аукциона;</w:t>
      </w:r>
    </w:p>
    <w:p w14:paraId="33B91DA9" w14:textId="77777777" w:rsidR="00D93CE4" w:rsidRPr="00001AB7" w:rsidRDefault="00D93CE4" w:rsidP="00D93CE4">
      <w:pPr>
        <w:widowControl w:val="0"/>
        <w:adjustRightInd w:val="0"/>
        <w:ind w:firstLine="540"/>
        <w:jc w:val="both"/>
        <w:rPr>
          <w:sz w:val="24"/>
          <w:szCs w:val="24"/>
        </w:rPr>
      </w:pPr>
      <w:r w:rsidRPr="00001AB7">
        <w:rPr>
          <w:sz w:val="24"/>
          <w:szCs w:val="24"/>
        </w:rPr>
        <w:t>4) начальную (максимальную) цену договора (цену лота);</w:t>
      </w:r>
    </w:p>
    <w:p w14:paraId="5FB3B5A2" w14:textId="77777777" w:rsidR="00D93CE4" w:rsidRPr="00001AB7" w:rsidRDefault="00D93CE4" w:rsidP="00D93CE4">
      <w:pPr>
        <w:widowControl w:val="0"/>
        <w:adjustRightInd w:val="0"/>
        <w:ind w:firstLine="540"/>
        <w:jc w:val="both"/>
        <w:rPr>
          <w:sz w:val="24"/>
          <w:szCs w:val="24"/>
        </w:rPr>
      </w:pPr>
      <w:r w:rsidRPr="00001AB7">
        <w:rPr>
          <w:sz w:val="24"/>
          <w:szCs w:val="24"/>
        </w:rPr>
        <w:t>5) последнее и предпоследнее предложения о цене договора.</w:t>
      </w:r>
    </w:p>
    <w:p w14:paraId="0C4BEE82" w14:textId="77777777" w:rsidR="00D93CE4" w:rsidRPr="00001AB7" w:rsidRDefault="00D93CE4" w:rsidP="00D93CE4">
      <w:pPr>
        <w:widowControl w:val="0"/>
        <w:adjustRightInd w:val="0"/>
        <w:ind w:firstLine="540"/>
        <w:jc w:val="both"/>
        <w:rPr>
          <w:sz w:val="24"/>
          <w:szCs w:val="24"/>
        </w:rPr>
      </w:pPr>
      <w:r w:rsidRPr="00001AB7">
        <w:rPr>
          <w:sz w:val="24"/>
          <w:szCs w:val="24"/>
        </w:rPr>
        <w:t>3.6.11. Протокол проведения аукциона размещается Заказчиком в ЕИС и на электронной площадке не позднее чем через три дня со дня подписания.</w:t>
      </w:r>
    </w:p>
    <w:p w14:paraId="58099EDB" w14:textId="77777777" w:rsidR="00D93CE4" w:rsidRPr="00001AB7" w:rsidRDefault="00D93CE4" w:rsidP="00D93CE4">
      <w:pPr>
        <w:widowControl w:val="0"/>
        <w:adjustRightInd w:val="0"/>
        <w:ind w:firstLine="540"/>
        <w:jc w:val="both"/>
        <w:rPr>
          <w:sz w:val="24"/>
          <w:szCs w:val="24"/>
        </w:rPr>
      </w:pPr>
      <w:r w:rsidRPr="00001AB7">
        <w:rPr>
          <w:sz w:val="24"/>
          <w:szCs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8CF6CED" w14:textId="77777777" w:rsidR="00E42EE0" w:rsidRPr="00001AB7" w:rsidRDefault="00E42EE0" w:rsidP="00986877">
      <w:pPr>
        <w:widowControl w:val="0"/>
        <w:adjustRightInd w:val="0"/>
        <w:jc w:val="both"/>
        <w:rPr>
          <w:sz w:val="24"/>
          <w:szCs w:val="24"/>
        </w:rPr>
      </w:pPr>
    </w:p>
    <w:p w14:paraId="09485376" w14:textId="457CDB94" w:rsidR="00E42EE0" w:rsidRPr="00001AB7" w:rsidRDefault="00E42EE0" w:rsidP="008A65E1">
      <w:pPr>
        <w:widowControl w:val="0"/>
        <w:shd w:val="clear" w:color="auto" w:fill="DDD9C3" w:themeFill="background2" w:themeFillShade="E6"/>
        <w:adjustRightInd w:val="0"/>
        <w:jc w:val="center"/>
        <w:outlineLvl w:val="0"/>
        <w:rPr>
          <w:sz w:val="24"/>
          <w:szCs w:val="24"/>
        </w:rPr>
      </w:pPr>
      <w:bookmarkStart w:id="131" w:name="Par509"/>
      <w:bookmarkStart w:id="132" w:name="_Toc58411193"/>
      <w:bookmarkStart w:id="133" w:name="_Toc117670629"/>
      <w:bookmarkEnd w:id="131"/>
      <w:r w:rsidRPr="00001AB7">
        <w:rPr>
          <w:sz w:val="24"/>
          <w:szCs w:val="24"/>
        </w:rPr>
        <w:t>4. Закупка путем проведения запроса предложений</w:t>
      </w:r>
      <w:bookmarkEnd w:id="132"/>
      <w:r w:rsidR="00D93CE4" w:rsidRPr="00001AB7">
        <w:rPr>
          <w:sz w:val="24"/>
          <w:szCs w:val="24"/>
        </w:rPr>
        <w:t xml:space="preserve"> в электронной форме</w:t>
      </w:r>
      <w:bookmarkEnd w:id="133"/>
    </w:p>
    <w:p w14:paraId="36B68692" w14:textId="66B17B2B" w:rsidR="00E42EE0" w:rsidRPr="00001AB7" w:rsidRDefault="00E42EE0" w:rsidP="008A65E1">
      <w:pPr>
        <w:widowControl w:val="0"/>
        <w:shd w:val="clear" w:color="auto" w:fill="EEECE1" w:themeFill="background2"/>
        <w:adjustRightInd w:val="0"/>
        <w:jc w:val="center"/>
        <w:outlineLvl w:val="1"/>
        <w:rPr>
          <w:sz w:val="24"/>
          <w:szCs w:val="24"/>
        </w:rPr>
      </w:pPr>
      <w:bookmarkStart w:id="134" w:name="Par840"/>
      <w:bookmarkStart w:id="135" w:name="_Toc58411194"/>
      <w:bookmarkStart w:id="136" w:name="_Toc117670630"/>
      <w:bookmarkEnd w:id="134"/>
      <w:r w:rsidRPr="00001AB7">
        <w:rPr>
          <w:sz w:val="24"/>
          <w:szCs w:val="24"/>
        </w:rPr>
        <w:t xml:space="preserve">4.1. </w:t>
      </w:r>
      <w:r w:rsidR="00D93CE4" w:rsidRPr="00001AB7">
        <w:rPr>
          <w:sz w:val="24"/>
          <w:szCs w:val="24"/>
        </w:rPr>
        <w:t>Запрос предложений</w:t>
      </w:r>
      <w:r w:rsidR="00E20E67" w:rsidRPr="00001AB7">
        <w:rPr>
          <w:sz w:val="24"/>
          <w:szCs w:val="24"/>
        </w:rPr>
        <w:t xml:space="preserve"> в электронной форме</w:t>
      </w:r>
      <w:bookmarkEnd w:id="135"/>
      <w:bookmarkEnd w:id="136"/>
    </w:p>
    <w:p w14:paraId="13556B6E" w14:textId="77777777" w:rsidR="00E42EE0" w:rsidRPr="00001AB7" w:rsidRDefault="00E42EE0" w:rsidP="00986877">
      <w:pPr>
        <w:widowControl w:val="0"/>
        <w:adjustRightInd w:val="0"/>
        <w:jc w:val="both"/>
        <w:rPr>
          <w:sz w:val="24"/>
          <w:szCs w:val="24"/>
        </w:rPr>
      </w:pPr>
    </w:p>
    <w:p w14:paraId="00EADA17" w14:textId="77777777" w:rsidR="0032556E" w:rsidRPr="00001AB7" w:rsidRDefault="0032556E" w:rsidP="0032556E">
      <w:pPr>
        <w:widowControl w:val="0"/>
        <w:adjustRightInd w:val="0"/>
        <w:ind w:firstLine="540"/>
        <w:jc w:val="both"/>
        <w:rPr>
          <w:sz w:val="24"/>
          <w:szCs w:val="24"/>
        </w:rPr>
      </w:pPr>
      <w:r w:rsidRPr="00001AB7">
        <w:rPr>
          <w:sz w:val="24"/>
          <w:szCs w:val="24"/>
        </w:rPr>
        <w:t>4.1.1. Запрос предложений в электронной форме (далее - запрос предложений) - открытая конкурентная процедура закупки.</w:t>
      </w:r>
    </w:p>
    <w:p w14:paraId="4CBD52D0" w14:textId="1DFF9D9D" w:rsidR="0032556E" w:rsidRPr="00001AB7" w:rsidRDefault="0032556E" w:rsidP="0032556E">
      <w:pPr>
        <w:widowControl w:val="0"/>
        <w:adjustRightInd w:val="0"/>
        <w:ind w:firstLine="540"/>
        <w:jc w:val="both"/>
        <w:rPr>
          <w:sz w:val="24"/>
          <w:szCs w:val="24"/>
        </w:rPr>
      </w:pPr>
      <w:r w:rsidRPr="00001AB7">
        <w:rPr>
          <w:sz w:val="24"/>
          <w:szCs w:val="24"/>
        </w:rPr>
        <w:t xml:space="preserve">4.1.2. Запрос предложений может проводиться, если начальная (максимальная) цена договора </w:t>
      </w:r>
      <w:r w:rsidR="00140FA5">
        <w:rPr>
          <w:sz w:val="24"/>
          <w:szCs w:val="24"/>
        </w:rPr>
        <w:t>не более</w:t>
      </w:r>
      <w:r w:rsidRPr="00001AB7">
        <w:rPr>
          <w:sz w:val="24"/>
          <w:szCs w:val="24"/>
        </w:rPr>
        <w:t xml:space="preserve"> </w:t>
      </w:r>
      <w:r w:rsidR="00140FA5">
        <w:rPr>
          <w:sz w:val="24"/>
          <w:szCs w:val="24"/>
        </w:rPr>
        <w:t xml:space="preserve">35 </w:t>
      </w:r>
      <w:r w:rsidR="00140FA5" w:rsidRPr="00D4534F">
        <w:rPr>
          <w:sz w:val="24"/>
          <w:szCs w:val="24"/>
        </w:rPr>
        <w:t>000</w:t>
      </w:r>
      <w:r w:rsidRPr="00D4534F">
        <w:rPr>
          <w:sz w:val="24"/>
          <w:szCs w:val="24"/>
        </w:rPr>
        <w:t xml:space="preserve"> </w:t>
      </w:r>
      <w:r w:rsidR="008854E9" w:rsidRPr="00D4534F">
        <w:rPr>
          <w:sz w:val="24"/>
          <w:szCs w:val="24"/>
        </w:rPr>
        <w:t>тыс.</w:t>
      </w:r>
      <w:r w:rsidRPr="00D4534F">
        <w:rPr>
          <w:sz w:val="24"/>
          <w:szCs w:val="24"/>
        </w:rPr>
        <w:t xml:space="preserve"> руб.</w:t>
      </w:r>
      <w:r w:rsidRPr="00001AB7">
        <w:rPr>
          <w:sz w:val="24"/>
          <w:szCs w:val="24"/>
        </w:rPr>
        <w:t xml:space="preserve"> и соблюдается хотя бы одно из следующих условий:</w:t>
      </w:r>
    </w:p>
    <w:p w14:paraId="161EC0B8" w14:textId="77777777" w:rsidR="0032556E" w:rsidRPr="00001AB7" w:rsidRDefault="0032556E" w:rsidP="0032556E">
      <w:pPr>
        <w:widowControl w:val="0"/>
        <w:adjustRightInd w:val="0"/>
        <w:ind w:firstLine="540"/>
        <w:jc w:val="both"/>
        <w:rPr>
          <w:sz w:val="24"/>
          <w:szCs w:val="24"/>
        </w:rPr>
      </w:pPr>
      <w:r w:rsidRPr="00001AB7">
        <w:rPr>
          <w:sz w:val="24"/>
          <w:szCs w:val="24"/>
        </w:rPr>
        <w:t>1) проводить конкурс нецелесообразно или невозможно ввиду срочной необходимости в удовлетворении потребностей Заказчика;</w:t>
      </w:r>
    </w:p>
    <w:p w14:paraId="34D418E7" w14:textId="77777777" w:rsidR="0032556E" w:rsidRPr="00001AB7" w:rsidRDefault="0032556E" w:rsidP="0032556E">
      <w:pPr>
        <w:widowControl w:val="0"/>
        <w:adjustRightInd w:val="0"/>
        <w:ind w:firstLine="540"/>
        <w:jc w:val="both"/>
        <w:rPr>
          <w:sz w:val="24"/>
          <w:szCs w:val="24"/>
        </w:rPr>
      </w:pPr>
      <w:r w:rsidRPr="00001AB7">
        <w:rPr>
          <w:sz w:val="24"/>
          <w:szCs w:val="24"/>
        </w:rPr>
        <w:t>2) Заказчик планирует заключить договор в целях проведения научных исследований, экспериментов, разработок;</w:t>
      </w:r>
    </w:p>
    <w:p w14:paraId="47CC2963" w14:textId="77777777" w:rsidR="0032556E" w:rsidRPr="00001AB7" w:rsidRDefault="0032556E" w:rsidP="0032556E">
      <w:pPr>
        <w:widowControl w:val="0"/>
        <w:adjustRightInd w:val="0"/>
        <w:ind w:firstLine="540"/>
        <w:jc w:val="both"/>
        <w:rPr>
          <w:sz w:val="24"/>
          <w:szCs w:val="24"/>
        </w:rPr>
      </w:pPr>
      <w:r w:rsidRPr="00001AB7">
        <w:rPr>
          <w:sz w:val="24"/>
          <w:szCs w:val="24"/>
        </w:rPr>
        <w:t>3) Заказчик планирует заключить кредитный договор.</w:t>
      </w:r>
    </w:p>
    <w:p w14:paraId="7E5CA223" w14:textId="77777777" w:rsidR="0032556E" w:rsidRPr="00001AB7" w:rsidRDefault="0032556E" w:rsidP="0032556E">
      <w:pPr>
        <w:widowControl w:val="0"/>
        <w:adjustRightInd w:val="0"/>
        <w:ind w:firstLine="540"/>
        <w:jc w:val="both"/>
        <w:rPr>
          <w:sz w:val="24"/>
          <w:szCs w:val="24"/>
        </w:rPr>
      </w:pPr>
      <w:r w:rsidRPr="00001AB7">
        <w:rPr>
          <w:sz w:val="24"/>
          <w:szCs w:val="24"/>
        </w:rPr>
        <w:t>4.1.3. Отбор предложений осуществляется на основании критериев, указанных в документации о проведении запроса предложений.</w:t>
      </w:r>
    </w:p>
    <w:p w14:paraId="42C51D7D" w14:textId="77777777" w:rsidR="0032556E" w:rsidRPr="00001AB7" w:rsidRDefault="0032556E" w:rsidP="0032556E">
      <w:pPr>
        <w:widowControl w:val="0"/>
        <w:adjustRightInd w:val="0"/>
        <w:ind w:firstLine="540"/>
        <w:jc w:val="both"/>
        <w:rPr>
          <w:sz w:val="24"/>
          <w:szCs w:val="24"/>
        </w:rPr>
      </w:pPr>
      <w:r w:rsidRPr="00001AB7">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F091928" w14:textId="6004E1AC" w:rsidR="0032556E" w:rsidRPr="00001AB7" w:rsidRDefault="0032556E" w:rsidP="0032556E">
      <w:pPr>
        <w:widowControl w:val="0"/>
        <w:adjustRightInd w:val="0"/>
        <w:ind w:firstLine="540"/>
        <w:jc w:val="both"/>
        <w:rPr>
          <w:sz w:val="24"/>
          <w:szCs w:val="24"/>
        </w:rPr>
      </w:pPr>
      <w:r w:rsidRPr="00001AB7">
        <w:rPr>
          <w:sz w:val="24"/>
          <w:szCs w:val="24"/>
        </w:rPr>
        <w:lastRenderedPageBreak/>
        <w:t>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14:paraId="3B16D7B7" w14:textId="77777777" w:rsidR="0032556E" w:rsidRPr="00001AB7" w:rsidRDefault="0032556E" w:rsidP="0032556E">
      <w:pPr>
        <w:widowControl w:val="0"/>
        <w:adjustRightInd w:val="0"/>
        <w:ind w:firstLine="540"/>
        <w:jc w:val="both"/>
        <w:rPr>
          <w:sz w:val="24"/>
          <w:szCs w:val="24"/>
        </w:rPr>
      </w:pPr>
      <w:r w:rsidRPr="00001AB7">
        <w:rPr>
          <w:sz w:val="24"/>
          <w:szCs w:val="24"/>
        </w:rPr>
        <w:t>4.1.6. Решение об отказе от проведения запроса предложений размещается в ЕИС и на электронной площадке в день принятия такого решения.</w:t>
      </w:r>
    </w:p>
    <w:p w14:paraId="3CE42E40" w14:textId="77777777" w:rsidR="00AD1538" w:rsidRPr="00001AB7" w:rsidRDefault="00AD1538" w:rsidP="00986877">
      <w:pPr>
        <w:widowControl w:val="0"/>
        <w:adjustRightInd w:val="0"/>
        <w:ind w:firstLine="540"/>
        <w:jc w:val="both"/>
        <w:rPr>
          <w:sz w:val="24"/>
          <w:szCs w:val="24"/>
        </w:rPr>
      </w:pPr>
    </w:p>
    <w:p w14:paraId="5BB44AB4" w14:textId="793F625B" w:rsidR="00B52558" w:rsidRPr="00001AB7" w:rsidRDefault="00E42EE0" w:rsidP="008A65E1">
      <w:pPr>
        <w:widowControl w:val="0"/>
        <w:shd w:val="clear" w:color="auto" w:fill="EEECE1" w:themeFill="background2"/>
        <w:adjustRightInd w:val="0"/>
        <w:jc w:val="center"/>
        <w:outlineLvl w:val="1"/>
        <w:rPr>
          <w:sz w:val="24"/>
          <w:szCs w:val="24"/>
        </w:rPr>
      </w:pPr>
      <w:bookmarkStart w:id="137" w:name="Par859"/>
      <w:bookmarkStart w:id="138" w:name="_Toc58411195"/>
      <w:bookmarkStart w:id="139" w:name="_Toc117670631"/>
      <w:bookmarkEnd w:id="137"/>
      <w:r w:rsidRPr="00001AB7">
        <w:rPr>
          <w:sz w:val="24"/>
          <w:szCs w:val="24"/>
        </w:rPr>
        <w:t>4.2. Извещение о проведении запроса предложений</w:t>
      </w:r>
      <w:bookmarkEnd w:id="138"/>
      <w:r w:rsidR="0042152E" w:rsidRPr="00001AB7">
        <w:rPr>
          <w:sz w:val="24"/>
          <w:szCs w:val="24"/>
        </w:rPr>
        <w:t xml:space="preserve"> в электронной форме</w:t>
      </w:r>
      <w:bookmarkEnd w:id="139"/>
    </w:p>
    <w:p w14:paraId="3EF2FE40" w14:textId="77777777" w:rsidR="008B7A26" w:rsidRPr="00001AB7" w:rsidRDefault="008B7A26" w:rsidP="00986877">
      <w:pPr>
        <w:widowControl w:val="0"/>
        <w:adjustRightInd w:val="0"/>
        <w:ind w:firstLine="540"/>
        <w:jc w:val="both"/>
        <w:rPr>
          <w:sz w:val="24"/>
          <w:szCs w:val="24"/>
        </w:rPr>
      </w:pPr>
    </w:p>
    <w:p w14:paraId="6ECE83D3" w14:textId="268FC612" w:rsidR="008B7A26" w:rsidRPr="00001AB7" w:rsidRDefault="008B7A26" w:rsidP="008B7A26">
      <w:pPr>
        <w:widowControl w:val="0"/>
        <w:adjustRightInd w:val="0"/>
        <w:ind w:firstLine="540"/>
        <w:jc w:val="both"/>
        <w:rPr>
          <w:sz w:val="24"/>
          <w:szCs w:val="24"/>
        </w:rPr>
      </w:pPr>
      <w:r w:rsidRPr="00001AB7">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14:paraId="03A4291F" w14:textId="77777777" w:rsidR="008B7A26" w:rsidRPr="00001AB7" w:rsidRDefault="008B7A26" w:rsidP="008B7A26">
      <w:pPr>
        <w:widowControl w:val="0"/>
        <w:adjustRightInd w:val="0"/>
        <w:ind w:firstLine="540"/>
        <w:jc w:val="both"/>
        <w:rPr>
          <w:sz w:val="24"/>
          <w:szCs w:val="24"/>
        </w:rPr>
      </w:pPr>
      <w:r w:rsidRPr="00001AB7">
        <w:rPr>
          <w:sz w:val="24"/>
          <w:szCs w:val="24"/>
        </w:rPr>
        <w:t>К извещению о запросе предложений должен прилагаться проект договора, являющийся неотъемлемой частью извещения.</w:t>
      </w:r>
    </w:p>
    <w:p w14:paraId="4BCA3A4A" w14:textId="77777777" w:rsidR="008B7A26" w:rsidRPr="00001AB7" w:rsidRDefault="008B7A26" w:rsidP="008B7A26">
      <w:pPr>
        <w:widowControl w:val="0"/>
        <w:adjustRightInd w:val="0"/>
        <w:ind w:firstLine="540"/>
        <w:jc w:val="both"/>
        <w:rPr>
          <w:sz w:val="24"/>
          <w:szCs w:val="24"/>
        </w:rPr>
      </w:pPr>
      <w:r w:rsidRPr="00001AB7">
        <w:rPr>
          <w:sz w:val="24"/>
          <w:szCs w:val="24"/>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14:paraId="18A93D6C" w14:textId="232237DC" w:rsidR="008B7A26" w:rsidRPr="00001AB7" w:rsidRDefault="008B7A26" w:rsidP="00986877">
      <w:pPr>
        <w:widowControl w:val="0"/>
        <w:adjustRightInd w:val="0"/>
        <w:ind w:firstLine="540"/>
        <w:jc w:val="both"/>
        <w:rPr>
          <w:sz w:val="24"/>
          <w:szCs w:val="24"/>
        </w:rPr>
      </w:pPr>
      <w:r w:rsidRPr="00001AB7">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76AE871" w14:textId="77777777" w:rsidR="00E42EE0" w:rsidRPr="00001AB7" w:rsidRDefault="00E42EE0" w:rsidP="00986877">
      <w:pPr>
        <w:widowControl w:val="0"/>
        <w:adjustRightInd w:val="0"/>
        <w:jc w:val="both"/>
        <w:rPr>
          <w:sz w:val="24"/>
          <w:szCs w:val="24"/>
        </w:rPr>
      </w:pPr>
    </w:p>
    <w:p w14:paraId="4B63EDC0" w14:textId="2C1DD72C" w:rsidR="00E42EE0" w:rsidRPr="00001AB7" w:rsidRDefault="00E42EE0" w:rsidP="008A65E1">
      <w:pPr>
        <w:widowControl w:val="0"/>
        <w:shd w:val="clear" w:color="auto" w:fill="EEECE1" w:themeFill="background2"/>
        <w:adjustRightInd w:val="0"/>
        <w:jc w:val="center"/>
        <w:outlineLvl w:val="1"/>
        <w:rPr>
          <w:sz w:val="24"/>
          <w:szCs w:val="24"/>
        </w:rPr>
      </w:pPr>
      <w:bookmarkStart w:id="140" w:name="Par877"/>
      <w:bookmarkStart w:id="141" w:name="_Toc58411196"/>
      <w:bookmarkStart w:id="142" w:name="_Toc117670632"/>
      <w:bookmarkEnd w:id="140"/>
      <w:r w:rsidRPr="00001AB7">
        <w:rPr>
          <w:sz w:val="24"/>
          <w:szCs w:val="24"/>
        </w:rPr>
        <w:t>4.3. Документация о проведении запроса предложений</w:t>
      </w:r>
      <w:bookmarkEnd w:id="141"/>
      <w:r w:rsidR="008B7A26" w:rsidRPr="00001AB7">
        <w:rPr>
          <w:sz w:val="24"/>
          <w:szCs w:val="24"/>
        </w:rPr>
        <w:t xml:space="preserve"> в электронной форме</w:t>
      </w:r>
      <w:bookmarkEnd w:id="142"/>
    </w:p>
    <w:p w14:paraId="3E14E16B" w14:textId="77777777" w:rsidR="000F3C84" w:rsidRPr="00001AB7" w:rsidRDefault="000F3C84" w:rsidP="00E145A6">
      <w:pPr>
        <w:widowControl w:val="0"/>
        <w:adjustRightInd w:val="0"/>
        <w:ind w:firstLine="567"/>
        <w:jc w:val="both"/>
        <w:rPr>
          <w:sz w:val="24"/>
          <w:szCs w:val="24"/>
        </w:rPr>
      </w:pPr>
    </w:p>
    <w:p w14:paraId="16C1F3D2" w14:textId="6A51F300" w:rsidR="000F3C84" w:rsidRPr="00001AB7" w:rsidRDefault="000F3C84" w:rsidP="000F3C84">
      <w:pPr>
        <w:widowControl w:val="0"/>
        <w:adjustRightInd w:val="0"/>
        <w:ind w:firstLine="567"/>
        <w:jc w:val="both"/>
        <w:rPr>
          <w:sz w:val="24"/>
          <w:szCs w:val="24"/>
        </w:rPr>
      </w:pPr>
      <w:r w:rsidRPr="00001AB7">
        <w:rPr>
          <w:sz w:val="24"/>
          <w:szCs w:val="24"/>
        </w:rPr>
        <w:t>4.3.1. Документация о проведении запроса предложений должна содержать сведения, установленные п. 1.8.2 настоящего Положения.</w:t>
      </w:r>
    </w:p>
    <w:p w14:paraId="29B370BE" w14:textId="77777777" w:rsidR="000F3C84" w:rsidRPr="00001AB7" w:rsidRDefault="000F3C84" w:rsidP="000F3C84">
      <w:pPr>
        <w:widowControl w:val="0"/>
        <w:adjustRightInd w:val="0"/>
        <w:ind w:firstLine="567"/>
        <w:jc w:val="both"/>
        <w:rPr>
          <w:sz w:val="24"/>
          <w:szCs w:val="24"/>
        </w:rPr>
      </w:pPr>
      <w:r w:rsidRPr="00001AB7">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63F8FE5D" w14:textId="77777777" w:rsidR="000F3C84" w:rsidRPr="00001AB7" w:rsidRDefault="000F3C84" w:rsidP="000F3C84">
      <w:pPr>
        <w:widowControl w:val="0"/>
        <w:adjustRightInd w:val="0"/>
        <w:ind w:firstLine="567"/>
        <w:jc w:val="both"/>
        <w:rPr>
          <w:sz w:val="24"/>
          <w:szCs w:val="24"/>
        </w:rPr>
      </w:pPr>
      <w:bookmarkStart w:id="143" w:name="p845"/>
      <w:bookmarkEnd w:id="143"/>
      <w:r w:rsidRPr="00001AB7">
        <w:rPr>
          <w:sz w:val="24"/>
          <w:szCs w:val="24"/>
        </w:rPr>
        <w:t>4.3.3. Критериями оценки заявок на участие в запросе предложений могут быть:</w:t>
      </w:r>
    </w:p>
    <w:p w14:paraId="624331B7" w14:textId="77777777" w:rsidR="000F3C84" w:rsidRPr="00001AB7" w:rsidRDefault="000F3C84" w:rsidP="000F3C84">
      <w:pPr>
        <w:widowControl w:val="0"/>
        <w:adjustRightInd w:val="0"/>
        <w:ind w:firstLine="567"/>
        <w:jc w:val="both"/>
        <w:rPr>
          <w:sz w:val="24"/>
          <w:szCs w:val="24"/>
        </w:rPr>
      </w:pPr>
      <w:r w:rsidRPr="00001AB7">
        <w:rPr>
          <w:sz w:val="24"/>
          <w:szCs w:val="24"/>
        </w:rPr>
        <w:t>1) цена;</w:t>
      </w:r>
    </w:p>
    <w:p w14:paraId="46D723F4" w14:textId="77777777" w:rsidR="000F3C84" w:rsidRPr="00001AB7" w:rsidRDefault="000F3C84" w:rsidP="000F3C84">
      <w:pPr>
        <w:widowControl w:val="0"/>
        <w:adjustRightInd w:val="0"/>
        <w:ind w:firstLine="567"/>
        <w:jc w:val="both"/>
        <w:rPr>
          <w:sz w:val="24"/>
          <w:szCs w:val="24"/>
        </w:rPr>
      </w:pPr>
      <w:r w:rsidRPr="00001AB7">
        <w:rPr>
          <w:sz w:val="24"/>
          <w:szCs w:val="24"/>
        </w:rPr>
        <w:t>2) качественные и (или) функциональные характеристики (потребительские свойства) товара, качество работ, услуг;</w:t>
      </w:r>
    </w:p>
    <w:p w14:paraId="468B25C0" w14:textId="77777777" w:rsidR="000F3C84" w:rsidRPr="00001AB7" w:rsidRDefault="000F3C84" w:rsidP="000F3C84">
      <w:pPr>
        <w:widowControl w:val="0"/>
        <w:adjustRightInd w:val="0"/>
        <w:ind w:firstLine="567"/>
        <w:jc w:val="both"/>
        <w:rPr>
          <w:sz w:val="24"/>
          <w:szCs w:val="24"/>
        </w:rPr>
      </w:pPr>
      <w:r w:rsidRPr="00001AB7">
        <w:rPr>
          <w:sz w:val="24"/>
          <w:szCs w:val="24"/>
        </w:rPr>
        <w:t>3) расходы на эксплуатацию товара;</w:t>
      </w:r>
    </w:p>
    <w:p w14:paraId="633415FB" w14:textId="77777777" w:rsidR="000F3C84" w:rsidRPr="00001AB7" w:rsidRDefault="000F3C84" w:rsidP="000F3C84">
      <w:pPr>
        <w:widowControl w:val="0"/>
        <w:adjustRightInd w:val="0"/>
        <w:ind w:firstLine="567"/>
        <w:jc w:val="both"/>
        <w:rPr>
          <w:sz w:val="24"/>
          <w:szCs w:val="24"/>
        </w:rPr>
      </w:pPr>
      <w:r w:rsidRPr="00001AB7">
        <w:rPr>
          <w:sz w:val="24"/>
          <w:szCs w:val="24"/>
        </w:rPr>
        <w:t>4) расходы на техническое обслуживание товара;</w:t>
      </w:r>
    </w:p>
    <w:p w14:paraId="603C3937" w14:textId="77777777" w:rsidR="000F3C84" w:rsidRPr="00001AB7" w:rsidRDefault="000F3C84" w:rsidP="000F3C84">
      <w:pPr>
        <w:widowControl w:val="0"/>
        <w:adjustRightInd w:val="0"/>
        <w:ind w:firstLine="567"/>
        <w:jc w:val="both"/>
        <w:rPr>
          <w:sz w:val="24"/>
          <w:szCs w:val="24"/>
        </w:rPr>
      </w:pPr>
      <w:r w:rsidRPr="00001AB7">
        <w:rPr>
          <w:sz w:val="24"/>
          <w:szCs w:val="24"/>
        </w:rPr>
        <w:t>5) сроки (периоды) поставки товара, выполнения работ, оказания услуг;</w:t>
      </w:r>
    </w:p>
    <w:p w14:paraId="016BD690" w14:textId="77777777" w:rsidR="000F3C84" w:rsidRPr="00001AB7" w:rsidRDefault="000F3C84" w:rsidP="000F3C84">
      <w:pPr>
        <w:widowControl w:val="0"/>
        <w:adjustRightInd w:val="0"/>
        <w:ind w:firstLine="567"/>
        <w:jc w:val="both"/>
        <w:rPr>
          <w:sz w:val="24"/>
          <w:szCs w:val="24"/>
        </w:rPr>
      </w:pPr>
      <w:r w:rsidRPr="00001AB7">
        <w:rPr>
          <w:sz w:val="24"/>
          <w:szCs w:val="24"/>
        </w:rPr>
        <w:t>6) срок, на который предоставляются гарантии качества товара, работ, услуг;</w:t>
      </w:r>
    </w:p>
    <w:p w14:paraId="21131527" w14:textId="77777777" w:rsidR="000F3C84" w:rsidRPr="00001AB7" w:rsidRDefault="000F3C84" w:rsidP="000F3C84">
      <w:pPr>
        <w:widowControl w:val="0"/>
        <w:adjustRightInd w:val="0"/>
        <w:ind w:firstLine="567"/>
        <w:jc w:val="both"/>
        <w:rPr>
          <w:sz w:val="24"/>
          <w:szCs w:val="24"/>
        </w:rPr>
      </w:pPr>
      <w:r w:rsidRPr="00001AB7">
        <w:rPr>
          <w:sz w:val="24"/>
          <w:szCs w:val="24"/>
        </w:rPr>
        <w:t>7) деловая репутация участника закупок;</w:t>
      </w:r>
    </w:p>
    <w:p w14:paraId="741F2D8B" w14:textId="77777777" w:rsidR="000F3C84" w:rsidRPr="00001AB7" w:rsidRDefault="000F3C84" w:rsidP="000F3C84">
      <w:pPr>
        <w:widowControl w:val="0"/>
        <w:adjustRightInd w:val="0"/>
        <w:ind w:firstLine="567"/>
        <w:jc w:val="both"/>
        <w:rPr>
          <w:sz w:val="24"/>
          <w:szCs w:val="24"/>
        </w:rPr>
      </w:pPr>
      <w:r w:rsidRPr="00001AB7">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B23118F" w14:textId="77777777" w:rsidR="000F3C84" w:rsidRPr="00001AB7" w:rsidRDefault="000F3C84" w:rsidP="000F3C84">
      <w:pPr>
        <w:widowControl w:val="0"/>
        <w:adjustRightInd w:val="0"/>
        <w:ind w:firstLine="567"/>
        <w:jc w:val="both"/>
        <w:rPr>
          <w:sz w:val="24"/>
          <w:szCs w:val="24"/>
        </w:rPr>
      </w:pPr>
      <w:r w:rsidRPr="00001AB7">
        <w:rPr>
          <w:sz w:val="24"/>
          <w:szCs w:val="24"/>
        </w:rPr>
        <w:t>9) квалификация участника закупки;</w:t>
      </w:r>
    </w:p>
    <w:p w14:paraId="3B659E4D" w14:textId="77777777" w:rsidR="000F3C84" w:rsidRPr="00001AB7" w:rsidRDefault="000F3C84" w:rsidP="000F3C84">
      <w:pPr>
        <w:widowControl w:val="0"/>
        <w:adjustRightInd w:val="0"/>
        <w:ind w:firstLine="567"/>
        <w:jc w:val="both"/>
        <w:rPr>
          <w:sz w:val="24"/>
          <w:szCs w:val="24"/>
        </w:rPr>
      </w:pPr>
      <w:r w:rsidRPr="00001AB7">
        <w:rPr>
          <w:sz w:val="24"/>
          <w:szCs w:val="24"/>
        </w:rPr>
        <w:t>10) квалификация работников участника закупки.</w:t>
      </w:r>
    </w:p>
    <w:p w14:paraId="4476B37C" w14:textId="77777777" w:rsidR="000F3C84" w:rsidRPr="00001AB7" w:rsidRDefault="000F3C84" w:rsidP="000F3C84">
      <w:pPr>
        <w:widowControl w:val="0"/>
        <w:adjustRightInd w:val="0"/>
        <w:ind w:firstLine="567"/>
        <w:jc w:val="both"/>
        <w:rPr>
          <w:sz w:val="24"/>
          <w:szCs w:val="24"/>
        </w:rPr>
      </w:pPr>
      <w:r w:rsidRPr="00001AB7">
        <w:rPr>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14:paraId="18D068C7" w14:textId="77777777" w:rsidR="000F3C84" w:rsidRPr="00001AB7" w:rsidRDefault="000F3C84" w:rsidP="000F3C84">
      <w:pPr>
        <w:widowControl w:val="0"/>
        <w:adjustRightInd w:val="0"/>
        <w:ind w:firstLine="567"/>
        <w:jc w:val="both"/>
        <w:rPr>
          <w:sz w:val="24"/>
          <w:szCs w:val="24"/>
        </w:rPr>
      </w:pPr>
      <w:r w:rsidRPr="00001AB7">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427DBFC7" w14:textId="130CB7FE" w:rsidR="000F3C84" w:rsidRPr="00001AB7" w:rsidRDefault="000F3C84" w:rsidP="000F3C84">
      <w:pPr>
        <w:widowControl w:val="0"/>
        <w:adjustRightInd w:val="0"/>
        <w:ind w:firstLine="567"/>
        <w:jc w:val="both"/>
        <w:rPr>
          <w:sz w:val="24"/>
          <w:szCs w:val="24"/>
        </w:rPr>
      </w:pPr>
      <w:r w:rsidRPr="00001AB7">
        <w:rPr>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w:t>
      </w:r>
      <w:r w:rsidRPr="00001AB7">
        <w:rPr>
          <w:sz w:val="24"/>
          <w:szCs w:val="24"/>
        </w:rPr>
        <w:lastRenderedPageBreak/>
        <w:t>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17C71403" w14:textId="77777777" w:rsidR="00E145A6" w:rsidRPr="00001AB7" w:rsidRDefault="00E145A6" w:rsidP="00E145A6">
      <w:pPr>
        <w:widowControl w:val="0"/>
        <w:adjustRightInd w:val="0"/>
        <w:ind w:firstLine="567"/>
        <w:jc w:val="both"/>
        <w:rPr>
          <w:sz w:val="24"/>
          <w:szCs w:val="24"/>
        </w:rPr>
      </w:pPr>
    </w:p>
    <w:p w14:paraId="5B628A4D" w14:textId="5FB13D4D" w:rsidR="00E145A6" w:rsidRPr="00001AB7" w:rsidRDefault="00E42EE0" w:rsidP="008A65E1">
      <w:pPr>
        <w:widowControl w:val="0"/>
        <w:shd w:val="clear" w:color="auto" w:fill="EEECE1" w:themeFill="background2"/>
        <w:adjustRightInd w:val="0"/>
        <w:jc w:val="center"/>
        <w:outlineLvl w:val="1"/>
        <w:rPr>
          <w:sz w:val="24"/>
          <w:szCs w:val="24"/>
        </w:rPr>
      </w:pPr>
      <w:bookmarkStart w:id="144" w:name="_Toc58411197"/>
      <w:bookmarkStart w:id="145" w:name="_Toc117670633"/>
      <w:r w:rsidRPr="00001AB7">
        <w:rPr>
          <w:sz w:val="24"/>
          <w:szCs w:val="24"/>
        </w:rPr>
        <w:t>4.4. Порядок подачи заявок на участие в запросе предложений</w:t>
      </w:r>
      <w:bookmarkEnd w:id="144"/>
      <w:r w:rsidR="000F3C84" w:rsidRPr="00001AB7">
        <w:rPr>
          <w:sz w:val="24"/>
          <w:szCs w:val="24"/>
        </w:rPr>
        <w:t xml:space="preserve"> в электронной форме</w:t>
      </w:r>
      <w:bookmarkEnd w:id="145"/>
    </w:p>
    <w:p w14:paraId="77776D46" w14:textId="77777777" w:rsidR="00E145A6" w:rsidRPr="00001AB7" w:rsidRDefault="00E145A6" w:rsidP="00B521A4">
      <w:pPr>
        <w:widowControl w:val="0"/>
        <w:adjustRightInd w:val="0"/>
        <w:ind w:firstLine="539"/>
        <w:jc w:val="both"/>
        <w:rPr>
          <w:sz w:val="24"/>
          <w:szCs w:val="24"/>
        </w:rPr>
      </w:pPr>
    </w:p>
    <w:p w14:paraId="11CB82D2" w14:textId="77777777" w:rsidR="00926318" w:rsidRPr="00001AB7" w:rsidRDefault="00926318" w:rsidP="00926318">
      <w:pPr>
        <w:widowControl w:val="0"/>
        <w:adjustRightInd w:val="0"/>
        <w:ind w:firstLine="540"/>
        <w:jc w:val="both"/>
        <w:rPr>
          <w:sz w:val="24"/>
          <w:szCs w:val="24"/>
        </w:rPr>
      </w:pPr>
      <w:r w:rsidRPr="00001AB7">
        <w:rPr>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14:paraId="47667D38" w14:textId="77777777" w:rsidR="00926318" w:rsidRPr="00001AB7" w:rsidRDefault="00926318" w:rsidP="00926318">
      <w:pPr>
        <w:widowControl w:val="0"/>
        <w:adjustRightInd w:val="0"/>
        <w:ind w:firstLine="540"/>
        <w:jc w:val="both"/>
        <w:rPr>
          <w:sz w:val="24"/>
          <w:szCs w:val="24"/>
        </w:rPr>
      </w:pPr>
      <w:r w:rsidRPr="00001AB7">
        <w:rPr>
          <w:sz w:val="24"/>
          <w:szCs w:val="24"/>
        </w:rPr>
        <w:t>Заявку в электронной форме участник направляет оператору электронной площадки.</w:t>
      </w:r>
    </w:p>
    <w:p w14:paraId="41DE9965" w14:textId="77777777" w:rsidR="00926318" w:rsidRPr="00001AB7" w:rsidRDefault="00926318" w:rsidP="00926318">
      <w:pPr>
        <w:widowControl w:val="0"/>
        <w:adjustRightInd w:val="0"/>
        <w:ind w:firstLine="540"/>
        <w:jc w:val="both"/>
        <w:rPr>
          <w:sz w:val="24"/>
          <w:szCs w:val="24"/>
        </w:rPr>
      </w:pPr>
      <w:r w:rsidRPr="00001AB7">
        <w:rPr>
          <w:sz w:val="24"/>
          <w:szCs w:val="24"/>
        </w:rPr>
        <w:t>4.4.2. Заявка на участие в запросе предложений должна включать:</w:t>
      </w:r>
    </w:p>
    <w:p w14:paraId="13AF9F8C" w14:textId="77777777" w:rsidR="00926318" w:rsidRPr="00001AB7" w:rsidRDefault="00926318" w:rsidP="00926318">
      <w:pPr>
        <w:widowControl w:val="0"/>
        <w:adjustRightInd w:val="0"/>
        <w:ind w:firstLine="540"/>
        <w:jc w:val="both"/>
        <w:rPr>
          <w:sz w:val="24"/>
          <w:szCs w:val="24"/>
        </w:rPr>
      </w:pPr>
      <w:r w:rsidRPr="00001AB7">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38867E5" w14:textId="77777777" w:rsidR="00926318" w:rsidRPr="00001AB7" w:rsidRDefault="00926318" w:rsidP="00926318">
      <w:pPr>
        <w:widowControl w:val="0"/>
        <w:adjustRightInd w:val="0"/>
        <w:ind w:firstLine="540"/>
        <w:jc w:val="both"/>
        <w:rPr>
          <w:sz w:val="24"/>
          <w:szCs w:val="24"/>
        </w:rPr>
      </w:pPr>
      <w:r w:rsidRPr="00001AB7">
        <w:rPr>
          <w:sz w:val="24"/>
          <w:szCs w:val="24"/>
        </w:rPr>
        <w:t>2) копии учредительных документов (для юридических лиц);</w:t>
      </w:r>
    </w:p>
    <w:p w14:paraId="33069236" w14:textId="77777777" w:rsidR="00926318" w:rsidRPr="00001AB7" w:rsidRDefault="00926318" w:rsidP="00926318">
      <w:pPr>
        <w:widowControl w:val="0"/>
        <w:adjustRightInd w:val="0"/>
        <w:ind w:firstLine="540"/>
        <w:jc w:val="both"/>
        <w:rPr>
          <w:sz w:val="24"/>
          <w:szCs w:val="24"/>
        </w:rPr>
      </w:pPr>
      <w:r w:rsidRPr="00001AB7">
        <w:rPr>
          <w:sz w:val="24"/>
          <w:szCs w:val="24"/>
        </w:rPr>
        <w:t>3) копии документов, удостоверяющих личность (для физических лиц);</w:t>
      </w:r>
    </w:p>
    <w:p w14:paraId="1E23E92D" w14:textId="77777777" w:rsidR="00926318" w:rsidRPr="00001AB7" w:rsidRDefault="00926318" w:rsidP="00926318">
      <w:pPr>
        <w:widowControl w:val="0"/>
        <w:adjustRightInd w:val="0"/>
        <w:ind w:firstLine="540"/>
        <w:jc w:val="both"/>
        <w:rPr>
          <w:sz w:val="24"/>
          <w:szCs w:val="24"/>
        </w:rPr>
      </w:pPr>
      <w:r w:rsidRPr="00001AB7">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14:paraId="62B528BB" w14:textId="77777777" w:rsidR="00926318" w:rsidRPr="00001AB7" w:rsidRDefault="00926318" w:rsidP="00926318">
      <w:pPr>
        <w:widowControl w:val="0"/>
        <w:adjustRightInd w:val="0"/>
        <w:ind w:firstLine="540"/>
        <w:jc w:val="both"/>
        <w:rPr>
          <w:sz w:val="24"/>
          <w:szCs w:val="24"/>
        </w:rPr>
      </w:pPr>
      <w:r w:rsidRPr="00001AB7">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5AE86F6A" w14:textId="77777777" w:rsidR="00926318" w:rsidRPr="00001AB7" w:rsidRDefault="00926318" w:rsidP="00926318">
      <w:pPr>
        <w:widowControl w:val="0"/>
        <w:adjustRightInd w:val="0"/>
        <w:ind w:firstLine="540"/>
        <w:jc w:val="both"/>
        <w:rPr>
          <w:sz w:val="24"/>
          <w:szCs w:val="24"/>
        </w:rPr>
      </w:pPr>
      <w:r w:rsidRPr="00001AB7">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2071B6A" w14:textId="77777777" w:rsidR="00926318" w:rsidRPr="00001AB7" w:rsidRDefault="00926318" w:rsidP="00926318">
      <w:pPr>
        <w:widowControl w:val="0"/>
        <w:adjustRightInd w:val="0"/>
        <w:ind w:firstLine="540"/>
        <w:jc w:val="both"/>
        <w:rPr>
          <w:sz w:val="24"/>
          <w:szCs w:val="24"/>
        </w:rPr>
      </w:pPr>
      <w:r w:rsidRPr="00001AB7">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9A780FB" w14:textId="77777777" w:rsidR="00926318" w:rsidRPr="00001AB7" w:rsidRDefault="00926318" w:rsidP="00926318">
      <w:pPr>
        <w:widowControl w:val="0"/>
        <w:adjustRightInd w:val="0"/>
        <w:ind w:firstLine="540"/>
        <w:jc w:val="both"/>
        <w:rPr>
          <w:sz w:val="24"/>
          <w:szCs w:val="24"/>
        </w:rPr>
      </w:pPr>
      <w:r w:rsidRPr="00001AB7">
        <w:rPr>
          <w:sz w:val="24"/>
          <w:szCs w:val="24"/>
        </w:rPr>
        <w:t>8) документ, декларирующий следующее:</w:t>
      </w:r>
    </w:p>
    <w:p w14:paraId="5A0C17C4" w14:textId="77777777" w:rsidR="00926318" w:rsidRPr="00001AB7" w:rsidRDefault="00926318" w:rsidP="00926318">
      <w:pPr>
        <w:widowControl w:val="0"/>
        <w:adjustRightInd w:val="0"/>
        <w:ind w:firstLine="540"/>
        <w:jc w:val="both"/>
        <w:rPr>
          <w:sz w:val="24"/>
          <w:szCs w:val="24"/>
        </w:rPr>
      </w:pPr>
      <w:r w:rsidRPr="00001AB7">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CF89A57" w14:textId="6FE27A89" w:rsidR="00926318" w:rsidRPr="00001AB7" w:rsidRDefault="00926318" w:rsidP="00926318">
      <w:pPr>
        <w:widowControl w:val="0"/>
        <w:adjustRightInd w:val="0"/>
        <w:ind w:firstLine="540"/>
        <w:jc w:val="both"/>
        <w:rPr>
          <w:sz w:val="24"/>
          <w:szCs w:val="24"/>
        </w:rPr>
      </w:pPr>
      <w:r w:rsidRPr="00001AB7">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0845B0CF" w14:textId="77777777" w:rsidR="00926318" w:rsidRPr="00001AB7" w:rsidRDefault="00926318" w:rsidP="00926318">
      <w:pPr>
        <w:widowControl w:val="0"/>
        <w:adjustRightInd w:val="0"/>
        <w:ind w:firstLine="540"/>
        <w:jc w:val="both"/>
        <w:rPr>
          <w:sz w:val="24"/>
          <w:szCs w:val="24"/>
        </w:rPr>
      </w:pPr>
      <w:r w:rsidRPr="00001AB7">
        <w:rPr>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w:t>
      </w:r>
      <w:r w:rsidRPr="00001AB7">
        <w:rPr>
          <w:sz w:val="24"/>
          <w:szCs w:val="24"/>
        </w:rPr>
        <w:lastRenderedPageBreak/>
        <w:t>по данным бухгалтерской отчетности за последний отчетный период;</w:t>
      </w:r>
    </w:p>
    <w:p w14:paraId="749CA753" w14:textId="4D1C714E" w:rsidR="00926318" w:rsidRPr="00001AB7" w:rsidRDefault="00926318" w:rsidP="00926318">
      <w:pPr>
        <w:widowControl w:val="0"/>
        <w:adjustRightInd w:val="0"/>
        <w:ind w:firstLine="540"/>
        <w:jc w:val="both"/>
        <w:rPr>
          <w:sz w:val="24"/>
          <w:szCs w:val="24"/>
        </w:rPr>
      </w:pPr>
      <w:r w:rsidRPr="00001AB7">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38CC08D9" w14:textId="77777777" w:rsidR="00926318" w:rsidRPr="00001AB7" w:rsidRDefault="00926318" w:rsidP="00926318">
      <w:pPr>
        <w:widowControl w:val="0"/>
        <w:adjustRightInd w:val="0"/>
        <w:ind w:firstLine="540"/>
        <w:jc w:val="both"/>
        <w:rPr>
          <w:sz w:val="24"/>
          <w:szCs w:val="24"/>
        </w:rPr>
      </w:pPr>
      <w:r w:rsidRPr="00001AB7">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67C43AE" w14:textId="77777777" w:rsidR="00926318" w:rsidRPr="00001AB7" w:rsidRDefault="00926318" w:rsidP="00926318">
      <w:pPr>
        <w:widowControl w:val="0"/>
        <w:adjustRightInd w:val="0"/>
        <w:ind w:firstLine="540"/>
        <w:jc w:val="both"/>
        <w:rPr>
          <w:sz w:val="24"/>
          <w:szCs w:val="24"/>
        </w:rPr>
      </w:pPr>
      <w:r w:rsidRPr="00001AB7">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83D0B54" w14:textId="77777777" w:rsidR="00926318" w:rsidRPr="00001AB7" w:rsidRDefault="00926318" w:rsidP="00926318">
      <w:pPr>
        <w:widowControl w:val="0"/>
        <w:adjustRightInd w:val="0"/>
        <w:ind w:firstLine="540"/>
        <w:jc w:val="both"/>
        <w:rPr>
          <w:sz w:val="24"/>
          <w:szCs w:val="24"/>
        </w:rPr>
      </w:pPr>
      <w:r w:rsidRPr="00001AB7">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08E87A4C" w14:textId="77777777" w:rsidR="00926318" w:rsidRPr="00001AB7" w:rsidRDefault="00926318" w:rsidP="00926318">
      <w:pPr>
        <w:widowControl w:val="0"/>
        <w:adjustRightInd w:val="0"/>
        <w:ind w:firstLine="540"/>
        <w:jc w:val="both"/>
        <w:rPr>
          <w:sz w:val="24"/>
          <w:szCs w:val="24"/>
        </w:rPr>
      </w:pPr>
      <w:r w:rsidRPr="00001AB7">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01AB7">
        <w:rPr>
          <w:sz w:val="24"/>
          <w:szCs w:val="24"/>
        </w:rPr>
        <w:t>и</w:t>
      </w:r>
      <w:proofErr w:type="gramEnd"/>
      <w:r w:rsidRPr="00001AB7">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001AB7">
        <w:rPr>
          <w:sz w:val="24"/>
          <w:szCs w:val="24"/>
        </w:rPr>
        <w:t>которые согласно гражданскому законодательству</w:t>
      </w:r>
      <w:proofErr w:type="gramEnd"/>
      <w:r w:rsidRPr="00001AB7">
        <w:rPr>
          <w:sz w:val="24"/>
          <w:szCs w:val="24"/>
        </w:rPr>
        <w:t xml:space="preserve"> могут быть представлены только вместе с товаром;</w:t>
      </w:r>
    </w:p>
    <w:p w14:paraId="59A874D9" w14:textId="77777777" w:rsidR="00926318" w:rsidRPr="00001AB7" w:rsidRDefault="00926318" w:rsidP="00926318">
      <w:pPr>
        <w:widowControl w:val="0"/>
        <w:adjustRightInd w:val="0"/>
        <w:ind w:firstLine="540"/>
        <w:jc w:val="both"/>
        <w:rPr>
          <w:sz w:val="24"/>
          <w:szCs w:val="24"/>
        </w:rPr>
      </w:pPr>
      <w:r w:rsidRPr="00001AB7">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14:paraId="2E978E5C" w14:textId="77777777" w:rsidR="00926318" w:rsidRPr="00001AB7" w:rsidRDefault="00926318" w:rsidP="00926318">
      <w:pPr>
        <w:widowControl w:val="0"/>
        <w:adjustRightInd w:val="0"/>
        <w:ind w:firstLine="540"/>
        <w:jc w:val="both"/>
        <w:rPr>
          <w:sz w:val="24"/>
          <w:szCs w:val="24"/>
        </w:rPr>
      </w:pPr>
      <w:r w:rsidRPr="00001AB7">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073D3DFC" w14:textId="77777777" w:rsidR="00926318" w:rsidRPr="00001AB7" w:rsidRDefault="00926318" w:rsidP="00926318">
      <w:pPr>
        <w:widowControl w:val="0"/>
        <w:adjustRightInd w:val="0"/>
        <w:ind w:firstLine="540"/>
        <w:jc w:val="both"/>
        <w:rPr>
          <w:sz w:val="24"/>
          <w:szCs w:val="24"/>
        </w:rPr>
      </w:pPr>
      <w:r w:rsidRPr="00001AB7">
        <w:rPr>
          <w:sz w:val="24"/>
          <w:szCs w:val="24"/>
        </w:rPr>
        <w:t>14) другие документы в соответствии с требованиями настоящего Положения и документации о проведении запроса предложений.</w:t>
      </w:r>
    </w:p>
    <w:p w14:paraId="537FA8DD" w14:textId="77777777" w:rsidR="00926318" w:rsidRPr="00001AB7" w:rsidRDefault="00926318" w:rsidP="00926318">
      <w:pPr>
        <w:widowControl w:val="0"/>
        <w:adjustRightInd w:val="0"/>
        <w:ind w:firstLine="540"/>
        <w:jc w:val="both"/>
        <w:rPr>
          <w:sz w:val="24"/>
          <w:szCs w:val="24"/>
        </w:rPr>
      </w:pPr>
      <w:r w:rsidRPr="00001AB7">
        <w:rPr>
          <w:sz w:val="24"/>
          <w:szCs w:val="24"/>
        </w:rPr>
        <w:t>4.4.3. Заявка на участие в запросе предложений может содержать:</w:t>
      </w:r>
    </w:p>
    <w:p w14:paraId="637E0897" w14:textId="77777777" w:rsidR="00926318" w:rsidRPr="00001AB7" w:rsidRDefault="00926318" w:rsidP="00926318">
      <w:pPr>
        <w:widowControl w:val="0"/>
        <w:adjustRightInd w:val="0"/>
        <w:ind w:firstLine="540"/>
        <w:jc w:val="both"/>
        <w:rPr>
          <w:sz w:val="24"/>
          <w:szCs w:val="24"/>
        </w:rPr>
      </w:pPr>
      <w:r w:rsidRPr="00001AB7">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751C6EAE" w14:textId="77777777" w:rsidR="00926318" w:rsidRPr="00001AB7" w:rsidRDefault="00926318" w:rsidP="00926318">
      <w:pPr>
        <w:widowControl w:val="0"/>
        <w:adjustRightInd w:val="0"/>
        <w:ind w:firstLine="540"/>
        <w:jc w:val="both"/>
        <w:rPr>
          <w:sz w:val="24"/>
          <w:szCs w:val="24"/>
        </w:rPr>
      </w:pPr>
      <w:r w:rsidRPr="00001AB7">
        <w:rPr>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5ECF03A4" w14:textId="77777777" w:rsidR="00926318" w:rsidRPr="00001AB7" w:rsidRDefault="00926318" w:rsidP="00926318">
      <w:pPr>
        <w:widowControl w:val="0"/>
        <w:adjustRightInd w:val="0"/>
        <w:ind w:firstLine="540"/>
        <w:jc w:val="both"/>
        <w:rPr>
          <w:sz w:val="24"/>
          <w:szCs w:val="24"/>
        </w:rPr>
      </w:pPr>
      <w:r w:rsidRPr="00001AB7">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6CBA34A" w14:textId="77777777" w:rsidR="00926318" w:rsidRPr="00001AB7" w:rsidRDefault="00926318" w:rsidP="00926318">
      <w:pPr>
        <w:widowControl w:val="0"/>
        <w:adjustRightInd w:val="0"/>
        <w:ind w:firstLine="540"/>
        <w:jc w:val="both"/>
        <w:rPr>
          <w:sz w:val="24"/>
          <w:szCs w:val="24"/>
        </w:rPr>
      </w:pPr>
      <w:r w:rsidRPr="00001AB7">
        <w:rPr>
          <w:sz w:val="24"/>
          <w:szCs w:val="24"/>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14:paraId="0B1474B3" w14:textId="0151411A" w:rsidR="00926318" w:rsidRPr="00001AB7" w:rsidRDefault="00926318" w:rsidP="00986877">
      <w:pPr>
        <w:widowControl w:val="0"/>
        <w:adjustRightInd w:val="0"/>
        <w:ind w:firstLine="540"/>
        <w:jc w:val="both"/>
        <w:rPr>
          <w:sz w:val="24"/>
          <w:szCs w:val="24"/>
        </w:rPr>
      </w:pPr>
      <w:r w:rsidRPr="00001AB7">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577D62FA" w14:textId="77777777" w:rsidR="00E42EE0" w:rsidRPr="00001AB7" w:rsidRDefault="00E42EE0" w:rsidP="00986877">
      <w:pPr>
        <w:widowControl w:val="0"/>
        <w:adjustRightInd w:val="0"/>
        <w:jc w:val="both"/>
        <w:rPr>
          <w:sz w:val="24"/>
          <w:szCs w:val="24"/>
        </w:rPr>
      </w:pPr>
    </w:p>
    <w:p w14:paraId="54A06C7F" w14:textId="3C1AEAA6" w:rsidR="00E42EE0" w:rsidRPr="00001AB7" w:rsidRDefault="00E42EE0" w:rsidP="008A65E1">
      <w:pPr>
        <w:widowControl w:val="0"/>
        <w:shd w:val="clear" w:color="auto" w:fill="EEECE1" w:themeFill="background2"/>
        <w:adjustRightInd w:val="0"/>
        <w:jc w:val="center"/>
        <w:outlineLvl w:val="1"/>
        <w:rPr>
          <w:sz w:val="24"/>
          <w:szCs w:val="24"/>
        </w:rPr>
      </w:pPr>
      <w:bookmarkStart w:id="146" w:name="Par937"/>
      <w:bookmarkStart w:id="147" w:name="_Toc58411198"/>
      <w:bookmarkStart w:id="148" w:name="_Toc117670634"/>
      <w:bookmarkEnd w:id="146"/>
      <w:r w:rsidRPr="008A65E1">
        <w:rPr>
          <w:sz w:val="24"/>
          <w:szCs w:val="24"/>
        </w:rPr>
        <w:t>4.5. Порядок</w:t>
      </w:r>
      <w:r w:rsidR="002B6B53" w:rsidRPr="008A65E1">
        <w:rPr>
          <w:sz w:val="24"/>
          <w:szCs w:val="24"/>
        </w:rPr>
        <w:t xml:space="preserve"> открытия доступа к заявкам на участие в запросе предложений в электронной форме</w:t>
      </w:r>
      <w:bookmarkEnd w:id="147"/>
      <w:bookmarkEnd w:id="148"/>
    </w:p>
    <w:p w14:paraId="296F3129" w14:textId="77777777" w:rsidR="00E42EE0" w:rsidRPr="00001AB7" w:rsidRDefault="00E42EE0" w:rsidP="00986877">
      <w:pPr>
        <w:widowControl w:val="0"/>
        <w:adjustRightInd w:val="0"/>
        <w:jc w:val="both"/>
        <w:rPr>
          <w:sz w:val="24"/>
          <w:szCs w:val="24"/>
        </w:rPr>
      </w:pPr>
    </w:p>
    <w:p w14:paraId="176F4770" w14:textId="77777777" w:rsidR="00307336" w:rsidRPr="00001AB7" w:rsidRDefault="00307336" w:rsidP="00307336">
      <w:pPr>
        <w:widowControl w:val="0"/>
        <w:adjustRightInd w:val="0"/>
        <w:ind w:firstLine="540"/>
        <w:jc w:val="both"/>
        <w:rPr>
          <w:sz w:val="24"/>
          <w:szCs w:val="24"/>
        </w:rPr>
      </w:pPr>
      <w:r w:rsidRPr="00001AB7">
        <w:rPr>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23145494" w14:textId="083314D2" w:rsidR="00307336" w:rsidRPr="00001AB7" w:rsidRDefault="00307336" w:rsidP="00307336">
      <w:pPr>
        <w:widowControl w:val="0"/>
        <w:adjustRightInd w:val="0"/>
        <w:ind w:firstLine="540"/>
        <w:jc w:val="both"/>
        <w:rPr>
          <w:sz w:val="24"/>
          <w:szCs w:val="24"/>
        </w:rPr>
      </w:pPr>
      <w:r w:rsidRPr="00001AB7">
        <w:rPr>
          <w:sz w:val="24"/>
          <w:szCs w:val="24"/>
        </w:rPr>
        <w:t xml:space="preserve">4.5.2. В протокол открытия доступа к заявкам вносятся сведения, указанные в п. 1.7.3 </w:t>
      </w:r>
      <w:r w:rsidRPr="00001AB7">
        <w:rPr>
          <w:sz w:val="24"/>
          <w:szCs w:val="24"/>
        </w:rPr>
        <w:lastRenderedPageBreak/>
        <w:t>настоящего Положения, а также:</w:t>
      </w:r>
    </w:p>
    <w:p w14:paraId="5DFD70C7" w14:textId="77777777" w:rsidR="00307336" w:rsidRPr="00001AB7" w:rsidRDefault="00307336" w:rsidP="00307336">
      <w:pPr>
        <w:widowControl w:val="0"/>
        <w:adjustRightInd w:val="0"/>
        <w:ind w:firstLine="540"/>
        <w:jc w:val="both"/>
        <w:rPr>
          <w:sz w:val="24"/>
          <w:szCs w:val="24"/>
        </w:rPr>
      </w:pPr>
      <w:r w:rsidRPr="00001AB7">
        <w:rPr>
          <w:sz w:val="24"/>
          <w:szCs w:val="24"/>
        </w:rPr>
        <w:t>1) фамилии, имена, отчества, должности членов комиссии по закупкам;</w:t>
      </w:r>
    </w:p>
    <w:p w14:paraId="5EDC7947" w14:textId="77777777" w:rsidR="00307336" w:rsidRPr="00001AB7" w:rsidRDefault="00307336" w:rsidP="00307336">
      <w:pPr>
        <w:widowControl w:val="0"/>
        <w:adjustRightInd w:val="0"/>
        <w:ind w:firstLine="540"/>
        <w:jc w:val="both"/>
        <w:rPr>
          <w:sz w:val="24"/>
          <w:szCs w:val="24"/>
        </w:rPr>
      </w:pPr>
      <w:r w:rsidRPr="00001AB7">
        <w:rPr>
          <w:sz w:val="24"/>
          <w:szCs w:val="24"/>
        </w:rPr>
        <w:t>2) наименование предмета и номер запроса предложений;</w:t>
      </w:r>
    </w:p>
    <w:p w14:paraId="4B2583B7" w14:textId="77777777" w:rsidR="00307336" w:rsidRPr="00001AB7" w:rsidRDefault="00307336" w:rsidP="00307336">
      <w:pPr>
        <w:widowControl w:val="0"/>
        <w:adjustRightInd w:val="0"/>
        <w:ind w:firstLine="540"/>
        <w:jc w:val="both"/>
        <w:rPr>
          <w:sz w:val="24"/>
          <w:szCs w:val="24"/>
        </w:rPr>
      </w:pPr>
      <w:r w:rsidRPr="00001AB7">
        <w:rPr>
          <w:sz w:val="24"/>
          <w:szCs w:val="24"/>
        </w:rPr>
        <w:t>3) номер заявки, присвоенный оператором электронной площадки;</w:t>
      </w:r>
    </w:p>
    <w:p w14:paraId="793AE509" w14:textId="77777777" w:rsidR="00307336" w:rsidRPr="00001AB7" w:rsidRDefault="00307336" w:rsidP="00307336">
      <w:pPr>
        <w:widowControl w:val="0"/>
        <w:adjustRightInd w:val="0"/>
        <w:ind w:firstLine="540"/>
        <w:jc w:val="both"/>
        <w:rPr>
          <w:sz w:val="24"/>
          <w:szCs w:val="24"/>
        </w:rPr>
      </w:pPr>
      <w:r w:rsidRPr="00001AB7">
        <w:rPr>
          <w:sz w:val="24"/>
          <w:szCs w:val="24"/>
        </w:rPr>
        <w:t>4) почтовый адрес, контактный телефон каждого участника закупки;</w:t>
      </w:r>
    </w:p>
    <w:p w14:paraId="63717723" w14:textId="77777777" w:rsidR="00307336" w:rsidRPr="00001AB7" w:rsidRDefault="00307336" w:rsidP="00307336">
      <w:pPr>
        <w:widowControl w:val="0"/>
        <w:adjustRightInd w:val="0"/>
        <w:ind w:firstLine="540"/>
        <w:jc w:val="both"/>
        <w:rPr>
          <w:sz w:val="24"/>
          <w:szCs w:val="24"/>
        </w:rPr>
      </w:pPr>
      <w:r w:rsidRPr="00001AB7">
        <w:rPr>
          <w:sz w:val="24"/>
          <w:szCs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12F47713" w14:textId="711744C7" w:rsidR="00307336" w:rsidRPr="00001AB7" w:rsidRDefault="00307336" w:rsidP="00307336">
      <w:pPr>
        <w:widowControl w:val="0"/>
        <w:adjustRightInd w:val="0"/>
        <w:ind w:firstLine="540"/>
        <w:jc w:val="both"/>
        <w:rPr>
          <w:sz w:val="24"/>
          <w:szCs w:val="24"/>
        </w:rPr>
      </w:pPr>
      <w:r w:rsidRPr="00001AB7">
        <w:rPr>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01AB7">
        <w:rPr>
          <w:sz w:val="24"/>
          <w:szCs w:val="24"/>
        </w:rPr>
        <w:t>пп</w:t>
      </w:r>
      <w:proofErr w:type="spellEnd"/>
      <w:r w:rsidRPr="00001AB7">
        <w:rPr>
          <w:sz w:val="24"/>
          <w:szCs w:val="24"/>
        </w:rPr>
        <w:t>. 1, 3 - 6 п. 4.3.3 настоящего Положения.</w:t>
      </w:r>
    </w:p>
    <w:p w14:paraId="4788C2F5" w14:textId="77777777" w:rsidR="00307336" w:rsidRPr="00001AB7" w:rsidRDefault="00307336" w:rsidP="00307336">
      <w:pPr>
        <w:widowControl w:val="0"/>
        <w:adjustRightInd w:val="0"/>
        <w:ind w:firstLine="540"/>
        <w:jc w:val="both"/>
        <w:rPr>
          <w:sz w:val="24"/>
          <w:szCs w:val="24"/>
        </w:rPr>
      </w:pPr>
      <w:r w:rsidRPr="00001AB7">
        <w:rPr>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14:paraId="28CA24EE" w14:textId="4AFEA199" w:rsidR="00307336" w:rsidRPr="00001AB7" w:rsidRDefault="00307336" w:rsidP="00986877">
      <w:pPr>
        <w:widowControl w:val="0"/>
        <w:adjustRightInd w:val="0"/>
        <w:ind w:firstLine="540"/>
        <w:jc w:val="both"/>
        <w:rPr>
          <w:sz w:val="24"/>
          <w:szCs w:val="24"/>
        </w:rPr>
      </w:pPr>
      <w:r w:rsidRPr="00001AB7">
        <w:rPr>
          <w:sz w:val="24"/>
          <w:szCs w:val="24"/>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14:paraId="72B50275" w14:textId="77777777" w:rsidR="00E42EE0" w:rsidRPr="00001AB7" w:rsidRDefault="00E42EE0" w:rsidP="00986877">
      <w:pPr>
        <w:widowControl w:val="0"/>
        <w:adjustRightInd w:val="0"/>
        <w:jc w:val="both"/>
        <w:rPr>
          <w:sz w:val="24"/>
          <w:szCs w:val="24"/>
        </w:rPr>
      </w:pPr>
    </w:p>
    <w:p w14:paraId="2C1C618B" w14:textId="76D83406" w:rsidR="00E42EE0" w:rsidRPr="00001AB7" w:rsidRDefault="00E42EE0" w:rsidP="008A65E1">
      <w:pPr>
        <w:widowControl w:val="0"/>
        <w:shd w:val="clear" w:color="auto" w:fill="EEECE1" w:themeFill="background2"/>
        <w:adjustRightInd w:val="0"/>
        <w:jc w:val="center"/>
        <w:outlineLvl w:val="1"/>
        <w:rPr>
          <w:sz w:val="24"/>
          <w:szCs w:val="24"/>
        </w:rPr>
      </w:pPr>
      <w:bookmarkStart w:id="149" w:name="Par956"/>
      <w:bookmarkStart w:id="150" w:name="_Toc58411199"/>
      <w:bookmarkStart w:id="151" w:name="_Toc117670635"/>
      <w:bookmarkEnd w:id="149"/>
      <w:r w:rsidRPr="00001AB7">
        <w:rPr>
          <w:sz w:val="24"/>
          <w:szCs w:val="24"/>
        </w:rPr>
        <w:t>4.6. Порядок рассмотрения, оценки и сопоставления заявок</w:t>
      </w:r>
      <w:bookmarkEnd w:id="150"/>
      <w:r w:rsidR="00E145A6" w:rsidRPr="00001AB7">
        <w:rPr>
          <w:sz w:val="24"/>
          <w:szCs w:val="24"/>
        </w:rPr>
        <w:t xml:space="preserve"> </w:t>
      </w:r>
      <w:r w:rsidRPr="00001AB7">
        <w:rPr>
          <w:sz w:val="24"/>
          <w:szCs w:val="24"/>
        </w:rPr>
        <w:t>на участие в запросе предложений</w:t>
      </w:r>
      <w:r w:rsidR="00696596" w:rsidRPr="00001AB7">
        <w:rPr>
          <w:sz w:val="24"/>
          <w:szCs w:val="24"/>
        </w:rPr>
        <w:t xml:space="preserve"> в электронной форме</w:t>
      </w:r>
      <w:bookmarkEnd w:id="151"/>
    </w:p>
    <w:p w14:paraId="57D6D2AF" w14:textId="77777777" w:rsidR="00E42EE0" w:rsidRPr="00001AB7" w:rsidRDefault="00E42EE0" w:rsidP="00986877">
      <w:pPr>
        <w:widowControl w:val="0"/>
        <w:adjustRightInd w:val="0"/>
        <w:jc w:val="both"/>
        <w:rPr>
          <w:sz w:val="24"/>
          <w:szCs w:val="24"/>
        </w:rPr>
      </w:pPr>
    </w:p>
    <w:p w14:paraId="18940302" w14:textId="77777777" w:rsidR="00696596" w:rsidRPr="00001AB7" w:rsidRDefault="00696596" w:rsidP="00696596">
      <w:pPr>
        <w:widowControl w:val="0"/>
        <w:adjustRightInd w:val="0"/>
        <w:ind w:firstLine="540"/>
        <w:jc w:val="both"/>
        <w:rPr>
          <w:sz w:val="24"/>
          <w:szCs w:val="24"/>
        </w:rPr>
      </w:pPr>
      <w:r w:rsidRPr="00001AB7">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14:paraId="01442AFD" w14:textId="77777777" w:rsidR="00696596" w:rsidRPr="00001AB7" w:rsidRDefault="00696596" w:rsidP="00696596">
      <w:pPr>
        <w:widowControl w:val="0"/>
        <w:adjustRightInd w:val="0"/>
        <w:ind w:firstLine="540"/>
        <w:jc w:val="both"/>
        <w:rPr>
          <w:sz w:val="24"/>
          <w:szCs w:val="24"/>
        </w:rPr>
      </w:pPr>
      <w:r w:rsidRPr="00001AB7">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F31D56C" w14:textId="7EADFCAB" w:rsidR="00696596" w:rsidRPr="00001AB7" w:rsidRDefault="00696596" w:rsidP="00696596">
      <w:pPr>
        <w:widowControl w:val="0"/>
        <w:adjustRightInd w:val="0"/>
        <w:ind w:firstLine="540"/>
        <w:jc w:val="both"/>
        <w:rPr>
          <w:sz w:val="24"/>
          <w:szCs w:val="24"/>
        </w:rPr>
      </w:pPr>
      <w:r w:rsidRPr="00001AB7">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14:paraId="25D55BD7" w14:textId="77777777" w:rsidR="00696596" w:rsidRPr="00001AB7" w:rsidRDefault="00696596" w:rsidP="00696596">
      <w:pPr>
        <w:widowControl w:val="0"/>
        <w:adjustRightInd w:val="0"/>
        <w:ind w:firstLine="540"/>
        <w:jc w:val="both"/>
        <w:rPr>
          <w:sz w:val="24"/>
          <w:szCs w:val="24"/>
        </w:rPr>
      </w:pPr>
      <w:r w:rsidRPr="00001AB7">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53110A7" w14:textId="77777777" w:rsidR="00696596" w:rsidRPr="00001AB7" w:rsidRDefault="00696596" w:rsidP="00696596">
      <w:pPr>
        <w:widowControl w:val="0"/>
        <w:adjustRightInd w:val="0"/>
        <w:ind w:firstLine="540"/>
        <w:jc w:val="both"/>
        <w:rPr>
          <w:sz w:val="24"/>
          <w:szCs w:val="24"/>
        </w:rPr>
      </w:pPr>
      <w:r w:rsidRPr="00001AB7">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465881B7" w14:textId="77777777" w:rsidR="00696596" w:rsidRPr="00001AB7" w:rsidRDefault="00696596" w:rsidP="00696596">
      <w:pPr>
        <w:widowControl w:val="0"/>
        <w:adjustRightInd w:val="0"/>
        <w:ind w:firstLine="540"/>
        <w:jc w:val="both"/>
        <w:rPr>
          <w:sz w:val="24"/>
          <w:szCs w:val="24"/>
        </w:rPr>
      </w:pPr>
      <w:r w:rsidRPr="00001AB7">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4C751DA9" w14:textId="77777777" w:rsidR="00696596" w:rsidRPr="00001AB7" w:rsidRDefault="00696596" w:rsidP="00696596">
      <w:pPr>
        <w:widowControl w:val="0"/>
        <w:adjustRightInd w:val="0"/>
        <w:ind w:firstLine="540"/>
        <w:jc w:val="both"/>
        <w:rPr>
          <w:sz w:val="24"/>
          <w:szCs w:val="24"/>
        </w:rPr>
      </w:pPr>
      <w:r w:rsidRPr="00001AB7">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43FFCC30" w14:textId="77777777" w:rsidR="00696596" w:rsidRPr="00001AB7" w:rsidRDefault="00696596" w:rsidP="00696596">
      <w:pPr>
        <w:widowControl w:val="0"/>
        <w:adjustRightInd w:val="0"/>
        <w:ind w:firstLine="540"/>
        <w:jc w:val="both"/>
        <w:rPr>
          <w:sz w:val="24"/>
          <w:szCs w:val="24"/>
        </w:rPr>
      </w:pPr>
      <w:r w:rsidRPr="00001AB7">
        <w:rPr>
          <w:sz w:val="24"/>
          <w:szCs w:val="24"/>
        </w:rP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w:t>
      </w:r>
      <w:r w:rsidRPr="00001AB7">
        <w:rPr>
          <w:sz w:val="24"/>
          <w:szCs w:val="24"/>
        </w:rPr>
        <w:lastRenderedPageBreak/>
        <w:t>предложений.</w:t>
      </w:r>
    </w:p>
    <w:p w14:paraId="47492793" w14:textId="77777777" w:rsidR="00696596" w:rsidRPr="00001AB7" w:rsidRDefault="00696596" w:rsidP="00696596">
      <w:pPr>
        <w:widowControl w:val="0"/>
        <w:adjustRightInd w:val="0"/>
        <w:ind w:firstLine="540"/>
        <w:jc w:val="both"/>
        <w:rPr>
          <w:sz w:val="24"/>
          <w:szCs w:val="24"/>
        </w:rPr>
      </w:pPr>
      <w:r w:rsidRPr="00001AB7">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5C801FF2" w14:textId="32E25D36" w:rsidR="00696596" w:rsidRPr="00001AB7" w:rsidRDefault="00696596" w:rsidP="00696596">
      <w:pPr>
        <w:widowControl w:val="0"/>
        <w:adjustRightInd w:val="0"/>
        <w:ind w:firstLine="540"/>
        <w:jc w:val="both"/>
        <w:rPr>
          <w:sz w:val="24"/>
          <w:szCs w:val="24"/>
        </w:rPr>
      </w:pPr>
      <w:r w:rsidRPr="00001AB7">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3A56762F" w14:textId="77777777" w:rsidR="00696596" w:rsidRPr="00001AB7" w:rsidRDefault="00696596" w:rsidP="00696596">
      <w:pPr>
        <w:widowControl w:val="0"/>
        <w:adjustRightInd w:val="0"/>
        <w:ind w:firstLine="540"/>
        <w:jc w:val="both"/>
        <w:rPr>
          <w:sz w:val="24"/>
          <w:szCs w:val="24"/>
        </w:rPr>
      </w:pPr>
      <w:r w:rsidRPr="00001AB7">
        <w:rPr>
          <w:sz w:val="24"/>
          <w:szCs w:val="24"/>
        </w:rPr>
        <w:t>1) фамилии, имена, отчества, должности членов комиссии по закупкам;</w:t>
      </w:r>
    </w:p>
    <w:p w14:paraId="2200B8CD" w14:textId="77777777" w:rsidR="00696596" w:rsidRPr="00001AB7" w:rsidRDefault="00696596" w:rsidP="00696596">
      <w:pPr>
        <w:widowControl w:val="0"/>
        <w:adjustRightInd w:val="0"/>
        <w:ind w:firstLine="540"/>
        <w:jc w:val="both"/>
        <w:rPr>
          <w:sz w:val="24"/>
          <w:szCs w:val="24"/>
        </w:rPr>
      </w:pPr>
      <w:r w:rsidRPr="00001AB7">
        <w:rPr>
          <w:sz w:val="24"/>
          <w:szCs w:val="24"/>
        </w:rPr>
        <w:t>2) наименование предмета и номер запроса предложений;</w:t>
      </w:r>
    </w:p>
    <w:p w14:paraId="10BE4E24" w14:textId="77777777" w:rsidR="00696596" w:rsidRPr="00001AB7" w:rsidRDefault="00696596" w:rsidP="00696596">
      <w:pPr>
        <w:widowControl w:val="0"/>
        <w:adjustRightInd w:val="0"/>
        <w:ind w:firstLine="540"/>
        <w:jc w:val="both"/>
        <w:rPr>
          <w:sz w:val="24"/>
          <w:szCs w:val="24"/>
        </w:rPr>
      </w:pPr>
      <w:r w:rsidRPr="00001AB7">
        <w:rPr>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14:paraId="6FC8815C" w14:textId="77777777" w:rsidR="00696596" w:rsidRPr="00001AB7" w:rsidRDefault="00696596" w:rsidP="00696596">
      <w:pPr>
        <w:widowControl w:val="0"/>
        <w:adjustRightInd w:val="0"/>
        <w:ind w:firstLine="540"/>
        <w:jc w:val="both"/>
        <w:rPr>
          <w:sz w:val="24"/>
          <w:szCs w:val="24"/>
        </w:rPr>
      </w:pPr>
      <w:r w:rsidRPr="00001AB7">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7A178ECB" w14:textId="77777777" w:rsidR="00696596" w:rsidRPr="00001AB7" w:rsidRDefault="00696596" w:rsidP="00696596">
      <w:pPr>
        <w:widowControl w:val="0"/>
        <w:adjustRightInd w:val="0"/>
        <w:ind w:firstLine="540"/>
        <w:jc w:val="both"/>
        <w:rPr>
          <w:sz w:val="24"/>
          <w:szCs w:val="24"/>
        </w:rPr>
      </w:pPr>
      <w:r w:rsidRPr="00001AB7">
        <w:rPr>
          <w:sz w:val="24"/>
          <w:szCs w:val="24"/>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14:paraId="74CE02FF" w14:textId="77777777" w:rsidR="00696596" w:rsidRPr="00001AB7" w:rsidRDefault="00696596" w:rsidP="00696596">
      <w:pPr>
        <w:widowControl w:val="0"/>
        <w:adjustRightInd w:val="0"/>
        <w:ind w:firstLine="540"/>
        <w:jc w:val="both"/>
        <w:rPr>
          <w:sz w:val="24"/>
          <w:szCs w:val="24"/>
        </w:rPr>
      </w:pPr>
      <w:r w:rsidRPr="00001AB7">
        <w:rPr>
          <w:sz w:val="24"/>
          <w:szCs w:val="24"/>
        </w:rPr>
        <w:t>Данный протокол составляется в одном экземпляре, который хранится у Заказчика не менее трех лет.</w:t>
      </w:r>
    </w:p>
    <w:p w14:paraId="1E55D737" w14:textId="44C52F0A" w:rsidR="00696596" w:rsidRPr="00001AB7" w:rsidRDefault="00696596" w:rsidP="00696596">
      <w:pPr>
        <w:widowControl w:val="0"/>
        <w:adjustRightInd w:val="0"/>
        <w:ind w:firstLine="540"/>
        <w:jc w:val="both"/>
        <w:rPr>
          <w:sz w:val="24"/>
          <w:szCs w:val="24"/>
        </w:rPr>
      </w:pPr>
      <w:r w:rsidRPr="00001AB7">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14:paraId="5E2E2615" w14:textId="77777777" w:rsidR="00696596" w:rsidRPr="00001AB7" w:rsidRDefault="00696596" w:rsidP="00696596">
      <w:pPr>
        <w:widowControl w:val="0"/>
        <w:adjustRightInd w:val="0"/>
        <w:ind w:firstLine="540"/>
        <w:jc w:val="both"/>
        <w:rPr>
          <w:sz w:val="24"/>
          <w:szCs w:val="24"/>
        </w:rPr>
      </w:pPr>
      <w:r w:rsidRPr="00001AB7">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2B77C9F3" w14:textId="26F0FEF2" w:rsidR="00696596" w:rsidRPr="00001AB7" w:rsidRDefault="00696596" w:rsidP="00696596">
      <w:pPr>
        <w:widowControl w:val="0"/>
        <w:adjustRightInd w:val="0"/>
        <w:ind w:firstLine="540"/>
        <w:jc w:val="both"/>
        <w:rPr>
          <w:sz w:val="24"/>
          <w:szCs w:val="24"/>
        </w:rPr>
      </w:pPr>
      <w:r w:rsidRPr="00001AB7">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8C486E4" w14:textId="77777777" w:rsidR="00E42EE0" w:rsidRPr="00001AB7" w:rsidRDefault="00E42EE0" w:rsidP="00986877">
      <w:pPr>
        <w:widowControl w:val="0"/>
        <w:adjustRightInd w:val="0"/>
        <w:jc w:val="both"/>
        <w:rPr>
          <w:sz w:val="24"/>
          <w:szCs w:val="24"/>
        </w:rPr>
      </w:pPr>
    </w:p>
    <w:p w14:paraId="08F43CF6" w14:textId="1C5A2236" w:rsidR="00E42EE0" w:rsidRPr="00001AB7" w:rsidRDefault="00E42EE0" w:rsidP="008A65E1">
      <w:pPr>
        <w:widowControl w:val="0"/>
        <w:shd w:val="clear" w:color="auto" w:fill="DDD9C3" w:themeFill="background2" w:themeFillShade="E6"/>
        <w:adjustRightInd w:val="0"/>
        <w:jc w:val="center"/>
        <w:outlineLvl w:val="0"/>
        <w:rPr>
          <w:sz w:val="24"/>
          <w:szCs w:val="24"/>
        </w:rPr>
      </w:pPr>
      <w:bookmarkStart w:id="152" w:name="Par981"/>
      <w:bookmarkStart w:id="153" w:name="_Toc58411200"/>
      <w:bookmarkStart w:id="154" w:name="_Toc117670636"/>
      <w:bookmarkEnd w:id="152"/>
      <w:r w:rsidRPr="00001AB7">
        <w:rPr>
          <w:sz w:val="24"/>
          <w:szCs w:val="24"/>
        </w:rPr>
        <w:t>5. Закупка путем проведения запроса котировок</w:t>
      </w:r>
      <w:bookmarkEnd w:id="153"/>
      <w:r w:rsidR="00C40363" w:rsidRPr="00001AB7">
        <w:rPr>
          <w:sz w:val="24"/>
          <w:szCs w:val="24"/>
        </w:rPr>
        <w:t xml:space="preserve"> в электронной форме</w:t>
      </w:r>
      <w:bookmarkEnd w:id="154"/>
    </w:p>
    <w:p w14:paraId="1CD35B1F" w14:textId="441D010F" w:rsidR="00E42EE0" w:rsidRPr="00001AB7" w:rsidRDefault="00E42EE0" w:rsidP="008A65E1">
      <w:pPr>
        <w:widowControl w:val="0"/>
        <w:shd w:val="clear" w:color="auto" w:fill="EEECE1" w:themeFill="background2"/>
        <w:adjustRightInd w:val="0"/>
        <w:jc w:val="center"/>
        <w:outlineLvl w:val="1"/>
        <w:rPr>
          <w:sz w:val="24"/>
          <w:szCs w:val="24"/>
        </w:rPr>
      </w:pPr>
      <w:bookmarkStart w:id="155" w:name="Par983"/>
      <w:bookmarkStart w:id="156" w:name="_Toc58411201"/>
      <w:bookmarkStart w:id="157" w:name="_Toc117670637"/>
      <w:bookmarkEnd w:id="155"/>
      <w:r w:rsidRPr="00001AB7">
        <w:rPr>
          <w:sz w:val="24"/>
          <w:szCs w:val="24"/>
        </w:rPr>
        <w:t xml:space="preserve">5.1. </w:t>
      </w:r>
      <w:r w:rsidR="00C40363" w:rsidRPr="00001AB7">
        <w:rPr>
          <w:sz w:val="24"/>
          <w:szCs w:val="24"/>
        </w:rPr>
        <w:t>З</w:t>
      </w:r>
      <w:r w:rsidRPr="00001AB7">
        <w:rPr>
          <w:sz w:val="24"/>
          <w:szCs w:val="24"/>
        </w:rPr>
        <w:t>апрос котировок</w:t>
      </w:r>
      <w:bookmarkEnd w:id="156"/>
      <w:r w:rsidR="00C40363" w:rsidRPr="00001AB7">
        <w:rPr>
          <w:sz w:val="24"/>
          <w:szCs w:val="24"/>
        </w:rPr>
        <w:t xml:space="preserve"> в электронной форме</w:t>
      </w:r>
      <w:bookmarkEnd w:id="157"/>
    </w:p>
    <w:p w14:paraId="735B7F1D" w14:textId="77777777" w:rsidR="00E42EE0" w:rsidRPr="00001AB7" w:rsidRDefault="00E42EE0" w:rsidP="00986877">
      <w:pPr>
        <w:widowControl w:val="0"/>
        <w:adjustRightInd w:val="0"/>
        <w:jc w:val="both"/>
        <w:rPr>
          <w:sz w:val="24"/>
          <w:szCs w:val="24"/>
        </w:rPr>
      </w:pPr>
    </w:p>
    <w:p w14:paraId="5C59ABC9" w14:textId="77777777" w:rsidR="00D1447D" w:rsidRPr="00001AB7" w:rsidRDefault="00D1447D" w:rsidP="00D1447D">
      <w:pPr>
        <w:widowControl w:val="0"/>
        <w:adjustRightInd w:val="0"/>
        <w:ind w:firstLine="540"/>
        <w:jc w:val="both"/>
        <w:rPr>
          <w:sz w:val="24"/>
          <w:szCs w:val="24"/>
        </w:rPr>
      </w:pPr>
      <w:r w:rsidRPr="00001AB7">
        <w:rPr>
          <w:sz w:val="24"/>
          <w:szCs w:val="24"/>
        </w:rPr>
        <w:t>5.1.1. Запрос котировок в электронной форме (далее - запрос котировок) - открытая конкурентная процедура закупки.</w:t>
      </w:r>
    </w:p>
    <w:p w14:paraId="77201E4D" w14:textId="075BB0D9" w:rsidR="00D1447D" w:rsidRPr="00001AB7" w:rsidRDefault="00D1447D" w:rsidP="00D1447D">
      <w:pPr>
        <w:widowControl w:val="0"/>
        <w:adjustRightInd w:val="0"/>
        <w:ind w:firstLine="540"/>
        <w:jc w:val="both"/>
        <w:rPr>
          <w:sz w:val="24"/>
          <w:szCs w:val="24"/>
        </w:rPr>
      </w:pPr>
      <w:r w:rsidRPr="00001AB7">
        <w:rPr>
          <w:sz w:val="24"/>
          <w:szCs w:val="24"/>
        </w:rPr>
        <w:t xml:space="preserve">5.1.2. Запрос котировок может проводиться, если начальная (максимальная) цена договора не превышает </w:t>
      </w:r>
      <w:r w:rsidR="002F1C59" w:rsidRPr="00D4534F">
        <w:rPr>
          <w:sz w:val="24"/>
          <w:szCs w:val="24"/>
        </w:rPr>
        <w:t>30</w:t>
      </w:r>
      <w:r w:rsidR="008645A7" w:rsidRPr="00D4534F">
        <w:rPr>
          <w:sz w:val="24"/>
          <w:szCs w:val="24"/>
        </w:rPr>
        <w:t xml:space="preserve"> млн.</w:t>
      </w:r>
      <w:r w:rsidRPr="00D4534F">
        <w:rPr>
          <w:sz w:val="24"/>
          <w:szCs w:val="24"/>
        </w:rPr>
        <w:t xml:space="preserve"> руб.</w:t>
      </w:r>
    </w:p>
    <w:p w14:paraId="26375979" w14:textId="639C2708" w:rsidR="00D1447D" w:rsidRPr="007B1A76" w:rsidRDefault="00D1447D" w:rsidP="00D1447D">
      <w:pPr>
        <w:widowControl w:val="0"/>
        <w:adjustRightInd w:val="0"/>
        <w:ind w:firstLine="540"/>
        <w:jc w:val="both"/>
        <w:rPr>
          <w:sz w:val="24"/>
          <w:szCs w:val="24"/>
        </w:rPr>
      </w:pPr>
      <w:r w:rsidRPr="00001AB7">
        <w:rPr>
          <w:sz w:val="24"/>
          <w:szCs w:val="24"/>
        </w:rPr>
        <w:t xml:space="preserve">При необходимости осуществить срочную закупку товаров, работ, услуг с начальной (максимальной) </w:t>
      </w:r>
      <w:r w:rsidRPr="007B1A76">
        <w:rPr>
          <w:sz w:val="24"/>
          <w:szCs w:val="24"/>
        </w:rPr>
        <w:t>ценой до 5</w:t>
      </w:r>
      <w:r w:rsidR="002F1C59" w:rsidRPr="007B1A76">
        <w:rPr>
          <w:sz w:val="24"/>
          <w:szCs w:val="24"/>
        </w:rPr>
        <w:t>0</w:t>
      </w:r>
      <w:r w:rsidRPr="007B1A76">
        <w:rPr>
          <w:sz w:val="24"/>
          <w:szCs w:val="24"/>
        </w:rPr>
        <w:t xml:space="preserve"> млн руб. Заказчик вправе принять решение о проведении запроса котировок, когда невозможно провести аукцион из-за длительности процедуры.</w:t>
      </w:r>
    </w:p>
    <w:p w14:paraId="34704735" w14:textId="77777777" w:rsidR="00D1447D" w:rsidRPr="00001AB7" w:rsidRDefault="00D1447D" w:rsidP="00D1447D">
      <w:pPr>
        <w:widowControl w:val="0"/>
        <w:adjustRightInd w:val="0"/>
        <w:ind w:firstLine="540"/>
        <w:jc w:val="both"/>
        <w:rPr>
          <w:sz w:val="24"/>
          <w:szCs w:val="24"/>
        </w:rPr>
      </w:pPr>
      <w:r w:rsidRPr="00001AB7">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52688456" w14:textId="77777777" w:rsidR="00D1447D" w:rsidRPr="00001AB7" w:rsidRDefault="00D1447D" w:rsidP="00D1447D">
      <w:pPr>
        <w:widowControl w:val="0"/>
        <w:adjustRightInd w:val="0"/>
        <w:ind w:firstLine="540"/>
        <w:jc w:val="both"/>
        <w:rPr>
          <w:sz w:val="24"/>
          <w:szCs w:val="24"/>
        </w:rPr>
      </w:pPr>
      <w:r w:rsidRPr="00001AB7">
        <w:rPr>
          <w:sz w:val="24"/>
          <w:szCs w:val="24"/>
        </w:rPr>
        <w:t>5.1.4. При проведении запроса котировок Заказчик не составляет документацию о закупке.</w:t>
      </w:r>
    </w:p>
    <w:p w14:paraId="29CD70D7" w14:textId="08876C53" w:rsidR="00D1447D" w:rsidRPr="00001AB7" w:rsidRDefault="00D1447D" w:rsidP="00986877">
      <w:pPr>
        <w:widowControl w:val="0"/>
        <w:adjustRightInd w:val="0"/>
        <w:ind w:firstLine="540"/>
        <w:jc w:val="both"/>
        <w:rPr>
          <w:sz w:val="24"/>
          <w:szCs w:val="24"/>
        </w:rPr>
      </w:pPr>
      <w:r w:rsidRPr="00001AB7">
        <w:rPr>
          <w:sz w:val="24"/>
          <w:szCs w:val="24"/>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14:paraId="43C698A2" w14:textId="77777777" w:rsidR="00E42EE0" w:rsidRPr="00001AB7" w:rsidRDefault="00E42EE0" w:rsidP="00986877">
      <w:pPr>
        <w:widowControl w:val="0"/>
        <w:adjustRightInd w:val="0"/>
        <w:jc w:val="both"/>
        <w:rPr>
          <w:sz w:val="24"/>
          <w:szCs w:val="24"/>
        </w:rPr>
      </w:pPr>
    </w:p>
    <w:p w14:paraId="34DA48BB" w14:textId="0379BB15" w:rsidR="00E42EE0" w:rsidRPr="00001AB7" w:rsidRDefault="00E42EE0" w:rsidP="008A65E1">
      <w:pPr>
        <w:widowControl w:val="0"/>
        <w:shd w:val="clear" w:color="auto" w:fill="EEECE1" w:themeFill="background2"/>
        <w:adjustRightInd w:val="0"/>
        <w:jc w:val="center"/>
        <w:outlineLvl w:val="1"/>
        <w:rPr>
          <w:sz w:val="24"/>
          <w:szCs w:val="24"/>
        </w:rPr>
      </w:pPr>
      <w:bookmarkStart w:id="158" w:name="Par992"/>
      <w:bookmarkStart w:id="159" w:name="_Toc58411202"/>
      <w:bookmarkStart w:id="160" w:name="_Toc117670638"/>
      <w:bookmarkEnd w:id="158"/>
      <w:r w:rsidRPr="00001AB7">
        <w:rPr>
          <w:sz w:val="24"/>
          <w:szCs w:val="24"/>
        </w:rPr>
        <w:t>5.2. Извещение о проведении запроса котировок</w:t>
      </w:r>
      <w:bookmarkEnd w:id="159"/>
      <w:r w:rsidR="00314933" w:rsidRPr="00001AB7">
        <w:rPr>
          <w:sz w:val="24"/>
          <w:szCs w:val="24"/>
        </w:rPr>
        <w:t xml:space="preserve"> в электронной форме</w:t>
      </w:r>
      <w:bookmarkEnd w:id="160"/>
    </w:p>
    <w:p w14:paraId="35250B85" w14:textId="77777777" w:rsidR="00E42EE0" w:rsidRPr="00001AB7" w:rsidRDefault="00E42EE0" w:rsidP="00986877">
      <w:pPr>
        <w:widowControl w:val="0"/>
        <w:adjustRightInd w:val="0"/>
        <w:jc w:val="both"/>
        <w:rPr>
          <w:sz w:val="24"/>
          <w:szCs w:val="24"/>
        </w:rPr>
      </w:pPr>
    </w:p>
    <w:p w14:paraId="722CD6D8" w14:textId="0D805009" w:rsidR="00314933" w:rsidRPr="00001AB7" w:rsidRDefault="00314933" w:rsidP="00314933">
      <w:pPr>
        <w:widowControl w:val="0"/>
        <w:adjustRightInd w:val="0"/>
        <w:ind w:firstLine="540"/>
        <w:jc w:val="both"/>
        <w:rPr>
          <w:sz w:val="24"/>
          <w:szCs w:val="24"/>
        </w:rPr>
      </w:pPr>
      <w:r w:rsidRPr="00001AB7">
        <w:rPr>
          <w:sz w:val="24"/>
          <w:szCs w:val="24"/>
        </w:rPr>
        <w:t>5.2.1. В извещение о проведении запроса котировок должны быть включены сведения, указанные в п. п. 1.8.2, 1.8.7 настоящего Положения.</w:t>
      </w:r>
    </w:p>
    <w:p w14:paraId="3D3B0E0F" w14:textId="77777777" w:rsidR="00314933" w:rsidRPr="00001AB7" w:rsidRDefault="00314933" w:rsidP="00314933">
      <w:pPr>
        <w:widowControl w:val="0"/>
        <w:adjustRightInd w:val="0"/>
        <w:ind w:firstLine="540"/>
        <w:jc w:val="both"/>
        <w:rPr>
          <w:sz w:val="24"/>
          <w:szCs w:val="24"/>
        </w:rPr>
      </w:pPr>
      <w:r w:rsidRPr="00001AB7">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1D973D61" w14:textId="77777777" w:rsidR="00314933" w:rsidRPr="00001AB7" w:rsidRDefault="00314933" w:rsidP="00314933">
      <w:pPr>
        <w:widowControl w:val="0"/>
        <w:adjustRightInd w:val="0"/>
        <w:ind w:firstLine="540"/>
        <w:jc w:val="both"/>
        <w:rPr>
          <w:sz w:val="24"/>
          <w:szCs w:val="24"/>
        </w:rPr>
      </w:pPr>
      <w:r w:rsidRPr="00001AB7">
        <w:rPr>
          <w:sz w:val="24"/>
          <w:szCs w:val="24"/>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14:paraId="038BFABB" w14:textId="10791566" w:rsidR="00314933" w:rsidRPr="00001AB7" w:rsidRDefault="00314933" w:rsidP="00986877">
      <w:pPr>
        <w:widowControl w:val="0"/>
        <w:adjustRightInd w:val="0"/>
        <w:ind w:firstLine="540"/>
        <w:jc w:val="both"/>
        <w:rPr>
          <w:sz w:val="24"/>
          <w:szCs w:val="24"/>
        </w:rPr>
      </w:pPr>
      <w:r w:rsidRPr="00001AB7">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74E6A0A1" w14:textId="77777777" w:rsidR="00E42EE0" w:rsidRPr="00001AB7" w:rsidRDefault="00E42EE0" w:rsidP="00986877">
      <w:pPr>
        <w:widowControl w:val="0"/>
        <w:adjustRightInd w:val="0"/>
        <w:jc w:val="both"/>
        <w:rPr>
          <w:sz w:val="24"/>
          <w:szCs w:val="24"/>
        </w:rPr>
      </w:pPr>
    </w:p>
    <w:p w14:paraId="4EAD324E" w14:textId="17BED09F" w:rsidR="00E42EE0" w:rsidRPr="00001AB7" w:rsidRDefault="00E42EE0" w:rsidP="008A65E1">
      <w:pPr>
        <w:widowControl w:val="0"/>
        <w:shd w:val="clear" w:color="auto" w:fill="EEECE1" w:themeFill="background2"/>
        <w:adjustRightInd w:val="0"/>
        <w:jc w:val="center"/>
        <w:outlineLvl w:val="1"/>
        <w:rPr>
          <w:sz w:val="24"/>
          <w:szCs w:val="24"/>
        </w:rPr>
      </w:pPr>
      <w:bookmarkStart w:id="161" w:name="Par1014"/>
      <w:bookmarkStart w:id="162" w:name="_Toc58411203"/>
      <w:bookmarkStart w:id="163" w:name="_Toc117670639"/>
      <w:bookmarkEnd w:id="161"/>
      <w:r w:rsidRPr="00001AB7">
        <w:rPr>
          <w:sz w:val="24"/>
          <w:szCs w:val="24"/>
        </w:rPr>
        <w:t>5.3. Порядок подачи заявок на участие в запросе котировок</w:t>
      </w:r>
      <w:bookmarkEnd w:id="162"/>
      <w:r w:rsidR="00E20296" w:rsidRPr="00001AB7">
        <w:rPr>
          <w:sz w:val="24"/>
          <w:szCs w:val="24"/>
        </w:rPr>
        <w:t xml:space="preserve"> в электронной форме</w:t>
      </w:r>
      <w:bookmarkEnd w:id="163"/>
    </w:p>
    <w:p w14:paraId="656FB0E0" w14:textId="77777777" w:rsidR="00E42EE0" w:rsidRPr="00001AB7" w:rsidRDefault="00E42EE0" w:rsidP="00986877">
      <w:pPr>
        <w:widowControl w:val="0"/>
        <w:adjustRightInd w:val="0"/>
        <w:jc w:val="both"/>
        <w:rPr>
          <w:sz w:val="24"/>
          <w:szCs w:val="24"/>
        </w:rPr>
      </w:pPr>
    </w:p>
    <w:p w14:paraId="4799530C" w14:textId="77777777" w:rsidR="005C118A" w:rsidRPr="008A65E1" w:rsidRDefault="005C118A" w:rsidP="008A65E1">
      <w:pPr>
        <w:widowControl w:val="0"/>
        <w:adjustRightInd w:val="0"/>
        <w:ind w:firstLine="540"/>
        <w:jc w:val="both"/>
        <w:rPr>
          <w:sz w:val="24"/>
          <w:szCs w:val="24"/>
        </w:rPr>
      </w:pPr>
      <w:r w:rsidRPr="008A65E1">
        <w:rPr>
          <w:sz w:val="24"/>
          <w:szCs w:val="24"/>
        </w:rPr>
        <w:t>5.3.1. Заявка на участие в запросе котировок должна включать:</w:t>
      </w:r>
    </w:p>
    <w:p w14:paraId="6013C7BA" w14:textId="77777777" w:rsidR="005C118A" w:rsidRPr="008A65E1" w:rsidRDefault="005C118A" w:rsidP="008A65E1">
      <w:pPr>
        <w:widowControl w:val="0"/>
        <w:adjustRightInd w:val="0"/>
        <w:ind w:firstLine="540"/>
        <w:jc w:val="both"/>
        <w:rPr>
          <w:sz w:val="24"/>
          <w:szCs w:val="24"/>
        </w:rPr>
      </w:pPr>
      <w:r w:rsidRPr="008A65E1">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71E218A3" w14:textId="77777777" w:rsidR="005C118A" w:rsidRPr="008A65E1" w:rsidRDefault="005C118A" w:rsidP="008A65E1">
      <w:pPr>
        <w:widowControl w:val="0"/>
        <w:adjustRightInd w:val="0"/>
        <w:ind w:firstLine="540"/>
        <w:jc w:val="both"/>
        <w:rPr>
          <w:sz w:val="24"/>
          <w:szCs w:val="24"/>
        </w:rPr>
      </w:pPr>
      <w:r w:rsidRPr="008A65E1">
        <w:rPr>
          <w:sz w:val="24"/>
          <w:szCs w:val="24"/>
        </w:rPr>
        <w:t>2) копии учредительных документов участника закупок (для юридических лиц);</w:t>
      </w:r>
    </w:p>
    <w:p w14:paraId="09D81EE7" w14:textId="77777777" w:rsidR="005C118A" w:rsidRPr="008A65E1" w:rsidRDefault="005C118A" w:rsidP="008A65E1">
      <w:pPr>
        <w:widowControl w:val="0"/>
        <w:adjustRightInd w:val="0"/>
        <w:ind w:firstLine="540"/>
        <w:jc w:val="both"/>
        <w:rPr>
          <w:sz w:val="24"/>
          <w:szCs w:val="24"/>
        </w:rPr>
      </w:pPr>
      <w:r w:rsidRPr="008A65E1">
        <w:rPr>
          <w:sz w:val="24"/>
          <w:szCs w:val="24"/>
        </w:rPr>
        <w:t>3) копии документов, удостоверяющих личность (для физических лиц);</w:t>
      </w:r>
    </w:p>
    <w:p w14:paraId="432636CB" w14:textId="77777777" w:rsidR="005C118A" w:rsidRPr="008A65E1" w:rsidRDefault="005C118A" w:rsidP="008A65E1">
      <w:pPr>
        <w:widowControl w:val="0"/>
        <w:adjustRightInd w:val="0"/>
        <w:ind w:firstLine="540"/>
        <w:jc w:val="both"/>
        <w:rPr>
          <w:sz w:val="24"/>
          <w:szCs w:val="24"/>
        </w:rPr>
      </w:pPr>
      <w:r w:rsidRPr="008A65E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2C10F066" w14:textId="77777777" w:rsidR="005C118A" w:rsidRPr="008A65E1" w:rsidRDefault="005C118A" w:rsidP="008A65E1">
      <w:pPr>
        <w:widowControl w:val="0"/>
        <w:adjustRightInd w:val="0"/>
        <w:ind w:firstLine="540"/>
        <w:jc w:val="both"/>
        <w:rPr>
          <w:sz w:val="24"/>
          <w:szCs w:val="24"/>
        </w:rPr>
      </w:pPr>
      <w:r w:rsidRPr="008A65E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20E34D0D" w14:textId="77777777" w:rsidR="005C118A" w:rsidRPr="008A65E1" w:rsidRDefault="005C118A" w:rsidP="008A65E1">
      <w:pPr>
        <w:widowControl w:val="0"/>
        <w:adjustRightInd w:val="0"/>
        <w:ind w:firstLine="540"/>
        <w:jc w:val="both"/>
        <w:rPr>
          <w:sz w:val="24"/>
          <w:szCs w:val="24"/>
        </w:rPr>
      </w:pPr>
      <w:r w:rsidRPr="008A65E1">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B0FB6F3" w14:textId="77777777" w:rsidR="005C118A" w:rsidRPr="008A65E1" w:rsidRDefault="005C118A" w:rsidP="008A65E1">
      <w:pPr>
        <w:widowControl w:val="0"/>
        <w:adjustRightInd w:val="0"/>
        <w:ind w:firstLine="540"/>
        <w:jc w:val="both"/>
        <w:rPr>
          <w:sz w:val="24"/>
          <w:szCs w:val="24"/>
        </w:rPr>
      </w:pPr>
      <w:r w:rsidRPr="008A65E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2637FE0" w14:textId="77777777" w:rsidR="005C118A" w:rsidRPr="008A65E1" w:rsidRDefault="005C118A" w:rsidP="008A65E1">
      <w:pPr>
        <w:widowControl w:val="0"/>
        <w:adjustRightInd w:val="0"/>
        <w:ind w:firstLine="540"/>
        <w:jc w:val="both"/>
        <w:rPr>
          <w:sz w:val="24"/>
          <w:szCs w:val="24"/>
        </w:rPr>
      </w:pPr>
      <w:r w:rsidRPr="008A65E1">
        <w:rPr>
          <w:sz w:val="24"/>
          <w:szCs w:val="24"/>
        </w:rPr>
        <w:lastRenderedPageBreak/>
        <w:t>8) документ, декларирующий следующее:</w:t>
      </w:r>
    </w:p>
    <w:p w14:paraId="2E2D7C4F" w14:textId="77777777" w:rsidR="005C118A" w:rsidRPr="008A65E1" w:rsidRDefault="005C118A" w:rsidP="008A65E1">
      <w:pPr>
        <w:widowControl w:val="0"/>
        <w:adjustRightInd w:val="0"/>
        <w:ind w:firstLine="540"/>
        <w:jc w:val="both"/>
        <w:rPr>
          <w:sz w:val="24"/>
          <w:szCs w:val="24"/>
        </w:rPr>
      </w:pPr>
      <w:r w:rsidRPr="008A65E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06A490" w14:textId="77777777" w:rsidR="005C118A" w:rsidRPr="008A65E1" w:rsidRDefault="005C118A" w:rsidP="008A65E1">
      <w:pPr>
        <w:widowControl w:val="0"/>
        <w:adjustRightInd w:val="0"/>
        <w:ind w:firstLine="540"/>
        <w:jc w:val="both"/>
        <w:rPr>
          <w:sz w:val="24"/>
          <w:szCs w:val="24"/>
        </w:rPr>
      </w:pPr>
      <w:r w:rsidRPr="008A65E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73E3F530" w14:textId="77777777" w:rsidR="005C118A" w:rsidRPr="008A65E1" w:rsidRDefault="005C118A" w:rsidP="008A65E1">
      <w:pPr>
        <w:widowControl w:val="0"/>
        <w:adjustRightInd w:val="0"/>
        <w:ind w:firstLine="540"/>
        <w:jc w:val="both"/>
        <w:rPr>
          <w:sz w:val="24"/>
          <w:szCs w:val="24"/>
        </w:rPr>
      </w:pPr>
      <w:r w:rsidRPr="008A65E1">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B421A37" w14:textId="57D82BCB" w:rsidR="005C118A" w:rsidRPr="008A65E1" w:rsidRDefault="005C118A" w:rsidP="008A65E1">
      <w:pPr>
        <w:widowControl w:val="0"/>
        <w:adjustRightInd w:val="0"/>
        <w:ind w:firstLine="540"/>
        <w:jc w:val="both"/>
        <w:rPr>
          <w:sz w:val="24"/>
          <w:szCs w:val="24"/>
        </w:rPr>
      </w:pPr>
      <w:r w:rsidRPr="008A65E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1F4797D" w14:textId="77777777" w:rsidR="005C118A" w:rsidRPr="008A65E1" w:rsidRDefault="005C118A" w:rsidP="008A65E1">
      <w:pPr>
        <w:widowControl w:val="0"/>
        <w:adjustRightInd w:val="0"/>
        <w:ind w:firstLine="540"/>
        <w:jc w:val="both"/>
        <w:rPr>
          <w:sz w:val="24"/>
          <w:szCs w:val="24"/>
        </w:rPr>
      </w:pPr>
      <w:r w:rsidRPr="008A65E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AE56B28" w14:textId="77777777" w:rsidR="005C118A" w:rsidRPr="008A65E1" w:rsidRDefault="005C118A" w:rsidP="008A65E1">
      <w:pPr>
        <w:widowControl w:val="0"/>
        <w:adjustRightInd w:val="0"/>
        <w:ind w:firstLine="540"/>
        <w:jc w:val="both"/>
        <w:rPr>
          <w:sz w:val="24"/>
          <w:szCs w:val="24"/>
        </w:rPr>
      </w:pPr>
      <w:r w:rsidRPr="008A65E1">
        <w:rPr>
          <w:sz w:val="24"/>
          <w:szCs w:val="24"/>
        </w:rPr>
        <w:t>9) предложение о цене договора;</w:t>
      </w:r>
    </w:p>
    <w:p w14:paraId="6E4CA098" w14:textId="77777777" w:rsidR="005C118A" w:rsidRPr="008A65E1" w:rsidRDefault="005C118A" w:rsidP="008A65E1">
      <w:pPr>
        <w:widowControl w:val="0"/>
        <w:adjustRightInd w:val="0"/>
        <w:ind w:firstLine="540"/>
        <w:jc w:val="both"/>
        <w:rPr>
          <w:sz w:val="24"/>
          <w:szCs w:val="24"/>
        </w:rPr>
      </w:pPr>
      <w:r w:rsidRPr="008A65E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0CB9C781" w14:textId="77777777" w:rsidR="005C118A" w:rsidRPr="008A65E1" w:rsidRDefault="005C118A" w:rsidP="008A65E1">
      <w:pPr>
        <w:widowControl w:val="0"/>
        <w:adjustRightInd w:val="0"/>
        <w:ind w:firstLine="540"/>
        <w:jc w:val="both"/>
        <w:rPr>
          <w:sz w:val="24"/>
          <w:szCs w:val="24"/>
        </w:rPr>
      </w:pPr>
      <w:r w:rsidRPr="008A65E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8A65E1">
        <w:rPr>
          <w:sz w:val="24"/>
          <w:szCs w:val="24"/>
        </w:rPr>
        <w:t>и</w:t>
      </w:r>
      <w:proofErr w:type="gramEnd"/>
      <w:r w:rsidRPr="008A65E1">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8A65E1">
        <w:rPr>
          <w:sz w:val="24"/>
          <w:szCs w:val="24"/>
        </w:rPr>
        <w:t>которые согласно гражданскому законодательству</w:t>
      </w:r>
      <w:proofErr w:type="gramEnd"/>
      <w:r w:rsidRPr="008A65E1">
        <w:rPr>
          <w:sz w:val="24"/>
          <w:szCs w:val="24"/>
        </w:rPr>
        <w:t xml:space="preserve"> могут быть представлены только вместе с товаром;</w:t>
      </w:r>
    </w:p>
    <w:p w14:paraId="4E276313" w14:textId="77777777" w:rsidR="005C118A" w:rsidRPr="008A65E1" w:rsidRDefault="005C118A" w:rsidP="008A65E1">
      <w:pPr>
        <w:widowControl w:val="0"/>
        <w:adjustRightInd w:val="0"/>
        <w:ind w:firstLine="540"/>
        <w:jc w:val="both"/>
        <w:rPr>
          <w:sz w:val="24"/>
          <w:szCs w:val="24"/>
        </w:rPr>
      </w:pPr>
      <w:r w:rsidRPr="008A65E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810A71E" w14:textId="77777777" w:rsidR="005C118A" w:rsidRPr="008A65E1" w:rsidRDefault="005C118A" w:rsidP="008A65E1">
      <w:pPr>
        <w:widowControl w:val="0"/>
        <w:adjustRightInd w:val="0"/>
        <w:ind w:firstLine="540"/>
        <w:jc w:val="both"/>
        <w:rPr>
          <w:sz w:val="24"/>
          <w:szCs w:val="24"/>
        </w:rPr>
      </w:pPr>
      <w:r w:rsidRPr="008A65E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11E8143A" w14:textId="77777777" w:rsidR="005C118A" w:rsidRPr="008A65E1" w:rsidRDefault="005C118A" w:rsidP="008A65E1">
      <w:pPr>
        <w:widowControl w:val="0"/>
        <w:adjustRightInd w:val="0"/>
        <w:ind w:firstLine="540"/>
        <w:jc w:val="both"/>
        <w:rPr>
          <w:sz w:val="24"/>
          <w:szCs w:val="24"/>
        </w:rPr>
      </w:pPr>
      <w:r w:rsidRPr="008A65E1">
        <w:rPr>
          <w:sz w:val="24"/>
          <w:szCs w:val="24"/>
        </w:rPr>
        <w:t>14) иные документы в соответствии с требованиями настоящего Положения и извещением о проведении запроса котировок.</w:t>
      </w:r>
    </w:p>
    <w:p w14:paraId="0F5C9EE2" w14:textId="77777777" w:rsidR="005C118A" w:rsidRPr="008A65E1" w:rsidRDefault="005C118A" w:rsidP="008A65E1">
      <w:pPr>
        <w:widowControl w:val="0"/>
        <w:adjustRightInd w:val="0"/>
        <w:ind w:firstLine="540"/>
        <w:jc w:val="both"/>
        <w:rPr>
          <w:sz w:val="24"/>
          <w:szCs w:val="24"/>
        </w:rPr>
      </w:pPr>
      <w:r w:rsidRPr="008A65E1">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F480536" w14:textId="77777777" w:rsidR="005C118A" w:rsidRPr="008A65E1" w:rsidRDefault="005C118A" w:rsidP="008A65E1">
      <w:pPr>
        <w:widowControl w:val="0"/>
        <w:adjustRightInd w:val="0"/>
        <w:ind w:firstLine="540"/>
        <w:jc w:val="both"/>
        <w:rPr>
          <w:sz w:val="24"/>
          <w:szCs w:val="24"/>
        </w:rPr>
      </w:pPr>
      <w:r w:rsidRPr="008A65E1">
        <w:rPr>
          <w:sz w:val="24"/>
          <w:szCs w:val="24"/>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14:paraId="38FCE2E7" w14:textId="77777777" w:rsidR="005C118A" w:rsidRPr="008A65E1" w:rsidRDefault="005C118A" w:rsidP="008A65E1">
      <w:pPr>
        <w:widowControl w:val="0"/>
        <w:adjustRightInd w:val="0"/>
        <w:ind w:firstLine="540"/>
        <w:jc w:val="both"/>
        <w:rPr>
          <w:sz w:val="24"/>
          <w:szCs w:val="24"/>
        </w:rPr>
      </w:pPr>
      <w:r w:rsidRPr="008A65E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14:paraId="58997C2D" w14:textId="77777777" w:rsidR="005C118A" w:rsidRPr="008A65E1" w:rsidRDefault="005C118A" w:rsidP="008A65E1">
      <w:pPr>
        <w:widowControl w:val="0"/>
        <w:adjustRightInd w:val="0"/>
        <w:ind w:firstLine="540"/>
        <w:jc w:val="both"/>
        <w:rPr>
          <w:sz w:val="24"/>
          <w:szCs w:val="24"/>
        </w:rPr>
      </w:pPr>
      <w:r w:rsidRPr="008A65E1">
        <w:rPr>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14:paraId="133DB666" w14:textId="77777777" w:rsidR="005C118A" w:rsidRPr="008A65E1" w:rsidRDefault="005C118A" w:rsidP="008A65E1">
      <w:pPr>
        <w:widowControl w:val="0"/>
        <w:adjustRightInd w:val="0"/>
        <w:ind w:firstLine="540"/>
        <w:jc w:val="both"/>
        <w:rPr>
          <w:sz w:val="24"/>
          <w:szCs w:val="24"/>
        </w:rPr>
      </w:pPr>
      <w:r w:rsidRPr="008A65E1">
        <w:rPr>
          <w:sz w:val="24"/>
          <w:szCs w:val="24"/>
        </w:rPr>
        <w:t>Заявка в электронной форме направляется оператору электронной площадки.</w:t>
      </w:r>
    </w:p>
    <w:p w14:paraId="465444DB" w14:textId="4ABDE15C" w:rsidR="005C118A" w:rsidRPr="00001AB7" w:rsidRDefault="005C118A" w:rsidP="008A65E1">
      <w:pPr>
        <w:widowControl w:val="0"/>
        <w:adjustRightInd w:val="0"/>
        <w:ind w:firstLine="540"/>
        <w:jc w:val="both"/>
        <w:rPr>
          <w:sz w:val="24"/>
          <w:szCs w:val="24"/>
        </w:rPr>
      </w:pPr>
      <w:r w:rsidRPr="008A65E1">
        <w:rPr>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3A7B6AA5" w14:textId="77777777" w:rsidR="00E42EE0" w:rsidRPr="00001AB7" w:rsidRDefault="00E42EE0" w:rsidP="00986877">
      <w:pPr>
        <w:widowControl w:val="0"/>
        <w:adjustRightInd w:val="0"/>
        <w:jc w:val="both"/>
        <w:rPr>
          <w:sz w:val="24"/>
          <w:szCs w:val="24"/>
        </w:rPr>
      </w:pPr>
    </w:p>
    <w:p w14:paraId="26983030" w14:textId="2F4AB305" w:rsidR="00E42EE0" w:rsidRPr="00001AB7" w:rsidRDefault="00E42EE0" w:rsidP="008A65E1">
      <w:pPr>
        <w:widowControl w:val="0"/>
        <w:shd w:val="clear" w:color="auto" w:fill="EEECE1" w:themeFill="background2"/>
        <w:adjustRightInd w:val="0"/>
        <w:jc w:val="center"/>
        <w:outlineLvl w:val="1"/>
        <w:rPr>
          <w:sz w:val="24"/>
          <w:szCs w:val="24"/>
        </w:rPr>
      </w:pPr>
      <w:bookmarkStart w:id="164" w:name="Par1044"/>
      <w:bookmarkStart w:id="165" w:name="_Toc58411204"/>
      <w:bookmarkStart w:id="166" w:name="_Toc117670640"/>
      <w:bookmarkEnd w:id="164"/>
      <w:r w:rsidRPr="00001AB7">
        <w:rPr>
          <w:sz w:val="24"/>
          <w:szCs w:val="24"/>
        </w:rPr>
        <w:t>5.4. Порядок вскрытия конвертов, рассмотрения и</w:t>
      </w:r>
      <w:bookmarkEnd w:id="165"/>
      <w:r w:rsidR="00E145A6" w:rsidRPr="00001AB7">
        <w:rPr>
          <w:sz w:val="24"/>
          <w:szCs w:val="24"/>
        </w:rPr>
        <w:t xml:space="preserve"> </w:t>
      </w:r>
      <w:r w:rsidRPr="00001AB7">
        <w:rPr>
          <w:sz w:val="24"/>
          <w:szCs w:val="24"/>
        </w:rPr>
        <w:t xml:space="preserve">оценки заявок на участие в запросе </w:t>
      </w:r>
      <w:r w:rsidRPr="00001AB7">
        <w:rPr>
          <w:sz w:val="24"/>
          <w:szCs w:val="24"/>
        </w:rPr>
        <w:lastRenderedPageBreak/>
        <w:t>котировок</w:t>
      </w:r>
      <w:r w:rsidR="00476F64" w:rsidRPr="00001AB7">
        <w:rPr>
          <w:sz w:val="24"/>
          <w:szCs w:val="24"/>
        </w:rPr>
        <w:t xml:space="preserve"> в электронной форме</w:t>
      </w:r>
      <w:bookmarkEnd w:id="166"/>
    </w:p>
    <w:p w14:paraId="377D6C11" w14:textId="77777777" w:rsidR="00E42EE0" w:rsidRPr="00001AB7" w:rsidRDefault="00E42EE0" w:rsidP="00986877">
      <w:pPr>
        <w:widowControl w:val="0"/>
        <w:adjustRightInd w:val="0"/>
        <w:jc w:val="both"/>
        <w:rPr>
          <w:sz w:val="24"/>
          <w:szCs w:val="24"/>
        </w:rPr>
      </w:pPr>
    </w:p>
    <w:p w14:paraId="0194E690"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485DDD22" w14:textId="16B8B742"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5.4.2. В протокол открытия доступа к поданным заявкам вносятся сведения, указанные в п. 1.7.4 настоящего Положения, а также:</w:t>
      </w:r>
    </w:p>
    <w:p w14:paraId="53F92B62"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1) фамилии, имена, отчества, должности членов комиссии по закупкам;</w:t>
      </w:r>
    </w:p>
    <w:p w14:paraId="19021F3A"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2) наименование предмета и номер запроса котировок;</w:t>
      </w:r>
    </w:p>
    <w:p w14:paraId="0174B8A2"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3) номер заявки, присвоенный оператором электронной площадки;</w:t>
      </w:r>
    </w:p>
    <w:p w14:paraId="75DBDA0B"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4) почтовый адрес, контактный телефон каждого участника запроса котировок, а также дату и время поступления заявки;</w:t>
      </w:r>
    </w:p>
    <w:p w14:paraId="0E48C4DF"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18B55B2F"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077C816"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14:paraId="0E439557"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51C4D790" w14:textId="66503828"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14:paraId="078E940F"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03D2AC10"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14:paraId="441FA686" w14:textId="77D45EB4"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5.4.6. По результатам запроса котировок Заказчик заключает договор с победителем в порядке, установленном в п. 1.11 настоящего Положения.</w:t>
      </w:r>
    </w:p>
    <w:p w14:paraId="0D442BD0"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0B5188D5" w14:textId="77777777"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51FB04AE" w14:textId="497CB994" w:rsidR="00EE7073" w:rsidRPr="00001AB7" w:rsidRDefault="00EE7073" w:rsidP="00EE7073">
      <w:pPr>
        <w:pStyle w:val="af7"/>
        <w:widowControl w:val="0"/>
        <w:ind w:firstLine="567"/>
        <w:jc w:val="both"/>
        <w:rPr>
          <w:rFonts w:ascii="Times New Roman" w:hAnsi="Times New Roman"/>
          <w:sz w:val="24"/>
          <w:szCs w:val="24"/>
        </w:rPr>
      </w:pPr>
      <w:r w:rsidRPr="00001AB7">
        <w:rPr>
          <w:rFonts w:ascii="Times New Roman" w:hAnsi="Times New Roman"/>
          <w:sz w:val="24"/>
          <w:szCs w:val="24"/>
        </w:rPr>
        <w:t>5.4.9.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7E6098FC" w14:textId="77777777" w:rsidR="00E42EE0" w:rsidRPr="00001AB7" w:rsidRDefault="00E42EE0" w:rsidP="00986877">
      <w:pPr>
        <w:widowControl w:val="0"/>
        <w:adjustRightInd w:val="0"/>
        <w:ind w:firstLine="540"/>
        <w:jc w:val="both"/>
        <w:rPr>
          <w:sz w:val="24"/>
          <w:szCs w:val="24"/>
        </w:rPr>
      </w:pPr>
    </w:p>
    <w:p w14:paraId="5AD9F288" w14:textId="083F48E2" w:rsidR="00E42EE0" w:rsidRPr="00001AB7" w:rsidRDefault="00E42EE0" w:rsidP="008A65E1">
      <w:pPr>
        <w:widowControl w:val="0"/>
        <w:shd w:val="clear" w:color="auto" w:fill="EEECE1" w:themeFill="background2"/>
        <w:adjustRightInd w:val="0"/>
        <w:jc w:val="center"/>
        <w:outlineLvl w:val="0"/>
        <w:rPr>
          <w:sz w:val="24"/>
          <w:szCs w:val="24"/>
        </w:rPr>
      </w:pPr>
      <w:bookmarkStart w:id="167" w:name="_Toc58411205"/>
      <w:bookmarkStart w:id="168" w:name="_Toc117670641"/>
      <w:r w:rsidRPr="00001AB7">
        <w:rPr>
          <w:sz w:val="24"/>
          <w:szCs w:val="24"/>
        </w:rPr>
        <w:lastRenderedPageBreak/>
        <w:t>6. Закупка</w:t>
      </w:r>
      <w:r w:rsidR="00443B21" w:rsidRPr="00001AB7">
        <w:rPr>
          <w:sz w:val="24"/>
          <w:szCs w:val="24"/>
        </w:rPr>
        <w:t xml:space="preserve"> у единственного поставщика</w:t>
      </w:r>
      <w:bookmarkEnd w:id="167"/>
      <w:bookmarkEnd w:id="168"/>
    </w:p>
    <w:p w14:paraId="763A3653" w14:textId="77777777" w:rsidR="00E42EE0" w:rsidRPr="00001AB7" w:rsidRDefault="00E42EE0" w:rsidP="00986877">
      <w:pPr>
        <w:widowControl w:val="0"/>
        <w:adjustRightInd w:val="0"/>
        <w:jc w:val="both"/>
        <w:rPr>
          <w:sz w:val="24"/>
          <w:szCs w:val="24"/>
        </w:rPr>
      </w:pPr>
    </w:p>
    <w:p w14:paraId="0AF04BF1" w14:textId="77777777" w:rsidR="00C86B12" w:rsidRPr="00001AB7" w:rsidRDefault="00C86B12" w:rsidP="00C86B12">
      <w:pPr>
        <w:widowControl w:val="0"/>
        <w:adjustRightInd w:val="0"/>
        <w:ind w:firstLine="540"/>
        <w:jc w:val="both"/>
        <w:rPr>
          <w:sz w:val="24"/>
          <w:szCs w:val="24"/>
        </w:rPr>
      </w:pPr>
      <w:bookmarkStart w:id="169" w:name="p1007"/>
      <w:bookmarkEnd w:id="169"/>
      <w:r w:rsidRPr="00001AB7">
        <w:rPr>
          <w:sz w:val="24"/>
          <w:szCs w:val="24"/>
        </w:rPr>
        <w:t>6.1. Закупка у единственного поставщика осуществляется Заказчиком, если:</w:t>
      </w:r>
    </w:p>
    <w:p w14:paraId="3F9E14D3" w14:textId="51F40E3F" w:rsidR="00C86B12" w:rsidRPr="00001AB7" w:rsidRDefault="00C86B12" w:rsidP="00C86B12">
      <w:pPr>
        <w:widowControl w:val="0"/>
        <w:adjustRightInd w:val="0"/>
        <w:ind w:firstLine="540"/>
        <w:jc w:val="both"/>
        <w:rPr>
          <w:sz w:val="24"/>
          <w:szCs w:val="24"/>
        </w:rPr>
      </w:pPr>
      <w:r w:rsidRPr="00001AB7">
        <w:rPr>
          <w:sz w:val="24"/>
          <w:szCs w:val="24"/>
        </w:rPr>
        <w:t xml:space="preserve">1) необходимо закупить товары (работы, услуги) стоимостью не более </w:t>
      </w:r>
      <w:r w:rsidR="00454960" w:rsidRPr="00D4534F">
        <w:rPr>
          <w:sz w:val="24"/>
          <w:szCs w:val="24"/>
        </w:rPr>
        <w:t>2</w:t>
      </w:r>
      <w:r w:rsidR="00D4534F">
        <w:rPr>
          <w:sz w:val="24"/>
          <w:szCs w:val="24"/>
        </w:rPr>
        <w:t>,5</w:t>
      </w:r>
      <w:r w:rsidR="00515912" w:rsidRPr="00D4534F">
        <w:rPr>
          <w:sz w:val="24"/>
          <w:szCs w:val="24"/>
        </w:rPr>
        <w:t xml:space="preserve"> млн.</w:t>
      </w:r>
      <w:r w:rsidRPr="00D4534F">
        <w:rPr>
          <w:sz w:val="24"/>
          <w:szCs w:val="24"/>
        </w:rPr>
        <w:t xml:space="preserve"> руб., включая НДС</w:t>
      </w:r>
      <w:r w:rsidR="00252595" w:rsidRPr="00D4534F">
        <w:rPr>
          <w:sz w:val="24"/>
          <w:szCs w:val="24"/>
        </w:rPr>
        <w:t xml:space="preserve"> для любых видов </w:t>
      </w:r>
      <w:r w:rsidR="009013BA" w:rsidRPr="00D4534F">
        <w:rPr>
          <w:sz w:val="24"/>
          <w:szCs w:val="24"/>
        </w:rPr>
        <w:t>товаров, работ и услуг</w:t>
      </w:r>
      <w:r w:rsidRPr="00D4534F">
        <w:rPr>
          <w:sz w:val="24"/>
          <w:szCs w:val="24"/>
        </w:rPr>
        <w:t>;</w:t>
      </w:r>
    </w:p>
    <w:p w14:paraId="7BB3A19B" w14:textId="0D456F10" w:rsidR="009013BA" w:rsidRPr="00001AB7" w:rsidRDefault="009013BA" w:rsidP="00C86B12">
      <w:pPr>
        <w:widowControl w:val="0"/>
        <w:adjustRightInd w:val="0"/>
        <w:ind w:firstLine="540"/>
        <w:jc w:val="both"/>
        <w:rPr>
          <w:sz w:val="24"/>
          <w:szCs w:val="24"/>
        </w:rPr>
      </w:pPr>
      <w:r w:rsidRPr="00001AB7">
        <w:rPr>
          <w:sz w:val="24"/>
          <w:szCs w:val="24"/>
        </w:rPr>
        <w:t>2) необходимо закупить ГСМ</w:t>
      </w:r>
      <w:r w:rsidR="00515912" w:rsidRPr="00001AB7">
        <w:rPr>
          <w:sz w:val="24"/>
          <w:szCs w:val="24"/>
        </w:rPr>
        <w:t xml:space="preserve"> (горюче-смазочные материалы)</w:t>
      </w:r>
      <w:r w:rsidRPr="00001AB7">
        <w:rPr>
          <w:sz w:val="24"/>
          <w:szCs w:val="24"/>
        </w:rPr>
        <w:t xml:space="preserve"> для обеспечения административно-хозяйственной деятельности заказчика общей стоимостью до 5 млн руб. с НДС (включительно) в год</w:t>
      </w:r>
    </w:p>
    <w:p w14:paraId="2E91A5F0" w14:textId="1FDF8997" w:rsidR="00C86B12" w:rsidRPr="00001AB7" w:rsidRDefault="00B8646B" w:rsidP="00C86B12">
      <w:pPr>
        <w:widowControl w:val="0"/>
        <w:adjustRightInd w:val="0"/>
        <w:ind w:firstLine="540"/>
        <w:jc w:val="both"/>
        <w:rPr>
          <w:sz w:val="24"/>
          <w:szCs w:val="24"/>
        </w:rPr>
      </w:pPr>
      <w:r w:rsidRPr="00001AB7">
        <w:rPr>
          <w:sz w:val="24"/>
          <w:szCs w:val="24"/>
        </w:rPr>
        <w:t>3</w:t>
      </w:r>
      <w:r w:rsidR="00C86B12" w:rsidRPr="00001AB7">
        <w:rPr>
          <w:sz w:val="24"/>
          <w:szCs w:val="24"/>
        </w:rPr>
        <w:t>)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14:paraId="2497C660" w14:textId="7B288262" w:rsidR="00C86B12" w:rsidRPr="00001AB7" w:rsidRDefault="00B8646B" w:rsidP="00C86B12">
      <w:pPr>
        <w:widowControl w:val="0"/>
        <w:adjustRightInd w:val="0"/>
        <w:ind w:firstLine="540"/>
        <w:jc w:val="both"/>
        <w:rPr>
          <w:sz w:val="24"/>
          <w:szCs w:val="24"/>
        </w:rPr>
      </w:pPr>
      <w:r w:rsidRPr="00001AB7">
        <w:rPr>
          <w:sz w:val="24"/>
          <w:szCs w:val="24"/>
        </w:rPr>
        <w:t>4</w:t>
      </w:r>
      <w:r w:rsidR="00C86B12" w:rsidRPr="00001AB7">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6DA210B6" w14:textId="291BF43D" w:rsidR="00C86B12" w:rsidRPr="00001AB7" w:rsidRDefault="00B8646B" w:rsidP="00C86B12">
      <w:pPr>
        <w:widowControl w:val="0"/>
        <w:adjustRightInd w:val="0"/>
        <w:ind w:firstLine="540"/>
        <w:jc w:val="both"/>
        <w:rPr>
          <w:sz w:val="24"/>
          <w:szCs w:val="24"/>
        </w:rPr>
      </w:pPr>
      <w:r w:rsidRPr="00001AB7">
        <w:rPr>
          <w:sz w:val="24"/>
          <w:szCs w:val="24"/>
        </w:rPr>
        <w:t>5</w:t>
      </w:r>
      <w:r w:rsidR="00C86B12" w:rsidRPr="00001AB7">
        <w:rPr>
          <w:sz w:val="24"/>
          <w:szCs w:val="24"/>
        </w:rPr>
        <w:t>) требуется закупить товары (работы, услуги) с целью обеспечить участие Заказчика в выставке, конференции, семинаре, стажировке;</w:t>
      </w:r>
    </w:p>
    <w:p w14:paraId="7D680D06" w14:textId="270F02A3" w:rsidR="00C86B12" w:rsidRPr="00001AB7" w:rsidRDefault="00B8646B" w:rsidP="00C86B12">
      <w:pPr>
        <w:widowControl w:val="0"/>
        <w:adjustRightInd w:val="0"/>
        <w:ind w:firstLine="540"/>
        <w:jc w:val="both"/>
        <w:rPr>
          <w:sz w:val="24"/>
          <w:szCs w:val="24"/>
        </w:rPr>
      </w:pPr>
      <w:r w:rsidRPr="00001AB7">
        <w:rPr>
          <w:sz w:val="24"/>
          <w:szCs w:val="24"/>
        </w:rPr>
        <w:t>6</w:t>
      </w:r>
      <w:r w:rsidR="00C86B12" w:rsidRPr="00001AB7">
        <w:rPr>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1BC8A993" w14:textId="77777777" w:rsidR="00C86B12" w:rsidRPr="00001AB7" w:rsidRDefault="00C86B12" w:rsidP="00C86B12">
      <w:pPr>
        <w:widowControl w:val="0"/>
        <w:adjustRightInd w:val="0"/>
        <w:ind w:firstLine="540"/>
        <w:jc w:val="both"/>
        <w:rPr>
          <w:sz w:val="24"/>
          <w:szCs w:val="24"/>
        </w:rPr>
      </w:pPr>
      <w:r w:rsidRPr="00001AB7">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7C1E32C2" w14:textId="77777777" w:rsidR="00C86B12" w:rsidRPr="00001AB7" w:rsidRDefault="00C86B12" w:rsidP="00C86B12">
      <w:pPr>
        <w:widowControl w:val="0"/>
        <w:adjustRightInd w:val="0"/>
        <w:ind w:firstLine="540"/>
        <w:jc w:val="both"/>
        <w:rPr>
          <w:sz w:val="24"/>
          <w:szCs w:val="24"/>
        </w:rPr>
      </w:pPr>
      <w:r w:rsidRPr="00001AB7">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2D8E2BD2" w14:textId="77777777" w:rsidR="00C86B12" w:rsidRPr="00001AB7" w:rsidRDefault="00C86B12" w:rsidP="00C86B12">
      <w:pPr>
        <w:widowControl w:val="0"/>
        <w:adjustRightInd w:val="0"/>
        <w:ind w:firstLine="540"/>
        <w:jc w:val="both"/>
        <w:rPr>
          <w:sz w:val="24"/>
          <w:szCs w:val="24"/>
        </w:rPr>
      </w:pPr>
      <w:r w:rsidRPr="00001AB7">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4233EE22" w14:textId="3B583F6D" w:rsidR="00C86B12" w:rsidRPr="00001AB7" w:rsidRDefault="00B8646B" w:rsidP="00C86B12">
      <w:pPr>
        <w:widowControl w:val="0"/>
        <w:adjustRightInd w:val="0"/>
        <w:ind w:firstLine="540"/>
        <w:jc w:val="both"/>
        <w:rPr>
          <w:sz w:val="24"/>
          <w:szCs w:val="24"/>
        </w:rPr>
      </w:pPr>
      <w:r w:rsidRPr="00001AB7">
        <w:rPr>
          <w:sz w:val="24"/>
          <w:szCs w:val="24"/>
        </w:rPr>
        <w:t>7</w:t>
      </w:r>
      <w:r w:rsidR="00C86B12" w:rsidRPr="00001AB7">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14:paraId="5D4355D5" w14:textId="0775DBC5" w:rsidR="00C86B12" w:rsidRPr="00001AB7" w:rsidRDefault="00B8646B" w:rsidP="00C86B12">
      <w:pPr>
        <w:widowControl w:val="0"/>
        <w:adjustRightInd w:val="0"/>
        <w:ind w:firstLine="540"/>
        <w:jc w:val="both"/>
        <w:rPr>
          <w:sz w:val="24"/>
          <w:szCs w:val="24"/>
        </w:rPr>
      </w:pPr>
      <w:r w:rsidRPr="00001AB7">
        <w:rPr>
          <w:sz w:val="24"/>
          <w:szCs w:val="24"/>
        </w:rPr>
        <w:t>8</w:t>
      </w:r>
      <w:r w:rsidR="00C86B12" w:rsidRPr="00001AB7">
        <w:rPr>
          <w:sz w:val="24"/>
          <w:szCs w:val="24"/>
        </w:rPr>
        <w:t>) возникла потребность в услугах по предоставлению банковской гарантии в обеспечение исполнения обязательств по договору с третьим лицом;</w:t>
      </w:r>
    </w:p>
    <w:p w14:paraId="7B40B127" w14:textId="038E6317" w:rsidR="00C86B12" w:rsidRPr="00001AB7" w:rsidRDefault="00B8646B" w:rsidP="00C86B12">
      <w:pPr>
        <w:widowControl w:val="0"/>
        <w:adjustRightInd w:val="0"/>
        <w:ind w:firstLine="540"/>
        <w:jc w:val="both"/>
        <w:rPr>
          <w:sz w:val="24"/>
          <w:szCs w:val="24"/>
        </w:rPr>
      </w:pPr>
      <w:r w:rsidRPr="00001AB7">
        <w:rPr>
          <w:sz w:val="24"/>
          <w:szCs w:val="24"/>
        </w:rPr>
        <w:t>9</w:t>
      </w:r>
      <w:r w:rsidR="00C86B12" w:rsidRPr="00001AB7">
        <w:rPr>
          <w:sz w:val="24"/>
          <w:szCs w:val="24"/>
        </w:rPr>
        <w:t>)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7BD93121" w14:textId="49F927AD" w:rsidR="00C86B12" w:rsidRPr="00001AB7" w:rsidRDefault="00001699" w:rsidP="00C86B12">
      <w:pPr>
        <w:widowControl w:val="0"/>
        <w:adjustRightInd w:val="0"/>
        <w:ind w:firstLine="540"/>
        <w:jc w:val="both"/>
        <w:rPr>
          <w:sz w:val="24"/>
          <w:szCs w:val="24"/>
        </w:rPr>
      </w:pPr>
      <w:r w:rsidRPr="00001AB7">
        <w:rPr>
          <w:sz w:val="24"/>
          <w:szCs w:val="24"/>
        </w:rPr>
        <w:t>10</w:t>
      </w:r>
      <w:r w:rsidR="00C86B12" w:rsidRPr="00001AB7">
        <w:rPr>
          <w:sz w:val="24"/>
          <w:szCs w:val="24"/>
        </w:rPr>
        <w:t>) закупаются коммунальные услуги;</w:t>
      </w:r>
    </w:p>
    <w:p w14:paraId="563ECAE1" w14:textId="59173E17"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1</w:t>
      </w:r>
      <w:r w:rsidRPr="00001AB7">
        <w:rPr>
          <w:sz w:val="24"/>
          <w:szCs w:val="24"/>
        </w:rPr>
        <w:t>) осуществляется подключение (присоединение) к сетям инженерно-технического обеспечения;</w:t>
      </w:r>
    </w:p>
    <w:p w14:paraId="41F9F85F" w14:textId="3C897497"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2</w:t>
      </w:r>
      <w:r w:rsidRPr="00001AB7">
        <w:rPr>
          <w:sz w:val="24"/>
          <w:szCs w:val="24"/>
        </w:rPr>
        <w:t>) закупаются услуги по техническому и санитарному содержанию помещений Заказчика;</w:t>
      </w:r>
    </w:p>
    <w:p w14:paraId="2DBA3E29" w14:textId="4A0760B7"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3</w:t>
      </w:r>
      <w:r w:rsidRPr="00001AB7">
        <w:rPr>
          <w:sz w:val="24"/>
          <w:szCs w:val="24"/>
        </w:rPr>
        <w:t>) закупаются услуги стационарной и мобильной связи;</w:t>
      </w:r>
    </w:p>
    <w:p w14:paraId="5CEF8914" w14:textId="24AC3924"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4</w:t>
      </w:r>
      <w:r w:rsidRPr="00001AB7">
        <w:rPr>
          <w:sz w:val="24"/>
          <w:szCs w:val="24"/>
        </w:rPr>
        <w:t>) закупаются услуги государственных организаций, корпораций, компаний, учреждений и фондов, а также подведомственных им юридических лиц;</w:t>
      </w:r>
    </w:p>
    <w:p w14:paraId="6C6AAA77" w14:textId="1DF6542F"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5</w:t>
      </w:r>
      <w:r w:rsidRPr="00001AB7">
        <w:rPr>
          <w:sz w:val="24"/>
          <w:szCs w:val="24"/>
        </w:rPr>
        <w:t>) закупаются услуги по регулируемым в соответствии с законодательством РФ ценам (тарифам);</w:t>
      </w:r>
    </w:p>
    <w:p w14:paraId="531A8E24" w14:textId="70665071"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6</w:t>
      </w:r>
      <w:r w:rsidRPr="00001AB7">
        <w:rPr>
          <w:sz w:val="24"/>
          <w:szCs w:val="24"/>
        </w:rPr>
        <w:t>) заключается договор (соглашение) с оператором электронной площадки;</w:t>
      </w:r>
    </w:p>
    <w:p w14:paraId="3CCBDF1C" w14:textId="5C209D09"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7</w:t>
      </w:r>
      <w:r w:rsidRPr="00001AB7">
        <w:rPr>
          <w:sz w:val="24"/>
          <w:szCs w:val="24"/>
        </w:rPr>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743AFB74" w14:textId="1ADF06DA"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8</w:t>
      </w:r>
      <w:r w:rsidRPr="00001AB7">
        <w:rPr>
          <w:sz w:val="24"/>
          <w:szCs w:val="24"/>
        </w:rPr>
        <w:t xml:space="preserve">)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Pr="00001AB7">
        <w:rPr>
          <w:sz w:val="24"/>
          <w:szCs w:val="24"/>
        </w:rPr>
        <w:lastRenderedPageBreak/>
        <w:t>истории и культуры) народов РФ;</w:t>
      </w:r>
    </w:p>
    <w:p w14:paraId="15CD7985" w14:textId="70C0986C" w:rsidR="00C86B12" w:rsidRPr="00001AB7" w:rsidRDefault="00C86B12" w:rsidP="00C86B12">
      <w:pPr>
        <w:widowControl w:val="0"/>
        <w:adjustRightInd w:val="0"/>
        <w:ind w:firstLine="540"/>
        <w:jc w:val="both"/>
        <w:rPr>
          <w:sz w:val="24"/>
          <w:szCs w:val="24"/>
        </w:rPr>
      </w:pPr>
      <w:r w:rsidRPr="00001AB7">
        <w:rPr>
          <w:sz w:val="24"/>
          <w:szCs w:val="24"/>
        </w:rPr>
        <w:t>1</w:t>
      </w:r>
      <w:r w:rsidR="00001699" w:rsidRPr="00001AB7">
        <w:rPr>
          <w:sz w:val="24"/>
          <w:szCs w:val="24"/>
        </w:rPr>
        <w:t>9</w:t>
      </w:r>
      <w:r w:rsidRPr="00001AB7">
        <w:rPr>
          <w:sz w:val="24"/>
          <w:szCs w:val="24"/>
        </w:rPr>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5C740D" w:rsidRPr="00001AB7">
        <w:rPr>
          <w:sz w:val="24"/>
          <w:szCs w:val="24"/>
        </w:rPr>
        <w:t>;</w:t>
      </w:r>
    </w:p>
    <w:p w14:paraId="39237E1A" w14:textId="53A1A866" w:rsidR="00393309" w:rsidRPr="00001AB7" w:rsidRDefault="00393309" w:rsidP="00393309">
      <w:pPr>
        <w:widowControl w:val="0"/>
        <w:adjustRightInd w:val="0"/>
        <w:ind w:firstLine="540"/>
        <w:jc w:val="both"/>
        <w:rPr>
          <w:sz w:val="24"/>
          <w:szCs w:val="24"/>
        </w:rPr>
      </w:pPr>
      <w:r w:rsidRPr="00001AB7">
        <w:rPr>
          <w:sz w:val="24"/>
          <w:szCs w:val="24"/>
        </w:rPr>
        <w:t xml:space="preserve">20) </w:t>
      </w:r>
      <w:r w:rsidR="00AB3E28" w:rsidRPr="00001AB7">
        <w:rPr>
          <w:sz w:val="24"/>
          <w:szCs w:val="24"/>
        </w:rPr>
        <w:t xml:space="preserve">осуществляется </w:t>
      </w:r>
      <w:r w:rsidRPr="00001AB7">
        <w:rPr>
          <w:sz w:val="24"/>
          <w:szCs w:val="24"/>
        </w:rPr>
        <w:t>конкретная закупка, проведение которой данным способом разрешено решением</w:t>
      </w:r>
      <w:r w:rsidR="00AB3E28" w:rsidRPr="00001AB7">
        <w:rPr>
          <w:sz w:val="24"/>
          <w:szCs w:val="24"/>
        </w:rPr>
        <w:t xml:space="preserve"> (распоряжением)</w:t>
      </w:r>
      <w:r w:rsidRPr="00001AB7">
        <w:rPr>
          <w:sz w:val="24"/>
          <w:szCs w:val="24"/>
        </w:rPr>
        <w:t xml:space="preserve"> руководителя организации в пределах его полномочий</w:t>
      </w:r>
      <w:r w:rsidR="00AB3E28" w:rsidRPr="00001AB7">
        <w:rPr>
          <w:sz w:val="24"/>
          <w:szCs w:val="24"/>
        </w:rPr>
        <w:t xml:space="preserve">, при этом </w:t>
      </w:r>
      <w:r w:rsidR="00CC4D78" w:rsidRPr="00001AB7">
        <w:rPr>
          <w:sz w:val="24"/>
          <w:szCs w:val="24"/>
        </w:rPr>
        <w:t xml:space="preserve">решении (распоряжении) руководителя организации </w:t>
      </w:r>
      <w:r w:rsidR="00AB3E28" w:rsidRPr="00001AB7">
        <w:rPr>
          <w:sz w:val="24"/>
          <w:szCs w:val="24"/>
        </w:rPr>
        <w:t>указывается предмет закупки, срок поставки продукции</w:t>
      </w:r>
      <w:r w:rsidR="005C740D" w:rsidRPr="00001AB7">
        <w:rPr>
          <w:sz w:val="24"/>
          <w:szCs w:val="24"/>
        </w:rPr>
        <w:t xml:space="preserve"> (товаров, работ и услуг)</w:t>
      </w:r>
      <w:r w:rsidR="00AB3E28" w:rsidRPr="00001AB7">
        <w:rPr>
          <w:sz w:val="24"/>
          <w:szCs w:val="24"/>
        </w:rPr>
        <w:t>, ее стоимость, либо лицо, ответственное за определение такой стоимости перед заключением договора, а также объем закупаемой продукции (если указание объема возможно)</w:t>
      </w:r>
      <w:r w:rsidR="005C740D" w:rsidRPr="00001AB7">
        <w:rPr>
          <w:sz w:val="24"/>
          <w:szCs w:val="24"/>
        </w:rPr>
        <w:t>.</w:t>
      </w:r>
    </w:p>
    <w:p w14:paraId="2168F237" w14:textId="48ECC214" w:rsidR="00103B4C" w:rsidRPr="00001AB7" w:rsidRDefault="00103B4C" w:rsidP="00103B4C">
      <w:pPr>
        <w:widowControl w:val="0"/>
        <w:adjustRightInd w:val="0"/>
        <w:ind w:firstLine="540"/>
        <w:jc w:val="both"/>
        <w:rPr>
          <w:sz w:val="24"/>
          <w:szCs w:val="24"/>
        </w:rPr>
      </w:pPr>
      <w:r w:rsidRPr="00001AB7">
        <w:rPr>
          <w:sz w:val="24"/>
          <w:szCs w:val="24"/>
        </w:rPr>
        <w:t>6.1.1. При отсутствии возможности проведения конкурентной закупки (в т. ч. в связи с отсутствием времени на проведение конкурентных закупок) только при наличии экономической целесообразности для Заказчика либо необходимости поддержания технического процесса производства, основаниями для проведения прямой закупки у единственного поставщика могут быть:</w:t>
      </w:r>
    </w:p>
    <w:p w14:paraId="5220F9A7" w14:textId="77777777" w:rsidR="00103B4C" w:rsidRPr="00001AB7" w:rsidRDefault="00103B4C" w:rsidP="00136A53">
      <w:pPr>
        <w:pStyle w:val="af"/>
        <w:widowControl w:val="0"/>
        <w:numPr>
          <w:ilvl w:val="0"/>
          <w:numId w:val="39"/>
        </w:numPr>
        <w:tabs>
          <w:tab w:val="num" w:pos="1418"/>
        </w:tabs>
        <w:adjustRightInd w:val="0"/>
        <w:ind w:left="567" w:firstLine="0"/>
        <w:jc w:val="both"/>
      </w:pPr>
      <w:bookmarkStart w:id="170" w:name="ч3аст422"/>
      <w:bookmarkEnd w:id="170"/>
      <w:r w:rsidRPr="00001AB7">
        <w:t>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5616550E" w14:textId="77777777" w:rsidR="00103B4C" w:rsidRPr="00001AB7" w:rsidRDefault="00103B4C" w:rsidP="00136A53">
      <w:pPr>
        <w:pStyle w:val="af"/>
        <w:widowControl w:val="0"/>
        <w:numPr>
          <w:ilvl w:val="0"/>
          <w:numId w:val="39"/>
        </w:numPr>
        <w:tabs>
          <w:tab w:val="num" w:pos="1418"/>
        </w:tabs>
        <w:adjustRightInd w:val="0"/>
        <w:ind w:left="567" w:firstLine="0"/>
        <w:jc w:val="both"/>
      </w:pPr>
      <w:r w:rsidRPr="00001AB7">
        <w:t>закупка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3BEA581" w14:textId="03663CCD" w:rsidR="006F65A0" w:rsidRPr="00001AB7" w:rsidRDefault="00103B4C" w:rsidP="00EE2D8E">
      <w:pPr>
        <w:pStyle w:val="af"/>
        <w:widowControl w:val="0"/>
        <w:numPr>
          <w:ilvl w:val="0"/>
          <w:numId w:val="39"/>
        </w:numPr>
        <w:tabs>
          <w:tab w:val="num" w:pos="1418"/>
        </w:tabs>
        <w:adjustRightInd w:val="0"/>
        <w:ind w:left="567" w:firstLine="0"/>
        <w:jc w:val="both"/>
      </w:pPr>
      <w:bookmarkStart w:id="171" w:name="ч3жст422"/>
      <w:bookmarkEnd w:id="171"/>
      <w:r w:rsidRPr="00001AB7">
        <w:t>дополнительная закупка, когда смена поставщика нецелесообразна в целях обеспечения непрерывного технологического процесса или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такой дополнительной закупки по сравнению с первоначальными закупками (не более 30% первоначального объема, в сумме по совокупности всех дополнительных соглашений, с не превышением начальных цен за единицу продукции и разумность цены; дополнительная закупка каждой позиции не должна превышать 30% от объема такой позиции в договоре; при проведении дополнительной закупки положения настоящего пункта распространяются только на виды продукции, указанные в первоначальном договоре</w:t>
      </w:r>
      <w:r w:rsidR="00EE2D8E" w:rsidRPr="00001AB7">
        <w:t>.</w:t>
      </w:r>
      <w:r w:rsidRPr="00001AB7">
        <w:t xml:space="preserve"> </w:t>
      </w:r>
    </w:p>
    <w:p w14:paraId="611AFBF7" w14:textId="77777777" w:rsidR="00FF3B9C" w:rsidRPr="00001AB7" w:rsidRDefault="00FF3B9C" w:rsidP="00FF3B9C">
      <w:pPr>
        <w:pStyle w:val="af"/>
        <w:widowControl w:val="0"/>
        <w:numPr>
          <w:ilvl w:val="0"/>
          <w:numId w:val="39"/>
        </w:numPr>
        <w:tabs>
          <w:tab w:val="num" w:pos="1418"/>
        </w:tabs>
        <w:adjustRightInd w:val="0"/>
        <w:ind w:left="567" w:firstLine="0"/>
        <w:jc w:val="both"/>
      </w:pPr>
      <w:r w:rsidRPr="00001AB7">
        <w:t>при одновременном выполнении следующих условий:</w:t>
      </w:r>
    </w:p>
    <w:p w14:paraId="63411EA0" w14:textId="3674D65C" w:rsidR="00FF3B9C" w:rsidRPr="00001AB7" w:rsidRDefault="00AC3100" w:rsidP="00AC3100">
      <w:pPr>
        <w:pStyle w:val="af"/>
        <w:widowControl w:val="0"/>
        <w:numPr>
          <w:ilvl w:val="0"/>
          <w:numId w:val="40"/>
        </w:numPr>
        <w:adjustRightInd w:val="0"/>
        <w:ind w:left="567" w:firstLine="0"/>
        <w:jc w:val="both"/>
      </w:pPr>
      <w:r w:rsidRPr="00001AB7">
        <w:rPr>
          <w:spacing w:val="-8"/>
          <w:sz w:val="28"/>
          <w:szCs w:val="28"/>
        </w:rPr>
        <w:t xml:space="preserve"> </w:t>
      </w:r>
      <w:r w:rsidR="00FF3B9C" w:rsidRPr="00001AB7">
        <w:t>если вследствие чрезвычайных обстоятельств (или их угрозы) создается явная и/или значительная опасность для жизни и здоровья человека, состояния окружающей среды либо остановки основного технологического процесса;</w:t>
      </w:r>
    </w:p>
    <w:p w14:paraId="5440CF8B" w14:textId="02B89019" w:rsidR="00FF3B9C" w:rsidRPr="00001AB7" w:rsidRDefault="00AC3100" w:rsidP="00AC3100">
      <w:pPr>
        <w:pStyle w:val="af"/>
        <w:widowControl w:val="0"/>
        <w:numPr>
          <w:ilvl w:val="0"/>
          <w:numId w:val="40"/>
        </w:numPr>
        <w:adjustRightInd w:val="0"/>
        <w:ind w:left="567" w:firstLine="0"/>
        <w:jc w:val="both"/>
      </w:pPr>
      <w:r w:rsidRPr="00001AB7">
        <w:t xml:space="preserve"> </w:t>
      </w:r>
      <w:r w:rsidR="00FF3B9C" w:rsidRPr="00001AB7">
        <w:t>для ликвидации последствий таких чрезвычайных обстоятельств либо их предотвращения необходима определенная продукция, а применение конкурентных закупок или мелкой закупки неприемлемо вследствие отсутствия времени на их проведение;</w:t>
      </w:r>
    </w:p>
    <w:p w14:paraId="5566E528" w14:textId="3CE41D3B" w:rsidR="00FF3B9C" w:rsidRPr="00001AB7" w:rsidRDefault="00AC3100" w:rsidP="00AC3100">
      <w:pPr>
        <w:pStyle w:val="af"/>
        <w:widowControl w:val="0"/>
        <w:numPr>
          <w:ilvl w:val="0"/>
          <w:numId w:val="40"/>
        </w:numPr>
        <w:adjustRightInd w:val="0"/>
        <w:ind w:left="567" w:firstLine="0"/>
        <w:jc w:val="both"/>
      </w:pPr>
      <w:r w:rsidRPr="00001AB7">
        <w:t xml:space="preserve"> </w:t>
      </w:r>
      <w:r w:rsidR="00FF3B9C" w:rsidRPr="00001AB7">
        <w:t>заказчик не обладает аварийным запасом продукции, требуемой для устранения последствий чрезвычайных обстоятельств (или их угрозы);</w:t>
      </w:r>
    </w:p>
    <w:p w14:paraId="67720B51" w14:textId="23B93B8F" w:rsidR="00FF3B9C" w:rsidRPr="00001AB7" w:rsidRDefault="00FF3B9C" w:rsidP="00AC3100">
      <w:pPr>
        <w:pStyle w:val="af"/>
        <w:widowControl w:val="0"/>
        <w:numPr>
          <w:ilvl w:val="0"/>
          <w:numId w:val="40"/>
        </w:numPr>
        <w:adjustRightInd w:val="0"/>
        <w:ind w:left="567" w:firstLine="0"/>
        <w:jc w:val="both"/>
      </w:pPr>
      <w:r w:rsidRPr="00001AB7">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14:paraId="06458905" w14:textId="566B534F" w:rsidR="00FF3B9C" w:rsidRPr="00001AB7" w:rsidRDefault="00FF3B9C" w:rsidP="0092070D">
      <w:pPr>
        <w:pStyle w:val="af"/>
        <w:widowControl w:val="0"/>
        <w:adjustRightInd w:val="0"/>
        <w:ind w:left="567"/>
        <w:jc w:val="both"/>
      </w:pPr>
      <w:bookmarkStart w:id="172" w:name="OLE_LINK5"/>
      <w:bookmarkStart w:id="173" w:name="OLE_LINK9"/>
      <w:r w:rsidRPr="00001AB7">
        <w:t xml:space="preserve">К чрезвычайным обстоятельствам относятся военные действия, забастовки, стихийные бедствия, аварии, катастрофы, закупки для целей, требующих незамедлительного </w:t>
      </w:r>
      <w:r w:rsidRPr="00001AB7">
        <w:lastRenderedPageBreak/>
        <w:t xml:space="preserve">исполнения решения органов государственной власти,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w:t>
      </w:r>
      <w:bookmarkEnd w:id="172"/>
      <w:bookmarkEnd w:id="173"/>
    </w:p>
    <w:p w14:paraId="06BB97D8" w14:textId="77777777" w:rsidR="00C86B12" w:rsidRPr="00001AB7" w:rsidRDefault="00C86B12" w:rsidP="00C86B12">
      <w:pPr>
        <w:widowControl w:val="0"/>
        <w:adjustRightInd w:val="0"/>
        <w:ind w:firstLine="540"/>
        <w:jc w:val="both"/>
        <w:rPr>
          <w:sz w:val="24"/>
          <w:szCs w:val="24"/>
        </w:rPr>
      </w:pPr>
      <w:r w:rsidRPr="00001AB7">
        <w:rPr>
          <w:sz w:val="24"/>
          <w:szCs w:val="24"/>
        </w:rPr>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14:paraId="65BCF99B" w14:textId="51F2FF57" w:rsidR="00C86B12" w:rsidRPr="00001AB7" w:rsidRDefault="00C86B12" w:rsidP="00C86B12">
      <w:pPr>
        <w:widowControl w:val="0"/>
        <w:adjustRightInd w:val="0"/>
        <w:ind w:firstLine="540"/>
        <w:jc w:val="both"/>
        <w:rPr>
          <w:sz w:val="24"/>
          <w:szCs w:val="24"/>
        </w:rPr>
      </w:pPr>
      <w:r w:rsidRPr="00001AB7">
        <w:rPr>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14:paraId="1DC09BBB" w14:textId="0E46B945" w:rsidR="00C86B12" w:rsidRPr="00001AB7" w:rsidRDefault="00C86B12" w:rsidP="00C86B12">
      <w:pPr>
        <w:widowControl w:val="0"/>
        <w:adjustRightInd w:val="0"/>
        <w:ind w:firstLine="540"/>
        <w:jc w:val="both"/>
        <w:rPr>
          <w:sz w:val="24"/>
          <w:szCs w:val="24"/>
        </w:rPr>
      </w:pPr>
      <w:r w:rsidRPr="00001AB7">
        <w:rPr>
          <w:sz w:val="24"/>
          <w:szCs w:val="24"/>
        </w:rPr>
        <w:t>6.3. Информация о закупке у единственного поставщика размещается в ЕИС в порядке, определенном в Законе N 223-ФЗ.</w:t>
      </w:r>
    </w:p>
    <w:p w14:paraId="01232868" w14:textId="77777777" w:rsidR="00C86B12" w:rsidRPr="00001AB7" w:rsidRDefault="00C86B12" w:rsidP="00C86B12">
      <w:pPr>
        <w:widowControl w:val="0"/>
        <w:adjustRightInd w:val="0"/>
        <w:ind w:firstLine="540"/>
        <w:jc w:val="both"/>
        <w:rPr>
          <w:sz w:val="24"/>
          <w:szCs w:val="24"/>
        </w:rPr>
      </w:pPr>
      <w:r w:rsidRPr="00001AB7">
        <w:rPr>
          <w:sz w:val="24"/>
          <w:szCs w:val="24"/>
        </w:rPr>
        <w:t>6.4.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14:paraId="3CD1DE98" w14:textId="2EDFD0F5" w:rsidR="00C86B12" w:rsidRPr="00001AB7" w:rsidRDefault="00C86B12" w:rsidP="00C86B12">
      <w:pPr>
        <w:widowControl w:val="0"/>
        <w:adjustRightInd w:val="0"/>
        <w:ind w:firstLine="540"/>
        <w:jc w:val="both"/>
        <w:rPr>
          <w:sz w:val="24"/>
          <w:szCs w:val="24"/>
        </w:rPr>
      </w:pPr>
      <w:r w:rsidRPr="00001AB7">
        <w:rPr>
          <w:sz w:val="24"/>
          <w:szCs w:val="24"/>
        </w:rPr>
        <w:t>6.5.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14:paraId="5A554BA1" w14:textId="7AA23919" w:rsidR="00C86B12" w:rsidRPr="00001AB7" w:rsidRDefault="00C86B12" w:rsidP="00C86B12">
      <w:pPr>
        <w:widowControl w:val="0"/>
        <w:adjustRightInd w:val="0"/>
        <w:ind w:firstLine="540"/>
        <w:jc w:val="both"/>
        <w:rPr>
          <w:sz w:val="24"/>
          <w:szCs w:val="24"/>
        </w:rPr>
      </w:pPr>
      <w:r w:rsidRPr="00001AB7">
        <w:rPr>
          <w:sz w:val="24"/>
          <w:szCs w:val="24"/>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614806" w:rsidRPr="00001AB7">
        <w:rPr>
          <w:sz w:val="24"/>
          <w:szCs w:val="24"/>
        </w:rPr>
        <w:t>«</w:t>
      </w:r>
      <w:r w:rsidRPr="00001AB7">
        <w:rPr>
          <w:sz w:val="24"/>
          <w:szCs w:val="24"/>
        </w:rPr>
        <w:t>не установлено</w:t>
      </w:r>
      <w:r w:rsidR="00614806" w:rsidRPr="00001AB7">
        <w:rPr>
          <w:sz w:val="24"/>
          <w:szCs w:val="24"/>
        </w:rPr>
        <w:t>»</w:t>
      </w:r>
      <w:r w:rsidRPr="00001AB7">
        <w:rPr>
          <w:sz w:val="24"/>
          <w:szCs w:val="24"/>
        </w:rPr>
        <w:t xml:space="preserve">, </w:t>
      </w:r>
      <w:r w:rsidR="00614806" w:rsidRPr="00001AB7">
        <w:rPr>
          <w:sz w:val="24"/>
          <w:szCs w:val="24"/>
        </w:rPr>
        <w:t>«</w:t>
      </w:r>
      <w:r w:rsidRPr="00001AB7">
        <w:rPr>
          <w:sz w:val="24"/>
          <w:szCs w:val="24"/>
        </w:rPr>
        <w:t>не взимается</w:t>
      </w:r>
      <w:r w:rsidR="00614806" w:rsidRPr="00001AB7">
        <w:rPr>
          <w:sz w:val="24"/>
          <w:szCs w:val="24"/>
        </w:rPr>
        <w:t>»</w:t>
      </w:r>
      <w:r w:rsidRPr="00001AB7">
        <w:rPr>
          <w:sz w:val="24"/>
          <w:szCs w:val="24"/>
        </w:rPr>
        <w:t xml:space="preserve">, </w:t>
      </w:r>
      <w:r w:rsidR="00614806" w:rsidRPr="00001AB7">
        <w:rPr>
          <w:sz w:val="24"/>
          <w:szCs w:val="24"/>
        </w:rPr>
        <w:t>«</w:t>
      </w:r>
      <w:r w:rsidRPr="00001AB7">
        <w:rPr>
          <w:sz w:val="24"/>
          <w:szCs w:val="24"/>
        </w:rPr>
        <w:t>не предоставляется</w:t>
      </w:r>
      <w:r w:rsidR="00614806" w:rsidRPr="00001AB7">
        <w:rPr>
          <w:sz w:val="24"/>
          <w:szCs w:val="24"/>
        </w:rPr>
        <w:t>»</w:t>
      </w:r>
      <w:r w:rsidRPr="00001AB7">
        <w:rPr>
          <w:sz w:val="24"/>
          <w:szCs w:val="24"/>
        </w:rPr>
        <w:t xml:space="preserve"> и т.п.</w:t>
      </w:r>
    </w:p>
    <w:p w14:paraId="15433FB3" w14:textId="77777777" w:rsidR="00C86B12" w:rsidRPr="00001AB7" w:rsidRDefault="00C86B12" w:rsidP="00C86B12">
      <w:pPr>
        <w:widowControl w:val="0"/>
        <w:adjustRightInd w:val="0"/>
        <w:ind w:firstLine="540"/>
        <w:jc w:val="both"/>
        <w:rPr>
          <w:sz w:val="24"/>
          <w:szCs w:val="24"/>
        </w:rPr>
      </w:pPr>
      <w:r w:rsidRPr="00001AB7">
        <w:rPr>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14:paraId="4FEF7232" w14:textId="01F4FB18" w:rsidR="00C86B12" w:rsidRPr="00001AB7" w:rsidRDefault="00C86B12" w:rsidP="00C86B12">
      <w:pPr>
        <w:widowControl w:val="0"/>
        <w:adjustRightInd w:val="0"/>
        <w:ind w:firstLine="540"/>
        <w:jc w:val="both"/>
        <w:rPr>
          <w:sz w:val="24"/>
          <w:szCs w:val="24"/>
        </w:rPr>
      </w:pPr>
      <w:r w:rsidRPr="00001AB7">
        <w:rPr>
          <w:sz w:val="24"/>
          <w:szCs w:val="24"/>
        </w:rPr>
        <w:t>6.6. Документация о закупке у единственного поставщика должна содержать сведения, установленные в п. 1.8.2 настоящего Положения.</w:t>
      </w:r>
    </w:p>
    <w:p w14:paraId="2FFCBC89" w14:textId="77777777" w:rsidR="00C86B12" w:rsidRPr="00001AB7" w:rsidRDefault="00C86B12" w:rsidP="00C86B12">
      <w:pPr>
        <w:widowControl w:val="0"/>
        <w:adjustRightInd w:val="0"/>
        <w:ind w:firstLine="540"/>
        <w:jc w:val="both"/>
        <w:rPr>
          <w:sz w:val="24"/>
          <w:szCs w:val="24"/>
        </w:rPr>
      </w:pPr>
      <w:r w:rsidRPr="00001AB7">
        <w:rPr>
          <w:sz w:val="24"/>
          <w:szCs w:val="24"/>
        </w:rPr>
        <w:t>6.7. Для проведения закупки у единственного поставщика собирается закупочная комиссия.</w:t>
      </w:r>
    </w:p>
    <w:p w14:paraId="0DD99B7B" w14:textId="77777777" w:rsidR="00C86B12" w:rsidRPr="00001AB7" w:rsidRDefault="00C86B12" w:rsidP="00C86B12">
      <w:pPr>
        <w:widowControl w:val="0"/>
        <w:adjustRightInd w:val="0"/>
        <w:ind w:firstLine="540"/>
        <w:jc w:val="both"/>
        <w:rPr>
          <w:sz w:val="24"/>
          <w:szCs w:val="24"/>
        </w:rPr>
      </w:pPr>
      <w:r w:rsidRPr="00001AB7">
        <w:rPr>
          <w:sz w:val="24"/>
          <w:szCs w:val="24"/>
        </w:rPr>
        <w:t>6.8.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14:paraId="702E6AA3" w14:textId="77777777" w:rsidR="00C86B12" w:rsidRPr="00001AB7" w:rsidRDefault="00C86B12" w:rsidP="00C86B12">
      <w:pPr>
        <w:widowControl w:val="0"/>
        <w:adjustRightInd w:val="0"/>
        <w:ind w:firstLine="540"/>
        <w:jc w:val="both"/>
        <w:rPr>
          <w:sz w:val="24"/>
          <w:szCs w:val="24"/>
        </w:rPr>
      </w:pPr>
      <w:r w:rsidRPr="00001AB7">
        <w:rPr>
          <w:sz w:val="24"/>
          <w:szCs w:val="24"/>
        </w:rPr>
        <w:t>6.9. В протоколе проведения закупки у единственного поставщика указываются:</w:t>
      </w:r>
    </w:p>
    <w:p w14:paraId="3FBDEED1" w14:textId="77777777" w:rsidR="00C86B12" w:rsidRPr="00001AB7" w:rsidRDefault="00C86B12" w:rsidP="00C86B12">
      <w:pPr>
        <w:widowControl w:val="0"/>
        <w:adjustRightInd w:val="0"/>
        <w:ind w:firstLine="540"/>
        <w:jc w:val="both"/>
        <w:rPr>
          <w:sz w:val="24"/>
          <w:szCs w:val="24"/>
        </w:rPr>
      </w:pPr>
      <w:r w:rsidRPr="00001AB7">
        <w:rPr>
          <w:sz w:val="24"/>
          <w:szCs w:val="24"/>
        </w:rPr>
        <w:t>1) место, дата составления протокола;</w:t>
      </w:r>
    </w:p>
    <w:p w14:paraId="747FAEA6" w14:textId="77777777" w:rsidR="00C86B12" w:rsidRPr="00001AB7" w:rsidRDefault="00C86B12" w:rsidP="00C86B12">
      <w:pPr>
        <w:widowControl w:val="0"/>
        <w:adjustRightInd w:val="0"/>
        <w:ind w:firstLine="540"/>
        <w:jc w:val="both"/>
        <w:rPr>
          <w:sz w:val="24"/>
          <w:szCs w:val="24"/>
        </w:rPr>
      </w:pPr>
      <w:r w:rsidRPr="00001AB7">
        <w:rPr>
          <w:sz w:val="24"/>
          <w:szCs w:val="24"/>
        </w:rPr>
        <w:t>2) фамилии, имена, отчества, должности членов комиссии по закупкам;</w:t>
      </w:r>
    </w:p>
    <w:p w14:paraId="615C17A1" w14:textId="77777777" w:rsidR="00C86B12" w:rsidRPr="00001AB7" w:rsidRDefault="00C86B12" w:rsidP="00C86B12">
      <w:pPr>
        <w:widowControl w:val="0"/>
        <w:adjustRightInd w:val="0"/>
        <w:ind w:firstLine="540"/>
        <w:jc w:val="both"/>
        <w:rPr>
          <w:sz w:val="24"/>
          <w:szCs w:val="24"/>
        </w:rPr>
      </w:pPr>
      <w:r w:rsidRPr="00001AB7">
        <w:rPr>
          <w:sz w:val="24"/>
          <w:szCs w:val="24"/>
        </w:rPr>
        <w:t>3) способ закупки (закупка у единственного поставщика);</w:t>
      </w:r>
    </w:p>
    <w:p w14:paraId="2503691C" w14:textId="77777777" w:rsidR="00C86B12" w:rsidRPr="00001AB7" w:rsidRDefault="00C86B12" w:rsidP="00C86B12">
      <w:pPr>
        <w:widowControl w:val="0"/>
        <w:adjustRightInd w:val="0"/>
        <w:ind w:firstLine="540"/>
        <w:jc w:val="both"/>
        <w:rPr>
          <w:sz w:val="24"/>
          <w:szCs w:val="24"/>
        </w:rPr>
      </w:pPr>
      <w:r w:rsidRPr="00001AB7">
        <w:rPr>
          <w:sz w:val="24"/>
          <w:szCs w:val="24"/>
        </w:rPr>
        <w:t>4) предмет договора;</w:t>
      </w:r>
    </w:p>
    <w:p w14:paraId="0EE4270C" w14:textId="77777777" w:rsidR="00C86B12" w:rsidRPr="00001AB7" w:rsidRDefault="00C86B12" w:rsidP="00C86B12">
      <w:pPr>
        <w:widowControl w:val="0"/>
        <w:adjustRightInd w:val="0"/>
        <w:ind w:firstLine="540"/>
        <w:jc w:val="both"/>
        <w:rPr>
          <w:sz w:val="24"/>
          <w:szCs w:val="24"/>
        </w:rPr>
      </w:pPr>
      <w:r w:rsidRPr="00001AB7">
        <w:rPr>
          <w:sz w:val="24"/>
          <w:szCs w:val="24"/>
        </w:rPr>
        <w:t>5) цена договора у единственного поставщика;</w:t>
      </w:r>
    </w:p>
    <w:p w14:paraId="61BAC2F6" w14:textId="2ED577A5" w:rsidR="00C86B12" w:rsidRPr="00001AB7" w:rsidRDefault="00C86B12" w:rsidP="00C86B12">
      <w:pPr>
        <w:widowControl w:val="0"/>
        <w:adjustRightInd w:val="0"/>
        <w:ind w:firstLine="540"/>
        <w:jc w:val="both"/>
        <w:rPr>
          <w:sz w:val="24"/>
          <w:szCs w:val="24"/>
        </w:rPr>
      </w:pPr>
      <w:r w:rsidRPr="00001AB7">
        <w:rPr>
          <w:sz w:val="24"/>
          <w:szCs w:val="24"/>
        </w:rPr>
        <w:t>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p>
    <w:p w14:paraId="54D63BC5" w14:textId="77777777" w:rsidR="00C86B12" w:rsidRPr="00001AB7" w:rsidRDefault="00C86B12" w:rsidP="00C86B12">
      <w:pPr>
        <w:widowControl w:val="0"/>
        <w:adjustRightInd w:val="0"/>
        <w:ind w:firstLine="540"/>
        <w:jc w:val="both"/>
        <w:rPr>
          <w:sz w:val="24"/>
          <w:szCs w:val="24"/>
        </w:rPr>
      </w:pPr>
      <w:r w:rsidRPr="00001AB7">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14:paraId="798DC634" w14:textId="77777777" w:rsidR="00C86B12" w:rsidRPr="00001AB7" w:rsidRDefault="00C86B12" w:rsidP="00986877">
      <w:pPr>
        <w:widowControl w:val="0"/>
        <w:adjustRightInd w:val="0"/>
        <w:ind w:firstLine="540"/>
        <w:jc w:val="both"/>
        <w:rPr>
          <w:sz w:val="24"/>
          <w:szCs w:val="24"/>
        </w:rPr>
      </w:pPr>
    </w:p>
    <w:p w14:paraId="6E26502F" w14:textId="77777777" w:rsidR="00E42EE0" w:rsidRPr="00001AB7" w:rsidRDefault="00E42EE0" w:rsidP="00986877">
      <w:pPr>
        <w:widowControl w:val="0"/>
        <w:adjustRightInd w:val="0"/>
        <w:jc w:val="both"/>
        <w:rPr>
          <w:sz w:val="24"/>
          <w:szCs w:val="24"/>
        </w:rPr>
      </w:pPr>
    </w:p>
    <w:p w14:paraId="41DC583E" w14:textId="109EAABE" w:rsidR="00FD24D9" w:rsidRPr="00001AB7" w:rsidRDefault="00E42EE0" w:rsidP="00DA0629">
      <w:pPr>
        <w:widowControl w:val="0"/>
        <w:shd w:val="clear" w:color="auto" w:fill="DDD9C3" w:themeFill="background2" w:themeFillShade="E6"/>
        <w:adjustRightInd w:val="0"/>
        <w:jc w:val="center"/>
        <w:outlineLvl w:val="0"/>
        <w:rPr>
          <w:sz w:val="24"/>
          <w:szCs w:val="24"/>
        </w:rPr>
      </w:pPr>
      <w:bookmarkStart w:id="174" w:name="Par516"/>
      <w:bookmarkStart w:id="175" w:name="Par707"/>
      <w:bookmarkStart w:id="176" w:name="Par838"/>
      <w:bookmarkStart w:id="177" w:name="Par1069"/>
      <w:bookmarkStart w:id="178" w:name="Par1123"/>
      <w:bookmarkStart w:id="179" w:name="_Toc58411206"/>
      <w:bookmarkStart w:id="180" w:name="_Toc117670642"/>
      <w:bookmarkEnd w:id="174"/>
      <w:bookmarkEnd w:id="175"/>
      <w:bookmarkEnd w:id="176"/>
      <w:bookmarkEnd w:id="177"/>
      <w:bookmarkEnd w:id="178"/>
      <w:r w:rsidRPr="00001AB7">
        <w:rPr>
          <w:sz w:val="24"/>
          <w:szCs w:val="24"/>
        </w:rPr>
        <w:t>7. Закупк</w:t>
      </w:r>
      <w:r w:rsidR="0080048B" w:rsidRPr="00001AB7">
        <w:rPr>
          <w:sz w:val="24"/>
          <w:szCs w:val="24"/>
        </w:rPr>
        <w:t xml:space="preserve">и у </w:t>
      </w:r>
      <w:bookmarkEnd w:id="179"/>
      <w:r w:rsidR="00DA0629">
        <w:rPr>
          <w:sz w:val="24"/>
          <w:szCs w:val="24"/>
        </w:rPr>
        <w:t>субъектов малого и среднего предпринимательства</w:t>
      </w:r>
      <w:bookmarkEnd w:id="180"/>
    </w:p>
    <w:p w14:paraId="5BA59879" w14:textId="77777777" w:rsidR="00E42EE0" w:rsidRPr="00001AB7" w:rsidRDefault="00E42EE0" w:rsidP="00986877">
      <w:pPr>
        <w:widowControl w:val="0"/>
        <w:adjustRightInd w:val="0"/>
        <w:jc w:val="both"/>
        <w:rPr>
          <w:sz w:val="24"/>
          <w:szCs w:val="24"/>
        </w:rPr>
      </w:pPr>
    </w:p>
    <w:p w14:paraId="44A97A2B" w14:textId="77777777" w:rsidR="00DA0629" w:rsidRPr="00DA0629" w:rsidRDefault="00DA0629" w:rsidP="00DA0629">
      <w:pPr>
        <w:widowControl w:val="0"/>
        <w:adjustRightInd w:val="0"/>
        <w:ind w:firstLine="540"/>
        <w:jc w:val="both"/>
        <w:rPr>
          <w:sz w:val="24"/>
          <w:szCs w:val="24"/>
        </w:rPr>
      </w:pPr>
      <w:r w:rsidRPr="00DA0629">
        <w:rPr>
          <w:sz w:val="24"/>
          <w:szCs w:val="24"/>
        </w:rPr>
        <w:t>7.1.</w:t>
      </w:r>
      <w:r w:rsidRPr="00DA0629">
        <w:rPr>
          <w:sz w:val="24"/>
          <w:szCs w:val="24"/>
        </w:rPr>
        <w:tab/>
        <w:t xml:space="preserve">Заказчик, в случае если на него распространяется действие Постановления Правительства Российской Федерации от 11.12.2014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 применять нормы данного Постановления, а также требования 223-ФЗ, включая требования </w:t>
      </w:r>
      <w:r w:rsidRPr="00DA0629">
        <w:rPr>
          <w:sz w:val="24"/>
          <w:szCs w:val="24"/>
        </w:rPr>
        <w:lastRenderedPageBreak/>
        <w:t xml:space="preserve">статьи 3.4 223-ФЗ. </w:t>
      </w:r>
    </w:p>
    <w:p w14:paraId="34C092E5" w14:textId="77777777" w:rsidR="00DA0629" w:rsidRPr="00DA0629" w:rsidRDefault="00DA0629" w:rsidP="00DA0629">
      <w:pPr>
        <w:widowControl w:val="0"/>
        <w:adjustRightInd w:val="0"/>
        <w:ind w:firstLine="540"/>
        <w:jc w:val="both"/>
        <w:rPr>
          <w:sz w:val="24"/>
          <w:szCs w:val="24"/>
        </w:rPr>
      </w:pPr>
      <w:r w:rsidRPr="00DA0629">
        <w:rPr>
          <w:sz w:val="24"/>
          <w:szCs w:val="24"/>
        </w:rPr>
        <w:t>7.2.</w:t>
      </w:r>
      <w:r w:rsidRPr="00DA0629">
        <w:rPr>
          <w:sz w:val="24"/>
          <w:szCs w:val="24"/>
        </w:rPr>
        <w:tab/>
        <w:t>Закупки у субъектов МСП осуществляются путем проведения предусмотренных Положением о закупке способов закупки:</w:t>
      </w:r>
    </w:p>
    <w:p w14:paraId="5AD03BC6" w14:textId="77777777" w:rsidR="00DA0629" w:rsidRPr="00DA0629" w:rsidRDefault="00DA0629" w:rsidP="00DA0629">
      <w:pPr>
        <w:widowControl w:val="0"/>
        <w:adjustRightInd w:val="0"/>
        <w:ind w:firstLine="540"/>
        <w:jc w:val="both"/>
        <w:rPr>
          <w:sz w:val="24"/>
          <w:szCs w:val="24"/>
        </w:rPr>
      </w:pPr>
      <w:r w:rsidRPr="00DA0629">
        <w:rPr>
          <w:sz w:val="24"/>
          <w:szCs w:val="24"/>
        </w:rPr>
        <w:t>1) участниками которых являются любые лица, указанные в части 5 статьи 3 Федерального закона N 223-ФЗ, в том числе субъекты МСП;</w:t>
      </w:r>
    </w:p>
    <w:p w14:paraId="0191F9F1" w14:textId="77777777" w:rsidR="00DA0629" w:rsidRPr="00DA0629" w:rsidRDefault="00DA0629" w:rsidP="00DA0629">
      <w:pPr>
        <w:widowControl w:val="0"/>
        <w:adjustRightInd w:val="0"/>
        <w:ind w:firstLine="540"/>
        <w:jc w:val="both"/>
        <w:rPr>
          <w:sz w:val="24"/>
          <w:szCs w:val="24"/>
        </w:rPr>
      </w:pPr>
      <w:r w:rsidRPr="00DA0629">
        <w:rPr>
          <w:sz w:val="24"/>
          <w:szCs w:val="24"/>
        </w:rPr>
        <w:t>2) участниками которых являются только субъекты МСП;</w:t>
      </w:r>
    </w:p>
    <w:p w14:paraId="582E5250" w14:textId="77777777" w:rsidR="00DA0629" w:rsidRPr="00DA0629" w:rsidRDefault="00DA0629" w:rsidP="00DA0629">
      <w:pPr>
        <w:widowControl w:val="0"/>
        <w:adjustRightInd w:val="0"/>
        <w:ind w:firstLine="540"/>
        <w:jc w:val="both"/>
        <w:rPr>
          <w:sz w:val="24"/>
          <w:szCs w:val="24"/>
        </w:rPr>
      </w:pPr>
      <w:r w:rsidRPr="00DA0629">
        <w:rPr>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0418B703" w14:textId="77777777" w:rsidR="00DA0629" w:rsidRPr="00DA0629" w:rsidRDefault="00DA0629" w:rsidP="00DA0629">
      <w:pPr>
        <w:widowControl w:val="0"/>
        <w:adjustRightInd w:val="0"/>
        <w:ind w:firstLine="540"/>
        <w:jc w:val="both"/>
        <w:rPr>
          <w:sz w:val="24"/>
          <w:szCs w:val="24"/>
        </w:rPr>
      </w:pPr>
      <w:r w:rsidRPr="00DA0629">
        <w:rPr>
          <w:sz w:val="24"/>
          <w:szCs w:val="24"/>
        </w:rPr>
        <w:t>7.3.</w:t>
      </w:r>
      <w:r w:rsidRPr="00DA0629">
        <w:rPr>
          <w:sz w:val="24"/>
          <w:szCs w:val="24"/>
        </w:rPr>
        <w:tab/>
        <w:t>Для осуществления закупок у субъектов МСП, предусмотренных подпунктом 2 пункта 7.2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14:paraId="433194E7" w14:textId="77777777" w:rsidR="00DA0629" w:rsidRPr="00DA0629" w:rsidRDefault="00DA0629" w:rsidP="00DA0629">
      <w:pPr>
        <w:widowControl w:val="0"/>
        <w:adjustRightInd w:val="0"/>
        <w:ind w:firstLine="540"/>
        <w:jc w:val="both"/>
        <w:rPr>
          <w:sz w:val="24"/>
          <w:szCs w:val="24"/>
        </w:rPr>
      </w:pPr>
      <w:r w:rsidRPr="00DA0629">
        <w:rPr>
          <w:sz w:val="24"/>
          <w:szCs w:val="24"/>
        </w:rPr>
        <w:t>7.4.</w:t>
      </w:r>
      <w:r w:rsidRPr="00DA0629">
        <w:rPr>
          <w:sz w:val="24"/>
          <w:szCs w:val="24"/>
        </w:rPr>
        <w:tab/>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602A3F34" w14:textId="77777777" w:rsidR="00DA0629" w:rsidRPr="00DA0629" w:rsidRDefault="00DA0629" w:rsidP="00DA0629">
      <w:pPr>
        <w:widowControl w:val="0"/>
        <w:adjustRightInd w:val="0"/>
        <w:ind w:firstLine="540"/>
        <w:jc w:val="both"/>
        <w:rPr>
          <w:sz w:val="24"/>
          <w:szCs w:val="24"/>
        </w:rPr>
      </w:pPr>
      <w:r w:rsidRPr="00DA0629">
        <w:rPr>
          <w:sz w:val="24"/>
          <w:szCs w:val="24"/>
        </w:rPr>
        <w:t>7.5.</w:t>
      </w:r>
      <w:r w:rsidRPr="00DA0629">
        <w:rPr>
          <w:sz w:val="24"/>
          <w:szCs w:val="24"/>
        </w:rPr>
        <w:tab/>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4FC78D33" w14:textId="77777777" w:rsidR="00DA0629" w:rsidRPr="00DA0629" w:rsidRDefault="00DA0629" w:rsidP="00DA0629">
      <w:pPr>
        <w:widowControl w:val="0"/>
        <w:adjustRightInd w:val="0"/>
        <w:ind w:firstLine="540"/>
        <w:jc w:val="both"/>
        <w:rPr>
          <w:sz w:val="24"/>
          <w:szCs w:val="24"/>
        </w:rPr>
      </w:pPr>
      <w:r w:rsidRPr="00DA0629">
        <w:rPr>
          <w:sz w:val="24"/>
          <w:szCs w:val="24"/>
        </w:rPr>
        <w:t>7.6.</w:t>
      </w:r>
      <w:r w:rsidRPr="00DA0629">
        <w:rPr>
          <w:sz w:val="24"/>
          <w:szCs w:val="24"/>
        </w:rPr>
        <w:tab/>
        <w:t>Подтверждением принадлежности участника закупки, субподрядчика (соисполнителя), предусмотренного подпунктом 3 пункта 7.2 настоящего Положения, к субъектам малого и среднего предпринимательства является наличие информации о таких участниках, субподрядчиках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7.2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14:paraId="3580B92A" w14:textId="77777777" w:rsidR="00DA0629" w:rsidRPr="00DA0629" w:rsidRDefault="00DA0629" w:rsidP="00DA0629">
      <w:pPr>
        <w:widowControl w:val="0"/>
        <w:adjustRightInd w:val="0"/>
        <w:ind w:firstLine="540"/>
        <w:jc w:val="both"/>
        <w:rPr>
          <w:sz w:val="24"/>
          <w:szCs w:val="24"/>
        </w:rPr>
      </w:pPr>
      <w:r w:rsidRPr="00DA0629">
        <w:rPr>
          <w:sz w:val="24"/>
          <w:szCs w:val="24"/>
        </w:rPr>
        <w:t>7.7.</w:t>
      </w:r>
      <w:r w:rsidRPr="00DA0629">
        <w:rPr>
          <w:sz w:val="24"/>
          <w:szCs w:val="24"/>
        </w:rPr>
        <w:tab/>
        <w:t>При осуществлении закупок в соответствии с подпунктами 2 и 3 пункта 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7.2 настоящего Положения, в едином реестре субъектов малого и среднего предпринимательства.</w:t>
      </w:r>
    </w:p>
    <w:p w14:paraId="264C5FB8" w14:textId="77777777" w:rsidR="00DA0629" w:rsidRPr="00DA0629" w:rsidRDefault="00DA0629" w:rsidP="00DA0629">
      <w:pPr>
        <w:widowControl w:val="0"/>
        <w:adjustRightInd w:val="0"/>
        <w:ind w:firstLine="540"/>
        <w:jc w:val="both"/>
        <w:rPr>
          <w:sz w:val="24"/>
          <w:szCs w:val="24"/>
        </w:rPr>
      </w:pPr>
      <w:r w:rsidRPr="00DA0629">
        <w:rPr>
          <w:sz w:val="24"/>
          <w:szCs w:val="24"/>
        </w:rPr>
        <w:t>7.8.</w:t>
      </w:r>
      <w:r w:rsidRPr="00DA0629">
        <w:rPr>
          <w:sz w:val="24"/>
          <w:szCs w:val="24"/>
        </w:rPr>
        <w:tab/>
        <w:t xml:space="preserve">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5B00D90E" w14:textId="77777777" w:rsidR="00DA0629" w:rsidRPr="00DA0629" w:rsidRDefault="00DA0629" w:rsidP="00DA0629">
      <w:pPr>
        <w:widowControl w:val="0"/>
        <w:adjustRightInd w:val="0"/>
        <w:ind w:firstLine="540"/>
        <w:jc w:val="both"/>
        <w:rPr>
          <w:sz w:val="24"/>
          <w:szCs w:val="24"/>
        </w:rPr>
      </w:pPr>
      <w:r w:rsidRPr="00DA0629">
        <w:rPr>
          <w:sz w:val="24"/>
          <w:szCs w:val="24"/>
        </w:rPr>
        <w:t>7.9.</w:t>
      </w:r>
      <w:r w:rsidRPr="00DA0629">
        <w:rPr>
          <w:sz w:val="24"/>
          <w:szCs w:val="24"/>
        </w:rPr>
        <w:tab/>
        <w:t>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4A93C54D" w14:textId="77777777" w:rsidR="00DA0629" w:rsidRPr="00DA0629" w:rsidRDefault="00DA0629" w:rsidP="00DA0629">
      <w:pPr>
        <w:widowControl w:val="0"/>
        <w:adjustRightInd w:val="0"/>
        <w:ind w:firstLine="540"/>
        <w:jc w:val="both"/>
        <w:rPr>
          <w:sz w:val="24"/>
          <w:szCs w:val="24"/>
        </w:rPr>
      </w:pPr>
      <w:r w:rsidRPr="00DA0629">
        <w:rPr>
          <w:sz w:val="24"/>
          <w:szCs w:val="24"/>
        </w:rPr>
        <w:t>7.10.</w:t>
      </w:r>
      <w:r w:rsidRPr="00DA0629">
        <w:rPr>
          <w:sz w:val="24"/>
          <w:szCs w:val="24"/>
        </w:rPr>
        <w:tab/>
        <w:t>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7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2205054C" w14:textId="77777777" w:rsidR="00DA0629" w:rsidRPr="00DA0629" w:rsidRDefault="00DA0629" w:rsidP="00DA0629">
      <w:pPr>
        <w:widowControl w:val="0"/>
        <w:adjustRightInd w:val="0"/>
        <w:ind w:firstLine="540"/>
        <w:jc w:val="both"/>
        <w:rPr>
          <w:sz w:val="24"/>
          <w:szCs w:val="24"/>
        </w:rPr>
      </w:pPr>
      <w:r w:rsidRPr="00DA0629">
        <w:rPr>
          <w:sz w:val="24"/>
          <w:szCs w:val="24"/>
        </w:rPr>
        <w:t>7.11.</w:t>
      </w:r>
      <w:r w:rsidRPr="00DA0629">
        <w:rPr>
          <w:sz w:val="24"/>
          <w:szCs w:val="24"/>
        </w:rPr>
        <w:tab/>
        <w:t xml:space="preserve">Заказчик вправе провести конкурентные и неконкурентные закупки, </w:t>
      </w:r>
      <w:r w:rsidRPr="00DA0629">
        <w:rPr>
          <w:sz w:val="24"/>
          <w:szCs w:val="24"/>
        </w:rPr>
        <w:lastRenderedPageBreak/>
        <w:t>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Закона № 223-ФЗ.</w:t>
      </w:r>
    </w:p>
    <w:p w14:paraId="35A904C9" w14:textId="77777777" w:rsidR="00DA0629" w:rsidRPr="00DA0629" w:rsidRDefault="00DA0629" w:rsidP="00DA0629">
      <w:pPr>
        <w:widowControl w:val="0"/>
        <w:adjustRightInd w:val="0"/>
        <w:ind w:firstLine="540"/>
        <w:jc w:val="both"/>
        <w:rPr>
          <w:sz w:val="24"/>
          <w:szCs w:val="24"/>
        </w:rPr>
      </w:pPr>
      <w:r w:rsidRPr="00DA0629">
        <w:rPr>
          <w:sz w:val="24"/>
          <w:szCs w:val="24"/>
        </w:rPr>
        <w:t>7.12.</w:t>
      </w:r>
      <w:r w:rsidRPr="00DA0629">
        <w:rPr>
          <w:sz w:val="24"/>
          <w:szCs w:val="24"/>
        </w:rPr>
        <w:tab/>
        <w:t>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предусмотренном настоящим Положением, Постановлением Правительства № 1352 и статьей 3.4 Закона № 223-ФЗ.</w:t>
      </w:r>
    </w:p>
    <w:p w14:paraId="30295422" w14:textId="77777777" w:rsidR="00DA0629" w:rsidRPr="00DA0629" w:rsidRDefault="00DA0629" w:rsidP="00DA0629">
      <w:pPr>
        <w:widowControl w:val="0"/>
        <w:adjustRightInd w:val="0"/>
        <w:ind w:firstLine="540"/>
        <w:jc w:val="both"/>
        <w:rPr>
          <w:sz w:val="24"/>
          <w:szCs w:val="24"/>
        </w:rPr>
      </w:pPr>
      <w:r w:rsidRPr="00DA0629">
        <w:rPr>
          <w:sz w:val="24"/>
          <w:szCs w:val="24"/>
        </w:rPr>
        <w:t>7.13.</w:t>
      </w:r>
      <w:r w:rsidRPr="00DA0629">
        <w:rPr>
          <w:sz w:val="24"/>
          <w:szCs w:val="24"/>
        </w:rPr>
        <w:tab/>
        <w:t>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14:paraId="3C8D7046" w14:textId="77777777" w:rsidR="00DA0629" w:rsidRPr="00DA0629" w:rsidRDefault="00DA0629" w:rsidP="00DA0629">
      <w:pPr>
        <w:widowControl w:val="0"/>
        <w:adjustRightInd w:val="0"/>
        <w:ind w:firstLine="540"/>
        <w:jc w:val="both"/>
        <w:rPr>
          <w:sz w:val="24"/>
          <w:szCs w:val="24"/>
        </w:rPr>
      </w:pPr>
      <w:r w:rsidRPr="00DA0629">
        <w:rPr>
          <w:sz w:val="24"/>
          <w:szCs w:val="24"/>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14:paraId="1918F1B1" w14:textId="77777777" w:rsidR="00DA0629" w:rsidRPr="00DA0629" w:rsidRDefault="00DA0629" w:rsidP="00DA0629">
      <w:pPr>
        <w:widowControl w:val="0"/>
        <w:adjustRightInd w:val="0"/>
        <w:ind w:firstLine="540"/>
        <w:jc w:val="both"/>
        <w:rPr>
          <w:sz w:val="24"/>
          <w:szCs w:val="24"/>
        </w:rPr>
      </w:pPr>
      <w:r w:rsidRPr="00DA0629">
        <w:rPr>
          <w:sz w:val="24"/>
          <w:szCs w:val="24"/>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14:paraId="6CFCD8FB" w14:textId="77777777" w:rsidR="00DA0629" w:rsidRPr="00DA0629" w:rsidRDefault="00DA0629" w:rsidP="00DA0629">
      <w:pPr>
        <w:widowControl w:val="0"/>
        <w:adjustRightInd w:val="0"/>
        <w:ind w:firstLine="540"/>
        <w:jc w:val="both"/>
        <w:rPr>
          <w:sz w:val="24"/>
          <w:szCs w:val="24"/>
        </w:rPr>
      </w:pPr>
      <w:r w:rsidRPr="00DA0629">
        <w:rPr>
          <w:sz w:val="24"/>
          <w:szCs w:val="24"/>
        </w:rPr>
        <w:t>7.14.</w:t>
      </w:r>
      <w:r w:rsidRPr="00DA0629">
        <w:rPr>
          <w:sz w:val="24"/>
          <w:szCs w:val="24"/>
        </w:rPr>
        <w:tab/>
        <w:t>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14:paraId="3B1D128A" w14:textId="77777777" w:rsidR="00DA0629" w:rsidRPr="00DA0629" w:rsidRDefault="00DA0629" w:rsidP="00DA0629">
      <w:pPr>
        <w:widowControl w:val="0"/>
        <w:adjustRightInd w:val="0"/>
        <w:ind w:firstLine="540"/>
        <w:jc w:val="both"/>
        <w:rPr>
          <w:sz w:val="24"/>
          <w:szCs w:val="24"/>
        </w:rPr>
      </w:pPr>
      <w:r w:rsidRPr="00DA0629">
        <w:rPr>
          <w:sz w:val="24"/>
          <w:szCs w:val="24"/>
        </w:rPr>
        <w:t>7.15.</w:t>
      </w:r>
      <w:r w:rsidRPr="00DA0629">
        <w:rPr>
          <w:sz w:val="24"/>
          <w:szCs w:val="24"/>
        </w:rPr>
        <w:tab/>
        <w:t>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ЕИС, на официальном сайте, за исключением случаев, предусмотренных действующим законодательством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655D0DA0" w14:textId="77777777" w:rsidR="00DA0629" w:rsidRPr="00DA0629" w:rsidRDefault="00DA0629" w:rsidP="00DA0629">
      <w:pPr>
        <w:widowControl w:val="0"/>
        <w:adjustRightInd w:val="0"/>
        <w:ind w:firstLine="540"/>
        <w:jc w:val="both"/>
        <w:rPr>
          <w:sz w:val="24"/>
          <w:szCs w:val="24"/>
        </w:rPr>
      </w:pPr>
      <w:r w:rsidRPr="00DA0629">
        <w:rPr>
          <w:sz w:val="24"/>
          <w:szCs w:val="24"/>
        </w:rPr>
        <w:t>7.16.</w:t>
      </w:r>
      <w:r w:rsidRPr="00DA0629">
        <w:rPr>
          <w:sz w:val="24"/>
          <w:szCs w:val="24"/>
        </w:rPr>
        <w:tab/>
        <w:t xml:space="preserve">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3DE096A1" w14:textId="77777777" w:rsidR="00DA0629" w:rsidRPr="00DA0629" w:rsidRDefault="00DA0629" w:rsidP="00DA0629">
      <w:pPr>
        <w:widowControl w:val="0"/>
        <w:adjustRightInd w:val="0"/>
        <w:ind w:firstLine="540"/>
        <w:jc w:val="both"/>
        <w:rPr>
          <w:sz w:val="24"/>
          <w:szCs w:val="24"/>
        </w:rPr>
      </w:pPr>
      <w:r w:rsidRPr="00DA0629">
        <w:rPr>
          <w:sz w:val="24"/>
          <w:szCs w:val="24"/>
        </w:rPr>
        <w:t xml:space="preserve">7.17. Заказчик вправе провести неконкурентные закупки у единственного поставщика, участниками которых являются субъекты МСП. </w:t>
      </w:r>
    </w:p>
    <w:p w14:paraId="6BFF80B8" w14:textId="77777777" w:rsidR="00DA0629" w:rsidRPr="00DA0629" w:rsidRDefault="00DA0629" w:rsidP="00DA0629">
      <w:pPr>
        <w:widowControl w:val="0"/>
        <w:adjustRightInd w:val="0"/>
        <w:ind w:firstLine="540"/>
        <w:jc w:val="both"/>
        <w:rPr>
          <w:sz w:val="24"/>
          <w:szCs w:val="24"/>
        </w:rPr>
      </w:pPr>
      <w:r w:rsidRPr="00DA0629">
        <w:rPr>
          <w:sz w:val="24"/>
          <w:szCs w:val="24"/>
        </w:rPr>
        <w:t>7.18.</w:t>
      </w:r>
      <w:r w:rsidRPr="00DA0629">
        <w:rPr>
          <w:sz w:val="24"/>
          <w:szCs w:val="24"/>
        </w:rPr>
        <w:tab/>
        <w:t>Одной из форм проведения неконкурентной закупки только для субъектов МСП является «закупка в электронном магазине только для субъектов МСП (п. 20.1 ПП РФ № 1352)». Порядок проведения такой закупки определяется настоящим пунктом и регламентом оператора электронной площадки с учетом следующих особенностей:</w:t>
      </w:r>
    </w:p>
    <w:p w14:paraId="43F9F1B4" w14:textId="77777777" w:rsidR="00DA0629" w:rsidRPr="00DA0629" w:rsidRDefault="00DA0629" w:rsidP="00DA0629">
      <w:pPr>
        <w:widowControl w:val="0"/>
        <w:adjustRightInd w:val="0"/>
        <w:ind w:firstLine="540"/>
        <w:jc w:val="both"/>
        <w:rPr>
          <w:sz w:val="24"/>
          <w:szCs w:val="24"/>
        </w:rPr>
      </w:pPr>
      <w:r w:rsidRPr="00DA0629">
        <w:rPr>
          <w:sz w:val="24"/>
          <w:szCs w:val="24"/>
        </w:rPr>
        <w:t>7.18.1.</w:t>
      </w:r>
      <w:r w:rsidRPr="00DA0629">
        <w:rPr>
          <w:sz w:val="24"/>
          <w:szCs w:val="24"/>
        </w:rPr>
        <w:tab/>
        <w:t>Закупка в электронном магазине с участием субъектов малого и среднего предпринимательства (п. 20.1 ПП РФ № 1352) – способ неконкурентной закупки, участниками которого могут быть только субъекты малого и среднего предпринимательства (самозанятые) (далее – субъекты МСП), предусмотренный п. 20.1 ПП РФ №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14:paraId="66BA5EBB" w14:textId="77777777" w:rsidR="00DA0629" w:rsidRPr="00DA0629" w:rsidRDefault="00DA0629" w:rsidP="00DA0629">
      <w:pPr>
        <w:widowControl w:val="0"/>
        <w:adjustRightInd w:val="0"/>
        <w:ind w:firstLine="540"/>
        <w:jc w:val="both"/>
        <w:rPr>
          <w:sz w:val="24"/>
          <w:szCs w:val="24"/>
        </w:rPr>
      </w:pPr>
      <w:r w:rsidRPr="00DA0629">
        <w:rPr>
          <w:sz w:val="24"/>
          <w:szCs w:val="24"/>
        </w:rPr>
        <w:t>7.18.2.</w:t>
      </w:r>
      <w:r w:rsidRPr="00DA0629">
        <w:rPr>
          <w:sz w:val="24"/>
          <w:szCs w:val="24"/>
        </w:rPr>
        <w:tab/>
        <w:t>Правила проведения закупки в электронном магазине регламентируются настоящим Положением о закупке, Законом № 223-ФЗ, ПП РФ № 1352 и регламентом оператора электронной площадки.</w:t>
      </w:r>
    </w:p>
    <w:p w14:paraId="16D10BB2" w14:textId="77777777" w:rsidR="00DA0629" w:rsidRPr="00DA0629" w:rsidRDefault="00DA0629" w:rsidP="00DA0629">
      <w:pPr>
        <w:widowControl w:val="0"/>
        <w:adjustRightInd w:val="0"/>
        <w:ind w:firstLine="540"/>
        <w:jc w:val="both"/>
        <w:rPr>
          <w:sz w:val="24"/>
          <w:szCs w:val="24"/>
        </w:rPr>
      </w:pPr>
      <w:r w:rsidRPr="00DA0629">
        <w:rPr>
          <w:sz w:val="24"/>
          <w:szCs w:val="24"/>
        </w:rPr>
        <w:t>7.18.3.</w:t>
      </w:r>
      <w:r w:rsidRPr="00DA0629">
        <w:rPr>
          <w:sz w:val="24"/>
          <w:szCs w:val="24"/>
        </w:rPr>
        <w:tab/>
        <w:t xml:space="preserve">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w:t>
      </w:r>
      <w:r w:rsidRPr="00DA0629">
        <w:rPr>
          <w:sz w:val="24"/>
          <w:szCs w:val="24"/>
        </w:rPr>
        <w:lastRenderedPageBreak/>
        <w:t>магазине может проводиться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14:paraId="6CBA6462" w14:textId="77777777" w:rsidR="00DA0629" w:rsidRPr="00DA0629" w:rsidRDefault="00DA0629" w:rsidP="00DA0629">
      <w:pPr>
        <w:widowControl w:val="0"/>
        <w:adjustRightInd w:val="0"/>
        <w:ind w:firstLine="540"/>
        <w:jc w:val="both"/>
        <w:rPr>
          <w:sz w:val="24"/>
          <w:szCs w:val="24"/>
        </w:rPr>
      </w:pPr>
      <w:r w:rsidRPr="00DA0629">
        <w:rPr>
          <w:sz w:val="24"/>
          <w:szCs w:val="24"/>
        </w:rPr>
        <w:t>7.18.4.</w:t>
      </w:r>
      <w:r w:rsidRPr="00DA0629">
        <w:rPr>
          <w:sz w:val="24"/>
          <w:szCs w:val="24"/>
        </w:rPr>
        <w:tab/>
        <w:t>Закупка в электронном магазине осуществляются в случае, если предмет такой закупки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ПП РФ № 1352. При этом запрещается в рамках одного лота закупать товары (работы, услуги) включенные и не включенные в указанный перечень.</w:t>
      </w:r>
    </w:p>
    <w:p w14:paraId="45A9F0B2" w14:textId="77777777" w:rsidR="00DA0629" w:rsidRPr="00DA0629" w:rsidRDefault="00DA0629" w:rsidP="00DA0629">
      <w:pPr>
        <w:widowControl w:val="0"/>
        <w:adjustRightInd w:val="0"/>
        <w:ind w:firstLine="540"/>
        <w:jc w:val="both"/>
        <w:rPr>
          <w:sz w:val="24"/>
          <w:szCs w:val="24"/>
        </w:rPr>
      </w:pPr>
      <w:r w:rsidRPr="00DA0629">
        <w:rPr>
          <w:sz w:val="24"/>
          <w:szCs w:val="24"/>
        </w:rPr>
        <w:t>7.18.5.</w:t>
      </w:r>
      <w:r w:rsidRPr="00DA0629">
        <w:rPr>
          <w:sz w:val="24"/>
          <w:szCs w:val="24"/>
        </w:rPr>
        <w:tab/>
        <w:t>Закупка в электронном магазине осуществляется в электронной форме на электронной площадке, предусмотренной ч. 10 ст. 3.4 Закона № 223-ФЗ.</w:t>
      </w:r>
    </w:p>
    <w:p w14:paraId="2383C87D" w14:textId="77777777" w:rsidR="00DA0629" w:rsidRPr="00DA0629" w:rsidRDefault="00DA0629" w:rsidP="00DA0629">
      <w:pPr>
        <w:widowControl w:val="0"/>
        <w:adjustRightInd w:val="0"/>
        <w:ind w:firstLine="540"/>
        <w:jc w:val="both"/>
        <w:rPr>
          <w:sz w:val="24"/>
          <w:szCs w:val="24"/>
        </w:rPr>
      </w:pPr>
      <w:r w:rsidRPr="00DA0629">
        <w:rPr>
          <w:sz w:val="24"/>
          <w:szCs w:val="24"/>
        </w:rPr>
        <w:t>7.18.6.</w:t>
      </w:r>
      <w:r w:rsidRPr="00DA0629">
        <w:rPr>
          <w:sz w:val="24"/>
          <w:szCs w:val="24"/>
        </w:rPr>
        <w:tab/>
        <w:t>Цена договора, заключенного по итогам проведения закупки в электронном магазине, не должна превышать 20 млн. рублей.</w:t>
      </w:r>
    </w:p>
    <w:p w14:paraId="11AF2580" w14:textId="77777777" w:rsidR="00DA0629" w:rsidRPr="00DA0629" w:rsidRDefault="00DA0629" w:rsidP="00DA0629">
      <w:pPr>
        <w:widowControl w:val="0"/>
        <w:adjustRightInd w:val="0"/>
        <w:ind w:firstLine="540"/>
        <w:jc w:val="both"/>
        <w:rPr>
          <w:sz w:val="24"/>
          <w:szCs w:val="24"/>
        </w:rPr>
      </w:pPr>
      <w:r w:rsidRPr="00DA0629">
        <w:rPr>
          <w:sz w:val="24"/>
          <w:szCs w:val="24"/>
        </w:rPr>
        <w:t>7.18.7.</w:t>
      </w:r>
      <w:r w:rsidRPr="00DA0629">
        <w:rPr>
          <w:sz w:val="24"/>
          <w:szCs w:val="24"/>
        </w:rPr>
        <w:tab/>
        <w:t>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073E5AEC" w14:textId="77777777" w:rsidR="00DA0629" w:rsidRPr="00DA0629" w:rsidRDefault="00DA0629" w:rsidP="00DA0629">
      <w:pPr>
        <w:widowControl w:val="0"/>
        <w:adjustRightInd w:val="0"/>
        <w:ind w:firstLine="540"/>
        <w:jc w:val="both"/>
        <w:rPr>
          <w:sz w:val="24"/>
          <w:szCs w:val="24"/>
        </w:rPr>
      </w:pPr>
      <w:r w:rsidRPr="00DA0629">
        <w:rPr>
          <w:sz w:val="24"/>
          <w:szCs w:val="24"/>
        </w:rPr>
        <w:t>7.18.8.</w:t>
      </w:r>
      <w:r w:rsidRPr="00DA0629">
        <w:rPr>
          <w:sz w:val="24"/>
          <w:szCs w:val="24"/>
        </w:rPr>
        <w:tab/>
        <w:t>При осуществлении закупки в электронном магазине заказчик составляет и размещает в единой информационной системе (на официальном сайте) извещение об осуществлении закупки в электронном магазине.</w:t>
      </w:r>
    </w:p>
    <w:p w14:paraId="7E32C4C8" w14:textId="77777777" w:rsidR="00DA0629" w:rsidRPr="00DA0629" w:rsidRDefault="00DA0629" w:rsidP="00DA0629">
      <w:pPr>
        <w:widowControl w:val="0"/>
        <w:adjustRightInd w:val="0"/>
        <w:ind w:firstLine="540"/>
        <w:jc w:val="both"/>
        <w:rPr>
          <w:sz w:val="24"/>
          <w:szCs w:val="24"/>
        </w:rPr>
      </w:pPr>
      <w:r w:rsidRPr="00DA0629">
        <w:rPr>
          <w:sz w:val="24"/>
          <w:szCs w:val="24"/>
        </w:rPr>
        <w:t>7.18.9.</w:t>
      </w:r>
      <w:r w:rsidRPr="00DA0629">
        <w:rPr>
          <w:sz w:val="24"/>
          <w:szCs w:val="24"/>
        </w:rPr>
        <w:tab/>
        <w:t>В извещении об осуществлении закупки в электронном магазине могут быть указаны сведения, предусмотренные ч. 9 ст. 4 Закона № 223-ФЗ, а также иная информация в соответствии с регламентом оператора электронной площадки.</w:t>
      </w:r>
    </w:p>
    <w:p w14:paraId="7CB41D92" w14:textId="77777777" w:rsidR="00DA0629" w:rsidRPr="00DA0629" w:rsidRDefault="00DA0629" w:rsidP="00DA0629">
      <w:pPr>
        <w:widowControl w:val="0"/>
        <w:adjustRightInd w:val="0"/>
        <w:ind w:firstLine="540"/>
        <w:jc w:val="both"/>
        <w:rPr>
          <w:sz w:val="24"/>
          <w:szCs w:val="24"/>
        </w:rPr>
      </w:pPr>
      <w:r w:rsidRPr="00DA0629">
        <w:rPr>
          <w:sz w:val="24"/>
          <w:szCs w:val="24"/>
        </w:rPr>
        <w:t>7.18.10.</w:t>
      </w:r>
      <w:r w:rsidRPr="00DA0629">
        <w:rPr>
          <w:sz w:val="24"/>
          <w:szCs w:val="24"/>
        </w:rPr>
        <w:tab/>
        <w:t>В извещении об осуществлении закупки в электронном магазине должно быть указано, что участниками такой закупки могут быть только субъекты МСП.</w:t>
      </w:r>
    </w:p>
    <w:p w14:paraId="24DF600E" w14:textId="77777777" w:rsidR="00DA0629" w:rsidRPr="00DA0629" w:rsidRDefault="00DA0629" w:rsidP="00DA0629">
      <w:pPr>
        <w:widowControl w:val="0"/>
        <w:adjustRightInd w:val="0"/>
        <w:ind w:firstLine="540"/>
        <w:jc w:val="both"/>
        <w:rPr>
          <w:sz w:val="24"/>
          <w:szCs w:val="24"/>
        </w:rPr>
      </w:pPr>
      <w:r w:rsidRPr="00DA0629">
        <w:rPr>
          <w:sz w:val="24"/>
          <w:szCs w:val="24"/>
        </w:rPr>
        <w:t>7.18.11.</w:t>
      </w:r>
      <w:r w:rsidRPr="00DA0629">
        <w:rPr>
          <w:sz w:val="24"/>
          <w:szCs w:val="24"/>
        </w:rPr>
        <w:tab/>
        <w:t>При осуществлении закупки в электронном магазине Заказчик вправе разработать и разместить в единой информационной системе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14:paraId="2874AFDC" w14:textId="77777777" w:rsidR="00DA0629" w:rsidRPr="00DA0629" w:rsidRDefault="00DA0629" w:rsidP="00DA0629">
      <w:pPr>
        <w:widowControl w:val="0"/>
        <w:adjustRightInd w:val="0"/>
        <w:ind w:firstLine="540"/>
        <w:jc w:val="both"/>
        <w:rPr>
          <w:sz w:val="24"/>
          <w:szCs w:val="24"/>
        </w:rPr>
      </w:pPr>
      <w:r w:rsidRPr="00DA0629">
        <w:rPr>
          <w:sz w:val="24"/>
          <w:szCs w:val="24"/>
        </w:rPr>
        <w:t>7.18.12.</w:t>
      </w:r>
      <w:r w:rsidRPr="00DA0629">
        <w:rPr>
          <w:sz w:val="24"/>
          <w:szCs w:val="24"/>
        </w:rPr>
        <w:tab/>
        <w:t xml:space="preserve">При осуществлении закупки в электронном магазине Заказчик вправе разместить в единой информационной системе (на официальном сайте) проект договора. </w:t>
      </w:r>
    </w:p>
    <w:p w14:paraId="1F8B5C4C" w14:textId="77777777" w:rsidR="00DA0629" w:rsidRPr="00DA0629" w:rsidRDefault="00DA0629" w:rsidP="00DA0629">
      <w:pPr>
        <w:widowControl w:val="0"/>
        <w:adjustRightInd w:val="0"/>
        <w:ind w:firstLine="540"/>
        <w:jc w:val="both"/>
        <w:rPr>
          <w:sz w:val="24"/>
          <w:szCs w:val="24"/>
        </w:rPr>
      </w:pPr>
      <w:r w:rsidRPr="00DA0629">
        <w:rPr>
          <w:sz w:val="24"/>
          <w:szCs w:val="24"/>
        </w:rPr>
        <w:t>7.18.13.</w:t>
      </w:r>
      <w:r w:rsidRPr="00DA0629">
        <w:rPr>
          <w:sz w:val="24"/>
          <w:szCs w:val="24"/>
        </w:rPr>
        <w:tab/>
        <w:t>Заказчик вправе не размещать в единой информационной системе (на официальном сайте) информацию об осуществлении закупки в электронном магазине в случае, если сведения о такой закупке включены в п. 1-3 ч. 15 ст. 4 Закона № 223-ФЗ.</w:t>
      </w:r>
    </w:p>
    <w:p w14:paraId="40608D20" w14:textId="77777777" w:rsidR="00DA0629" w:rsidRPr="00DA0629" w:rsidRDefault="00DA0629" w:rsidP="00DA0629">
      <w:pPr>
        <w:widowControl w:val="0"/>
        <w:adjustRightInd w:val="0"/>
        <w:ind w:firstLine="540"/>
        <w:jc w:val="both"/>
        <w:rPr>
          <w:sz w:val="24"/>
          <w:szCs w:val="24"/>
        </w:rPr>
      </w:pPr>
      <w:r w:rsidRPr="00DA0629">
        <w:rPr>
          <w:sz w:val="24"/>
          <w:szCs w:val="24"/>
        </w:rPr>
        <w:t>7.18.14.</w:t>
      </w:r>
      <w:r w:rsidRPr="00DA0629">
        <w:rPr>
          <w:sz w:val="24"/>
          <w:szCs w:val="24"/>
        </w:rPr>
        <w:tab/>
        <w:t xml:space="preserve">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ч.15-16 ст. 4 Закона № 223-ФЗ. </w:t>
      </w:r>
    </w:p>
    <w:p w14:paraId="5312E355" w14:textId="77777777" w:rsidR="00DA0629" w:rsidRPr="00DA0629" w:rsidRDefault="00DA0629" w:rsidP="00DA0629">
      <w:pPr>
        <w:widowControl w:val="0"/>
        <w:adjustRightInd w:val="0"/>
        <w:ind w:firstLine="540"/>
        <w:jc w:val="both"/>
        <w:rPr>
          <w:sz w:val="24"/>
          <w:szCs w:val="24"/>
        </w:rPr>
      </w:pPr>
      <w:r w:rsidRPr="00DA0629">
        <w:rPr>
          <w:sz w:val="24"/>
          <w:szCs w:val="24"/>
        </w:rPr>
        <w:t>7.18.15.</w:t>
      </w:r>
      <w:r w:rsidRPr="00DA0629">
        <w:rPr>
          <w:sz w:val="24"/>
          <w:szCs w:val="24"/>
        </w:rPr>
        <w:tab/>
        <w:t>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14:paraId="16A82480" w14:textId="77777777" w:rsidR="00DA0629" w:rsidRPr="00DA0629" w:rsidRDefault="00DA0629" w:rsidP="00DA0629">
      <w:pPr>
        <w:widowControl w:val="0"/>
        <w:adjustRightInd w:val="0"/>
        <w:ind w:firstLine="540"/>
        <w:jc w:val="both"/>
        <w:rPr>
          <w:sz w:val="24"/>
          <w:szCs w:val="24"/>
        </w:rPr>
      </w:pPr>
      <w:r w:rsidRPr="00DA0629">
        <w:rPr>
          <w:sz w:val="24"/>
          <w:szCs w:val="24"/>
        </w:rPr>
        <w:t>7.18.16.</w:t>
      </w:r>
      <w:r w:rsidRPr="00DA0629">
        <w:rPr>
          <w:sz w:val="24"/>
          <w:szCs w:val="24"/>
        </w:rPr>
        <w:tab/>
        <w:t>Требования к товарам (работам, услугам), устанавливаемые Заказчиком при проведении закупки в электронном магазине, могут включать:</w:t>
      </w:r>
    </w:p>
    <w:p w14:paraId="4B8CF633" w14:textId="77777777" w:rsidR="00DA0629" w:rsidRPr="00DA0629" w:rsidRDefault="00DA0629" w:rsidP="00DA0629">
      <w:pPr>
        <w:widowControl w:val="0"/>
        <w:adjustRightInd w:val="0"/>
        <w:ind w:firstLine="540"/>
        <w:jc w:val="both"/>
        <w:rPr>
          <w:sz w:val="24"/>
          <w:szCs w:val="24"/>
        </w:rPr>
      </w:pPr>
      <w:r w:rsidRPr="00DA0629">
        <w:rPr>
          <w:sz w:val="24"/>
          <w:szCs w:val="24"/>
        </w:rP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14:paraId="79CDE91A" w14:textId="77777777" w:rsidR="00DA0629" w:rsidRPr="00DA0629" w:rsidRDefault="00DA0629" w:rsidP="00DA0629">
      <w:pPr>
        <w:widowControl w:val="0"/>
        <w:adjustRightInd w:val="0"/>
        <w:ind w:firstLine="540"/>
        <w:jc w:val="both"/>
        <w:rPr>
          <w:sz w:val="24"/>
          <w:szCs w:val="24"/>
        </w:rPr>
      </w:pPr>
      <w:r w:rsidRPr="00DA0629">
        <w:rPr>
          <w:sz w:val="24"/>
          <w:szCs w:val="24"/>
        </w:rPr>
        <w:t>-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14:paraId="6B747DD5" w14:textId="77777777" w:rsidR="00DA0629" w:rsidRPr="00DA0629" w:rsidRDefault="00DA0629" w:rsidP="00DA0629">
      <w:pPr>
        <w:widowControl w:val="0"/>
        <w:adjustRightInd w:val="0"/>
        <w:ind w:firstLine="540"/>
        <w:jc w:val="both"/>
        <w:rPr>
          <w:sz w:val="24"/>
          <w:szCs w:val="24"/>
        </w:rPr>
      </w:pPr>
      <w:r w:rsidRPr="00DA0629">
        <w:rPr>
          <w:sz w:val="24"/>
          <w:szCs w:val="24"/>
        </w:rPr>
        <w:t>- Указание на наличие сведений о закупаемых товарах в реестрах, предусмотренных п. 2 ПП РФ № 2013.</w:t>
      </w:r>
    </w:p>
    <w:p w14:paraId="6F0C4A17" w14:textId="77777777" w:rsidR="00DA0629" w:rsidRPr="00DA0629" w:rsidRDefault="00DA0629" w:rsidP="00DA0629">
      <w:pPr>
        <w:widowControl w:val="0"/>
        <w:adjustRightInd w:val="0"/>
        <w:ind w:firstLine="540"/>
        <w:jc w:val="both"/>
        <w:rPr>
          <w:sz w:val="24"/>
          <w:szCs w:val="24"/>
        </w:rPr>
      </w:pPr>
      <w:r w:rsidRPr="00DA0629">
        <w:rPr>
          <w:sz w:val="24"/>
          <w:szCs w:val="24"/>
        </w:rPr>
        <w:t>7.18.17.</w:t>
      </w:r>
      <w:r w:rsidRPr="00DA0629">
        <w:rPr>
          <w:sz w:val="24"/>
          <w:szCs w:val="24"/>
        </w:rPr>
        <w:tab/>
        <w:t xml:space="preserve">Заказчик при проведении закупки в электронном магазине вправе установить </w:t>
      </w:r>
      <w:r w:rsidRPr="00DA0629">
        <w:rPr>
          <w:sz w:val="24"/>
          <w:szCs w:val="24"/>
        </w:rPr>
        <w:lastRenderedPageBreak/>
        <w:t>следующие требования к участникам:</w:t>
      </w:r>
    </w:p>
    <w:p w14:paraId="45833BFB" w14:textId="77777777" w:rsidR="00DA0629" w:rsidRPr="00DA0629" w:rsidRDefault="00DA0629" w:rsidP="00DA0629">
      <w:pPr>
        <w:widowControl w:val="0"/>
        <w:adjustRightInd w:val="0"/>
        <w:ind w:firstLine="540"/>
        <w:jc w:val="both"/>
        <w:rPr>
          <w:sz w:val="24"/>
          <w:szCs w:val="24"/>
        </w:rPr>
      </w:pPr>
      <w:r w:rsidRPr="00DA0629">
        <w:rPr>
          <w:sz w:val="24"/>
          <w:szCs w:val="24"/>
        </w:rPr>
        <w:t>- требование о наличии опыта поставки аналогичных товаров (выполнения работ, оказания услуг);</w:t>
      </w:r>
    </w:p>
    <w:p w14:paraId="56A0EE1D" w14:textId="77777777" w:rsidR="00DA0629" w:rsidRPr="00DA0629" w:rsidRDefault="00DA0629" w:rsidP="00DA0629">
      <w:pPr>
        <w:widowControl w:val="0"/>
        <w:adjustRightInd w:val="0"/>
        <w:ind w:firstLine="540"/>
        <w:jc w:val="both"/>
        <w:rPr>
          <w:sz w:val="24"/>
          <w:szCs w:val="24"/>
        </w:rPr>
      </w:pPr>
      <w:r w:rsidRPr="00DA0629">
        <w:rPr>
          <w:sz w:val="24"/>
          <w:szCs w:val="24"/>
        </w:rPr>
        <w:t>- требование о наличии квалифицированного персонала;</w:t>
      </w:r>
    </w:p>
    <w:p w14:paraId="76DBB7E2" w14:textId="77777777" w:rsidR="00DA0629" w:rsidRPr="00DA0629" w:rsidRDefault="00DA0629" w:rsidP="00DA0629">
      <w:pPr>
        <w:widowControl w:val="0"/>
        <w:adjustRightInd w:val="0"/>
        <w:ind w:firstLine="540"/>
        <w:jc w:val="both"/>
        <w:rPr>
          <w:sz w:val="24"/>
          <w:szCs w:val="24"/>
        </w:rPr>
      </w:pPr>
      <w:r w:rsidRPr="00DA0629">
        <w:rPr>
          <w:sz w:val="24"/>
          <w:szCs w:val="24"/>
        </w:rPr>
        <w:t>- требование о наличии материально-технических ресурсов;</w:t>
      </w:r>
    </w:p>
    <w:p w14:paraId="662A41C6" w14:textId="77777777" w:rsidR="00DA0629" w:rsidRPr="00DA0629" w:rsidRDefault="00DA0629" w:rsidP="00DA0629">
      <w:pPr>
        <w:widowControl w:val="0"/>
        <w:adjustRightInd w:val="0"/>
        <w:ind w:firstLine="540"/>
        <w:jc w:val="both"/>
        <w:rPr>
          <w:sz w:val="24"/>
          <w:szCs w:val="24"/>
        </w:rPr>
      </w:pPr>
      <w:r w:rsidRPr="00DA0629">
        <w:rPr>
          <w:sz w:val="24"/>
          <w:szCs w:val="24"/>
        </w:rPr>
        <w:t>- требование об отсутствии фактов неисполнения, ненадлежащего исполнения обязательств перед Заказчиком и/или третьими лицами;</w:t>
      </w:r>
    </w:p>
    <w:p w14:paraId="7E2A3FB0" w14:textId="77777777" w:rsidR="00DA0629" w:rsidRPr="00DA0629" w:rsidRDefault="00DA0629" w:rsidP="00DA0629">
      <w:pPr>
        <w:widowControl w:val="0"/>
        <w:adjustRightInd w:val="0"/>
        <w:ind w:firstLine="540"/>
        <w:jc w:val="both"/>
        <w:rPr>
          <w:sz w:val="24"/>
          <w:szCs w:val="24"/>
        </w:rPr>
      </w:pPr>
      <w:r w:rsidRPr="00DA0629">
        <w:rPr>
          <w:sz w:val="24"/>
          <w:szCs w:val="24"/>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14:paraId="35DA3F52" w14:textId="77777777" w:rsidR="00DA0629" w:rsidRPr="00DA0629" w:rsidRDefault="00DA0629" w:rsidP="00DA0629">
      <w:pPr>
        <w:widowControl w:val="0"/>
        <w:adjustRightInd w:val="0"/>
        <w:ind w:firstLine="540"/>
        <w:jc w:val="both"/>
        <w:rPr>
          <w:sz w:val="24"/>
          <w:szCs w:val="24"/>
        </w:rPr>
      </w:pPr>
      <w:r w:rsidRPr="00DA0629">
        <w:rPr>
          <w:sz w:val="24"/>
          <w:szCs w:val="24"/>
        </w:rPr>
        <w:t>7.18.18. Заказчик при проведении закупки в электронном магазине вправе установить следующие ценовые и неценовые критерии оценки заявок:</w:t>
      </w:r>
    </w:p>
    <w:p w14:paraId="10BBF459" w14:textId="77777777" w:rsidR="00DA0629" w:rsidRPr="00DA0629" w:rsidRDefault="00DA0629" w:rsidP="00DA0629">
      <w:pPr>
        <w:widowControl w:val="0"/>
        <w:adjustRightInd w:val="0"/>
        <w:ind w:firstLine="540"/>
        <w:jc w:val="both"/>
        <w:rPr>
          <w:sz w:val="24"/>
          <w:szCs w:val="24"/>
        </w:rPr>
      </w:pPr>
      <w:r w:rsidRPr="00DA0629">
        <w:rPr>
          <w:sz w:val="24"/>
          <w:szCs w:val="24"/>
        </w:rPr>
        <w:t>- цена договора;</w:t>
      </w:r>
    </w:p>
    <w:p w14:paraId="1599BFB8" w14:textId="77777777" w:rsidR="00DA0629" w:rsidRPr="00DA0629" w:rsidRDefault="00DA0629" w:rsidP="00DA0629">
      <w:pPr>
        <w:widowControl w:val="0"/>
        <w:adjustRightInd w:val="0"/>
        <w:ind w:firstLine="540"/>
        <w:jc w:val="both"/>
        <w:rPr>
          <w:sz w:val="24"/>
          <w:szCs w:val="24"/>
        </w:rPr>
      </w:pPr>
      <w:r w:rsidRPr="00DA0629">
        <w:rPr>
          <w:sz w:val="24"/>
          <w:szCs w:val="24"/>
        </w:rPr>
        <w:t>- наличие опыта поставки аналогичных товаров (выполнения работ, оказания услуг);</w:t>
      </w:r>
    </w:p>
    <w:p w14:paraId="465CB0F6" w14:textId="77777777" w:rsidR="00DA0629" w:rsidRPr="00DA0629" w:rsidRDefault="00DA0629" w:rsidP="00DA0629">
      <w:pPr>
        <w:widowControl w:val="0"/>
        <w:adjustRightInd w:val="0"/>
        <w:ind w:firstLine="540"/>
        <w:jc w:val="both"/>
        <w:rPr>
          <w:sz w:val="24"/>
          <w:szCs w:val="24"/>
        </w:rPr>
      </w:pPr>
      <w:r w:rsidRPr="00DA0629">
        <w:rPr>
          <w:sz w:val="24"/>
          <w:szCs w:val="24"/>
        </w:rPr>
        <w:t>- наличие квалифицированного персонала;</w:t>
      </w:r>
    </w:p>
    <w:p w14:paraId="6CFDB344" w14:textId="77777777" w:rsidR="00DA0629" w:rsidRPr="00DA0629" w:rsidRDefault="00DA0629" w:rsidP="00DA0629">
      <w:pPr>
        <w:widowControl w:val="0"/>
        <w:adjustRightInd w:val="0"/>
        <w:ind w:firstLine="540"/>
        <w:jc w:val="both"/>
        <w:rPr>
          <w:sz w:val="24"/>
          <w:szCs w:val="24"/>
        </w:rPr>
      </w:pPr>
      <w:r w:rsidRPr="00DA0629">
        <w:rPr>
          <w:sz w:val="24"/>
          <w:szCs w:val="24"/>
        </w:rPr>
        <w:t>- наличие материально-технических ресурсов;</w:t>
      </w:r>
    </w:p>
    <w:p w14:paraId="5BD3391A" w14:textId="77777777" w:rsidR="00DA0629" w:rsidRPr="00DA0629" w:rsidRDefault="00DA0629" w:rsidP="00DA0629">
      <w:pPr>
        <w:widowControl w:val="0"/>
        <w:adjustRightInd w:val="0"/>
        <w:ind w:firstLine="540"/>
        <w:jc w:val="both"/>
        <w:rPr>
          <w:sz w:val="24"/>
          <w:szCs w:val="24"/>
        </w:rPr>
      </w:pPr>
      <w:r w:rsidRPr="00DA0629">
        <w:rPr>
          <w:sz w:val="24"/>
          <w:szCs w:val="24"/>
        </w:rPr>
        <w:t>- наличие системы менеджмента качества;</w:t>
      </w:r>
    </w:p>
    <w:p w14:paraId="51428EF5" w14:textId="77777777" w:rsidR="00DA0629" w:rsidRPr="00DA0629" w:rsidRDefault="00DA0629" w:rsidP="00DA0629">
      <w:pPr>
        <w:widowControl w:val="0"/>
        <w:adjustRightInd w:val="0"/>
        <w:ind w:firstLine="540"/>
        <w:jc w:val="both"/>
        <w:rPr>
          <w:sz w:val="24"/>
          <w:szCs w:val="24"/>
        </w:rPr>
      </w:pPr>
      <w:r w:rsidRPr="00DA0629">
        <w:rPr>
          <w:sz w:val="24"/>
          <w:szCs w:val="24"/>
        </w:rPr>
        <w:t>- наличие финансовых ресурсов, необходимых для исполнения договора;</w:t>
      </w:r>
    </w:p>
    <w:p w14:paraId="01733828" w14:textId="77777777" w:rsidR="00DA0629" w:rsidRPr="00DA0629" w:rsidRDefault="00DA0629" w:rsidP="00DA0629">
      <w:pPr>
        <w:widowControl w:val="0"/>
        <w:adjustRightInd w:val="0"/>
        <w:ind w:firstLine="540"/>
        <w:jc w:val="both"/>
        <w:rPr>
          <w:sz w:val="24"/>
          <w:szCs w:val="24"/>
        </w:rPr>
      </w:pPr>
      <w:r w:rsidRPr="00DA0629">
        <w:rPr>
          <w:sz w:val="24"/>
          <w:szCs w:val="24"/>
        </w:rPr>
        <w:t>- отсутствие фактов неисполнения, ненадлежащего исполнения обязательств перед Заказчиком и/или третьими лицами;</w:t>
      </w:r>
    </w:p>
    <w:p w14:paraId="3C3E0044" w14:textId="77777777" w:rsidR="00DA0629" w:rsidRPr="00DA0629" w:rsidRDefault="00DA0629" w:rsidP="00DA0629">
      <w:pPr>
        <w:widowControl w:val="0"/>
        <w:adjustRightInd w:val="0"/>
        <w:ind w:firstLine="540"/>
        <w:jc w:val="both"/>
        <w:rPr>
          <w:sz w:val="24"/>
          <w:szCs w:val="24"/>
        </w:rPr>
      </w:pPr>
      <w:r w:rsidRPr="00DA0629">
        <w:rPr>
          <w:sz w:val="24"/>
          <w:szCs w:val="24"/>
        </w:rPr>
        <w:t>- наличие у участника закупки статуса производителя товара или обладание правом поставки товара, предоставленное производителем;</w:t>
      </w:r>
    </w:p>
    <w:p w14:paraId="319D1137" w14:textId="77777777" w:rsidR="00DA0629" w:rsidRPr="00DA0629" w:rsidRDefault="00DA0629" w:rsidP="00DA0629">
      <w:pPr>
        <w:widowControl w:val="0"/>
        <w:adjustRightInd w:val="0"/>
        <w:ind w:firstLine="540"/>
        <w:jc w:val="both"/>
        <w:rPr>
          <w:sz w:val="24"/>
          <w:szCs w:val="24"/>
        </w:rPr>
      </w:pPr>
      <w:r w:rsidRPr="00DA0629">
        <w:rPr>
          <w:sz w:val="24"/>
          <w:szCs w:val="24"/>
        </w:rPr>
        <w:t>7.18.18.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14:paraId="71AA281F" w14:textId="77777777" w:rsidR="00DA0629" w:rsidRPr="00DA0629" w:rsidRDefault="00DA0629" w:rsidP="00DA0629">
      <w:pPr>
        <w:widowControl w:val="0"/>
        <w:adjustRightInd w:val="0"/>
        <w:ind w:firstLine="540"/>
        <w:jc w:val="both"/>
        <w:rPr>
          <w:sz w:val="24"/>
          <w:szCs w:val="24"/>
        </w:rPr>
      </w:pPr>
      <w:r w:rsidRPr="00DA0629">
        <w:rPr>
          <w:sz w:val="24"/>
          <w:szCs w:val="24"/>
        </w:rPr>
        <w:t>7.18.19. 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14:paraId="27D20F7F" w14:textId="77777777" w:rsidR="00DA0629" w:rsidRPr="00DA0629" w:rsidRDefault="00DA0629" w:rsidP="00DA0629">
      <w:pPr>
        <w:widowControl w:val="0"/>
        <w:adjustRightInd w:val="0"/>
        <w:ind w:firstLine="540"/>
        <w:jc w:val="both"/>
        <w:rPr>
          <w:sz w:val="24"/>
          <w:szCs w:val="24"/>
        </w:rPr>
      </w:pPr>
      <w:r w:rsidRPr="00DA0629">
        <w:rPr>
          <w:sz w:val="24"/>
          <w:szCs w:val="24"/>
        </w:rPr>
        <w:t xml:space="preserve">7.18.20.  По результатам рассмотрения предварительных предложений заказчик формирует протокол проведения закупки в электронном магазине. </w:t>
      </w:r>
    </w:p>
    <w:p w14:paraId="40A933B5" w14:textId="77777777" w:rsidR="00DA0629" w:rsidRPr="00DA0629" w:rsidRDefault="00DA0629" w:rsidP="00DA0629">
      <w:pPr>
        <w:widowControl w:val="0"/>
        <w:adjustRightInd w:val="0"/>
        <w:ind w:firstLine="540"/>
        <w:jc w:val="both"/>
        <w:rPr>
          <w:sz w:val="24"/>
          <w:szCs w:val="24"/>
        </w:rPr>
      </w:pPr>
      <w:r w:rsidRPr="00DA0629">
        <w:rPr>
          <w:sz w:val="24"/>
          <w:szCs w:val="24"/>
        </w:rPr>
        <w:t>7.18.21. Протокол проведения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 14 ст. 3.2 Закона № 223-ФЗ.</w:t>
      </w:r>
    </w:p>
    <w:p w14:paraId="363185EA" w14:textId="77777777" w:rsidR="00DA0629" w:rsidRPr="00DA0629" w:rsidRDefault="00DA0629" w:rsidP="00DA0629">
      <w:pPr>
        <w:widowControl w:val="0"/>
        <w:adjustRightInd w:val="0"/>
        <w:ind w:firstLine="540"/>
        <w:jc w:val="both"/>
        <w:rPr>
          <w:sz w:val="24"/>
          <w:szCs w:val="24"/>
        </w:rPr>
      </w:pPr>
      <w:r w:rsidRPr="00DA0629">
        <w:rPr>
          <w:sz w:val="24"/>
          <w:szCs w:val="24"/>
        </w:rPr>
        <w:t xml:space="preserve">7.18.22. Протокол проведения закупки в электронном магазине подлежит размещению в единой информационной системе (официальном сайте) не позднее, чем через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 </w:t>
      </w:r>
    </w:p>
    <w:p w14:paraId="24EB2FB6" w14:textId="77777777" w:rsidR="00DA0629" w:rsidRPr="00DA0629" w:rsidRDefault="00DA0629" w:rsidP="00DA0629">
      <w:pPr>
        <w:widowControl w:val="0"/>
        <w:adjustRightInd w:val="0"/>
        <w:ind w:firstLine="540"/>
        <w:jc w:val="both"/>
        <w:rPr>
          <w:sz w:val="24"/>
          <w:szCs w:val="24"/>
        </w:rPr>
      </w:pPr>
      <w:r w:rsidRPr="00DA0629">
        <w:rPr>
          <w:sz w:val="24"/>
          <w:szCs w:val="24"/>
        </w:rPr>
        <w:t>7.18.23. 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14:paraId="6D921A74" w14:textId="77777777" w:rsidR="00DA0629" w:rsidRPr="00DA0629" w:rsidRDefault="00DA0629" w:rsidP="00DA0629">
      <w:pPr>
        <w:widowControl w:val="0"/>
        <w:adjustRightInd w:val="0"/>
        <w:ind w:firstLine="540"/>
        <w:jc w:val="both"/>
        <w:rPr>
          <w:sz w:val="24"/>
          <w:szCs w:val="24"/>
        </w:rPr>
      </w:pPr>
      <w:r w:rsidRPr="00DA0629">
        <w:rPr>
          <w:sz w:val="24"/>
          <w:szCs w:val="24"/>
        </w:rPr>
        <w:t xml:space="preserve">7.18.24. Договор по итогам закупки в электронном магазине заключается не ранее чем через десять дней и не позднее чем через двадцать дней со дня размещения в единой информационной системе (официальном сайте) протокола проведения закупки в электронном магазине. В случае,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при осуществлении закупки обжалуются в антимонопольном органе либо в судебном порядке, договор должен быть заключен в течение </w:t>
      </w:r>
      <w:r w:rsidRPr="00DA0629">
        <w:rPr>
          <w:sz w:val="24"/>
          <w:szCs w:val="24"/>
        </w:rPr>
        <w:lastRenderedPageBreak/>
        <w:t>20 дней со дня вступления в силу решения антимонопольного органа или судебного акта, предусматривающего заключение договора.</w:t>
      </w:r>
    </w:p>
    <w:p w14:paraId="190DBCF8" w14:textId="77777777" w:rsidR="00DA0629" w:rsidRPr="00DA0629" w:rsidRDefault="00DA0629" w:rsidP="00DA0629">
      <w:pPr>
        <w:widowControl w:val="0"/>
        <w:adjustRightInd w:val="0"/>
        <w:ind w:firstLine="540"/>
        <w:jc w:val="both"/>
        <w:rPr>
          <w:sz w:val="24"/>
          <w:szCs w:val="24"/>
        </w:rPr>
      </w:pPr>
      <w:r w:rsidRPr="00DA0629">
        <w:rPr>
          <w:sz w:val="24"/>
          <w:szCs w:val="24"/>
        </w:rPr>
        <w:t>7.18.25.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(по мере убывания предпочтительности их предварительных предложений).</w:t>
      </w:r>
    </w:p>
    <w:p w14:paraId="3F172E11" w14:textId="77777777" w:rsidR="00DA0629" w:rsidRPr="00DA0629" w:rsidRDefault="00DA0629" w:rsidP="00DA0629">
      <w:pPr>
        <w:widowControl w:val="0"/>
        <w:adjustRightInd w:val="0"/>
        <w:ind w:firstLine="540"/>
        <w:jc w:val="both"/>
        <w:rPr>
          <w:sz w:val="24"/>
          <w:szCs w:val="24"/>
        </w:rPr>
      </w:pPr>
      <w:r w:rsidRPr="00DA0629">
        <w:rPr>
          <w:sz w:val="24"/>
          <w:szCs w:val="24"/>
        </w:rPr>
        <w:t xml:space="preserve">7.18.26.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 </w:t>
      </w:r>
    </w:p>
    <w:p w14:paraId="774F0FF3" w14:textId="77777777" w:rsidR="00DA0629" w:rsidRPr="00DA0629" w:rsidRDefault="00DA0629" w:rsidP="00DA0629">
      <w:pPr>
        <w:widowControl w:val="0"/>
        <w:adjustRightInd w:val="0"/>
        <w:ind w:firstLine="540"/>
        <w:jc w:val="both"/>
        <w:rPr>
          <w:sz w:val="24"/>
          <w:szCs w:val="24"/>
        </w:rPr>
      </w:pPr>
      <w:r w:rsidRPr="00DA0629">
        <w:rPr>
          <w:sz w:val="24"/>
          <w:szCs w:val="24"/>
        </w:rPr>
        <w:t>7.18.27. Если оператором электронной площадки не определено ни одно предварительное предложение, соответствующее требованиям Заказчика, закупка в электронном магазине признается несостоявшейся. В указанном случае Заказчик вправе провести повторную закупку в электронном магазине или иной способ закупки, предусмотренный настоящим Положением (с учетом требований Закона № 223-ФЗ и ПП РФ № 1352).</w:t>
      </w:r>
    </w:p>
    <w:p w14:paraId="2F23CBF3" w14:textId="77777777" w:rsidR="00DA0629" w:rsidRPr="00DA0629" w:rsidRDefault="00DA0629" w:rsidP="00DA0629">
      <w:pPr>
        <w:widowControl w:val="0"/>
        <w:adjustRightInd w:val="0"/>
        <w:ind w:firstLine="540"/>
        <w:jc w:val="both"/>
        <w:rPr>
          <w:sz w:val="24"/>
          <w:szCs w:val="24"/>
        </w:rPr>
      </w:pPr>
      <w:r w:rsidRPr="00DA0629">
        <w:rPr>
          <w:sz w:val="24"/>
          <w:szCs w:val="24"/>
        </w:rPr>
        <w:t>7.18.28. Заказчик вправе отменить закупку в электронном магазине на любом этапе проведения такой закупки, в том числе на этапе заключения договора.</w:t>
      </w:r>
    </w:p>
    <w:p w14:paraId="0B53E7B2" w14:textId="77777777" w:rsidR="00DA0629" w:rsidRPr="00DA0629" w:rsidRDefault="00DA0629" w:rsidP="00DA0629">
      <w:pPr>
        <w:widowControl w:val="0"/>
        <w:adjustRightInd w:val="0"/>
        <w:ind w:firstLine="540"/>
        <w:jc w:val="both"/>
        <w:rPr>
          <w:sz w:val="24"/>
          <w:szCs w:val="24"/>
        </w:rPr>
      </w:pPr>
      <w:r w:rsidRPr="00DA0629">
        <w:rPr>
          <w:sz w:val="24"/>
          <w:szCs w:val="24"/>
        </w:rPr>
        <w:t>7.19.</w:t>
      </w:r>
      <w:r w:rsidRPr="00DA0629">
        <w:rPr>
          <w:sz w:val="24"/>
          <w:szCs w:val="24"/>
        </w:rPr>
        <w:tab/>
        <w:t>Порядок подготовки и осуществления закупок в агрегаторах малых закупок (электронном магазине)</w:t>
      </w:r>
    </w:p>
    <w:p w14:paraId="2CEC56E8" w14:textId="77777777" w:rsidR="00DA0629" w:rsidRPr="00DA0629" w:rsidRDefault="00DA0629" w:rsidP="00DA0629">
      <w:pPr>
        <w:widowControl w:val="0"/>
        <w:adjustRightInd w:val="0"/>
        <w:ind w:firstLine="540"/>
        <w:jc w:val="both"/>
        <w:rPr>
          <w:sz w:val="24"/>
          <w:szCs w:val="24"/>
        </w:rPr>
      </w:pPr>
      <w:r w:rsidRPr="00DA0629">
        <w:rPr>
          <w:sz w:val="24"/>
          <w:szCs w:val="24"/>
        </w:rPr>
        <w:t>7.19.1.</w:t>
      </w:r>
      <w:r w:rsidRPr="00DA0629">
        <w:rPr>
          <w:sz w:val="24"/>
          <w:szCs w:val="24"/>
        </w:rPr>
        <w:tab/>
        <w:t xml:space="preserve">Заказчик вправе осуществлять закупки товаров, работ, услуг (далее по тексту – продукция) малого объема с начальной (максимальной) ценой договора, не превышающей 5 (пять) млн. руб. с использованием агрегатора малых закупок (электронного магазина). При этом такие закупки осуществляются заказчиком (организатором закупки при его наличии) на электронной площадке, функционирующей в соответствии с едиными требованиями, предусмотренными Законом № 44-ФЗ, и дополнительными требованиями, установленными Правительством Российской Федерации. </w:t>
      </w:r>
    </w:p>
    <w:p w14:paraId="01CEC173" w14:textId="77777777" w:rsidR="00DA0629" w:rsidRPr="00DA0629" w:rsidRDefault="00DA0629" w:rsidP="00DA0629">
      <w:pPr>
        <w:widowControl w:val="0"/>
        <w:adjustRightInd w:val="0"/>
        <w:ind w:firstLine="540"/>
        <w:jc w:val="both"/>
        <w:rPr>
          <w:sz w:val="24"/>
          <w:szCs w:val="24"/>
        </w:rPr>
      </w:pPr>
      <w:r w:rsidRPr="00DA0629">
        <w:rPr>
          <w:sz w:val="24"/>
          <w:szCs w:val="24"/>
        </w:rPr>
        <w:t>7.19.2.</w:t>
      </w:r>
      <w:r w:rsidRPr="00DA0629">
        <w:rPr>
          <w:sz w:val="24"/>
          <w:szCs w:val="24"/>
        </w:rPr>
        <w:tab/>
        <w:t xml:space="preserve">Закупка с использованием электронного магазина вправе проводить закупки только для субъектов МСП в соответствии с </w:t>
      </w:r>
      <w:proofErr w:type="spellStart"/>
      <w:r w:rsidRPr="00DA0629">
        <w:rPr>
          <w:sz w:val="24"/>
          <w:szCs w:val="24"/>
        </w:rPr>
        <w:t>пп</w:t>
      </w:r>
      <w:proofErr w:type="spellEnd"/>
      <w:r w:rsidRPr="00DA0629">
        <w:rPr>
          <w:sz w:val="24"/>
          <w:szCs w:val="24"/>
        </w:rPr>
        <w:t xml:space="preserve">.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ПП РФ от 11.12.2014 № 1352) (далее по тексту - Положение о закупках у субъектов МСП). Такая закупка будет являться неконкурентной закупкой. </w:t>
      </w:r>
    </w:p>
    <w:p w14:paraId="73E010F9" w14:textId="77777777" w:rsidR="00DA0629" w:rsidRPr="00DA0629" w:rsidRDefault="00DA0629" w:rsidP="00DA0629">
      <w:pPr>
        <w:widowControl w:val="0"/>
        <w:adjustRightInd w:val="0"/>
        <w:ind w:firstLine="540"/>
        <w:jc w:val="both"/>
        <w:rPr>
          <w:sz w:val="24"/>
          <w:szCs w:val="24"/>
        </w:rPr>
      </w:pPr>
      <w:r w:rsidRPr="00DA0629">
        <w:rPr>
          <w:sz w:val="24"/>
          <w:szCs w:val="24"/>
        </w:rPr>
        <w:t>7.19.3.</w:t>
      </w:r>
      <w:r w:rsidRPr="00DA0629">
        <w:rPr>
          <w:sz w:val="24"/>
          <w:szCs w:val="24"/>
        </w:rPr>
        <w:tab/>
        <w:t xml:space="preserve">Заказчик вправе разработать извещение и документацию при осуществлении закупки с использованием электронного </w:t>
      </w:r>
      <w:proofErr w:type="gramStart"/>
      <w:r w:rsidRPr="00DA0629">
        <w:rPr>
          <w:sz w:val="24"/>
          <w:szCs w:val="24"/>
        </w:rPr>
        <w:t>магазина ,</w:t>
      </w:r>
      <w:proofErr w:type="gramEnd"/>
      <w:r w:rsidRPr="00DA0629">
        <w:rPr>
          <w:sz w:val="24"/>
          <w:szCs w:val="24"/>
        </w:rPr>
        <w:t xml:space="preserve"> при этом, если в соответствии с требованиями Закона № 223-ФЗ, Заказчик обязан размещать информацию о закупке в ЕИС, на официальном сайте, за исключением случаев, предусмотренных действующим законодательством, заказчик обязан разработать такие извещения и документацию.  В соответствии с п. 20 Положения о закупках у субъектов МСП в извещении о закупке и документации о закупке только для субъектов малого и среднего предпринимательства (далее по тексту – субъекты МСП) указывается, что участниками такой закупки могут быть только субъекты МСП.</w:t>
      </w:r>
    </w:p>
    <w:p w14:paraId="75F80323" w14:textId="77777777" w:rsidR="00DA0629" w:rsidRPr="00DA0629" w:rsidRDefault="00DA0629" w:rsidP="00DA0629">
      <w:pPr>
        <w:widowControl w:val="0"/>
        <w:adjustRightInd w:val="0"/>
        <w:ind w:firstLine="540"/>
        <w:jc w:val="both"/>
        <w:rPr>
          <w:sz w:val="24"/>
          <w:szCs w:val="24"/>
        </w:rPr>
      </w:pPr>
      <w:r w:rsidRPr="00DA0629">
        <w:rPr>
          <w:sz w:val="24"/>
          <w:szCs w:val="24"/>
        </w:rPr>
        <w:t>7.19.4.</w:t>
      </w:r>
      <w:r w:rsidRPr="00DA0629">
        <w:rPr>
          <w:sz w:val="24"/>
          <w:szCs w:val="24"/>
        </w:rPr>
        <w:tab/>
        <w:t>Заказчик самостоятельно определяет требования к участникам закупки, перечень сведений, содержащихся в извещении и документации (при наличии) в зависимости от особенности закупаемой продукции, при этом требования ч. 9 и ч. 10 ст. 4 Закона № 223-ФЗ заказчик вправе не предъявлять к таким извещению и документации (при наличии).</w:t>
      </w:r>
    </w:p>
    <w:p w14:paraId="469D4F06" w14:textId="77777777" w:rsidR="00DA0629" w:rsidRPr="00DA0629" w:rsidRDefault="00DA0629" w:rsidP="00DA0629">
      <w:pPr>
        <w:widowControl w:val="0"/>
        <w:adjustRightInd w:val="0"/>
        <w:ind w:firstLine="540"/>
        <w:jc w:val="both"/>
        <w:rPr>
          <w:sz w:val="24"/>
          <w:szCs w:val="24"/>
        </w:rPr>
      </w:pPr>
      <w:r w:rsidRPr="00DA0629">
        <w:rPr>
          <w:sz w:val="24"/>
          <w:szCs w:val="24"/>
        </w:rPr>
        <w:t>7.19.5.</w:t>
      </w:r>
      <w:r w:rsidRPr="00DA0629">
        <w:rPr>
          <w:sz w:val="24"/>
          <w:szCs w:val="24"/>
        </w:rPr>
        <w:tab/>
        <w:t>В случае, если извещение и документация подлежат размещению в ЕИС, на официальном сайте, за исключением случаев, предусмотренных действующим законодательством, заказчик при описании предмета закупки указывает конкретные марки, модели, товарные знаки, без указания на слово «или эквивалент». Устанавливается запрет на предоставление эквивалентных товаров, работ, услуг.</w:t>
      </w:r>
    </w:p>
    <w:p w14:paraId="1BED7605" w14:textId="77777777" w:rsidR="00DA0629" w:rsidRPr="00DA0629" w:rsidRDefault="00DA0629" w:rsidP="00DA0629">
      <w:pPr>
        <w:widowControl w:val="0"/>
        <w:adjustRightInd w:val="0"/>
        <w:ind w:firstLine="540"/>
        <w:jc w:val="both"/>
        <w:rPr>
          <w:sz w:val="24"/>
          <w:szCs w:val="24"/>
        </w:rPr>
      </w:pPr>
      <w:r w:rsidRPr="00DA0629">
        <w:rPr>
          <w:sz w:val="24"/>
          <w:szCs w:val="24"/>
        </w:rPr>
        <w:t>7.19.6.</w:t>
      </w:r>
      <w:r w:rsidRPr="00DA0629">
        <w:rPr>
          <w:sz w:val="24"/>
          <w:szCs w:val="24"/>
        </w:rPr>
        <w:tab/>
        <w:t xml:space="preserve">Условия и срок проведения закупки с использованием электронного магазина </w:t>
      </w:r>
      <w:r w:rsidRPr="00DA0629">
        <w:rPr>
          <w:sz w:val="24"/>
          <w:szCs w:val="24"/>
        </w:rPr>
        <w:lastRenderedPageBreak/>
        <w:t>заказчик устанавливает самостоятельно в соответствии с регламентом электронного магазина. При этом минимальный срок для подачи предложений Поставщика о продаже должен быть определен не менее одного рабочего дня. Время для подачи предложений Поставщика о продаже устанавливается в рабочие часы Заказчика.</w:t>
      </w:r>
    </w:p>
    <w:p w14:paraId="7FD55350" w14:textId="77777777" w:rsidR="00DA0629" w:rsidRPr="00DA0629" w:rsidRDefault="00DA0629" w:rsidP="00DA0629">
      <w:pPr>
        <w:widowControl w:val="0"/>
        <w:adjustRightInd w:val="0"/>
        <w:ind w:firstLine="540"/>
        <w:jc w:val="both"/>
        <w:rPr>
          <w:sz w:val="24"/>
          <w:szCs w:val="24"/>
        </w:rPr>
      </w:pPr>
      <w:r w:rsidRPr="00DA0629">
        <w:rPr>
          <w:sz w:val="24"/>
          <w:szCs w:val="24"/>
        </w:rPr>
        <w:t>7.19.7.</w:t>
      </w:r>
      <w:r w:rsidRPr="00DA0629">
        <w:rPr>
          <w:sz w:val="24"/>
          <w:szCs w:val="24"/>
        </w:rPr>
        <w:tab/>
        <w:t>Закупка с использованием электронного магазина проводится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правилами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Закона № 223-ФЗ.</w:t>
      </w:r>
    </w:p>
    <w:p w14:paraId="35EA186D" w14:textId="77777777" w:rsidR="00DA0629" w:rsidRPr="00DA0629" w:rsidRDefault="00DA0629" w:rsidP="00DA0629">
      <w:pPr>
        <w:widowControl w:val="0"/>
        <w:adjustRightInd w:val="0"/>
        <w:ind w:firstLine="540"/>
        <w:jc w:val="both"/>
        <w:rPr>
          <w:sz w:val="24"/>
          <w:szCs w:val="24"/>
        </w:rPr>
      </w:pPr>
      <w:r w:rsidRPr="00DA0629">
        <w:rPr>
          <w:sz w:val="24"/>
          <w:szCs w:val="24"/>
        </w:rPr>
        <w:t>7.19.8.</w:t>
      </w:r>
      <w:r w:rsidRPr="00DA0629">
        <w:rPr>
          <w:sz w:val="24"/>
          <w:szCs w:val="24"/>
        </w:rPr>
        <w:tab/>
        <w:t>Порядок и форма заключения договора по результатам закупки с использованием электронного магазина определяется в соответствии с правилами ЭП.</w:t>
      </w:r>
    </w:p>
    <w:p w14:paraId="570BEE4C" w14:textId="7B7D041B" w:rsidR="00637A49" w:rsidRDefault="00DA0629" w:rsidP="00DA0629">
      <w:pPr>
        <w:widowControl w:val="0"/>
        <w:adjustRightInd w:val="0"/>
        <w:ind w:firstLine="540"/>
        <w:jc w:val="both"/>
        <w:rPr>
          <w:sz w:val="24"/>
          <w:szCs w:val="24"/>
        </w:rPr>
      </w:pPr>
      <w:r w:rsidRPr="00DA0629">
        <w:rPr>
          <w:sz w:val="24"/>
          <w:szCs w:val="24"/>
        </w:rPr>
        <w:t>7.19.9.</w:t>
      </w:r>
      <w:r w:rsidRPr="00DA0629">
        <w:rPr>
          <w:sz w:val="24"/>
          <w:szCs w:val="24"/>
        </w:rPr>
        <w:tab/>
        <w:t>Срок заключения договора при осуществлении закупки с использованием электронного магазина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06137D64" w14:textId="77777777" w:rsidR="00DA0629" w:rsidRPr="00001AB7" w:rsidRDefault="00DA0629" w:rsidP="00DA0629">
      <w:pPr>
        <w:widowControl w:val="0"/>
        <w:adjustRightInd w:val="0"/>
        <w:ind w:firstLine="540"/>
        <w:jc w:val="both"/>
        <w:rPr>
          <w:sz w:val="24"/>
          <w:szCs w:val="24"/>
        </w:rPr>
      </w:pPr>
    </w:p>
    <w:p w14:paraId="1BBE279D" w14:textId="77777777" w:rsidR="00CB6A05" w:rsidRPr="00001AB7" w:rsidRDefault="00CB6A05" w:rsidP="008A65E1">
      <w:pPr>
        <w:widowControl w:val="0"/>
        <w:shd w:val="clear" w:color="auto" w:fill="EEECE1" w:themeFill="background2"/>
        <w:adjustRightInd w:val="0"/>
        <w:jc w:val="center"/>
        <w:outlineLvl w:val="1"/>
        <w:rPr>
          <w:sz w:val="24"/>
          <w:szCs w:val="24"/>
        </w:rPr>
      </w:pPr>
      <w:bookmarkStart w:id="181" w:name="_Toc117670643"/>
      <w:r w:rsidRPr="00001AB7">
        <w:rPr>
          <w:sz w:val="24"/>
          <w:szCs w:val="24"/>
        </w:rPr>
        <w:t>8. Закрытые закупки</w:t>
      </w:r>
      <w:bookmarkEnd w:id="181"/>
    </w:p>
    <w:p w14:paraId="69027CF6" w14:textId="42002D22" w:rsidR="00CB6A05" w:rsidRPr="00001AB7" w:rsidRDefault="00CB6A05" w:rsidP="00CB6A05">
      <w:pPr>
        <w:jc w:val="both"/>
        <w:rPr>
          <w:rFonts w:ascii="Verdana" w:hAnsi="Verdana"/>
          <w:sz w:val="21"/>
          <w:szCs w:val="21"/>
        </w:rPr>
      </w:pPr>
    </w:p>
    <w:p w14:paraId="1F80DBC9" w14:textId="77777777" w:rsidR="00CB6A05" w:rsidRPr="00001AB7" w:rsidRDefault="00CB6A05" w:rsidP="00CB6A05">
      <w:pPr>
        <w:widowControl w:val="0"/>
        <w:adjustRightInd w:val="0"/>
        <w:ind w:firstLine="540"/>
        <w:jc w:val="both"/>
        <w:rPr>
          <w:sz w:val="24"/>
          <w:szCs w:val="24"/>
        </w:rPr>
      </w:pPr>
      <w:r w:rsidRPr="00001AB7">
        <w:rPr>
          <w:sz w:val="24"/>
          <w:szCs w:val="24"/>
        </w:rPr>
        <w:t>8.1. Закрытая конкурентная закупка (закрытая закупка) проводится в следующих случаях:</w:t>
      </w:r>
    </w:p>
    <w:p w14:paraId="2D7C6F82" w14:textId="77777777" w:rsidR="00CB6A05" w:rsidRPr="00001AB7" w:rsidRDefault="00CB6A05" w:rsidP="00CB6A05">
      <w:pPr>
        <w:widowControl w:val="0"/>
        <w:adjustRightInd w:val="0"/>
        <w:ind w:firstLine="540"/>
        <w:jc w:val="both"/>
        <w:rPr>
          <w:sz w:val="24"/>
          <w:szCs w:val="24"/>
        </w:rPr>
      </w:pPr>
      <w:r w:rsidRPr="00001AB7">
        <w:rPr>
          <w:sz w:val="24"/>
          <w:szCs w:val="24"/>
        </w:rPr>
        <w:t>- сведения о такой закупке составляют государственную тайну;</w:t>
      </w:r>
    </w:p>
    <w:p w14:paraId="19CE9EA1" w14:textId="2D156F0A" w:rsidR="00CB6A05" w:rsidRPr="00001AB7" w:rsidRDefault="00CB6A05" w:rsidP="00CB6A05">
      <w:pPr>
        <w:widowControl w:val="0"/>
        <w:adjustRightInd w:val="0"/>
        <w:ind w:firstLine="540"/>
        <w:jc w:val="both"/>
        <w:rPr>
          <w:sz w:val="24"/>
          <w:szCs w:val="24"/>
        </w:rPr>
      </w:pPr>
      <w:r w:rsidRPr="00001AB7">
        <w:rPr>
          <w:sz w:val="24"/>
          <w:szCs w:val="24"/>
        </w:rPr>
        <w:t>- в отношении закупки в соответствии с п. п. 2, 3 ч. 8 ст. 3.1 Закона N 223-ФЗ принято решение координационным органом Правительства РФ;</w:t>
      </w:r>
    </w:p>
    <w:p w14:paraId="26A83625" w14:textId="6662A2C0" w:rsidR="00CB6A05" w:rsidRPr="00001AB7" w:rsidRDefault="00CB6A05" w:rsidP="00CB6A05">
      <w:pPr>
        <w:widowControl w:val="0"/>
        <w:adjustRightInd w:val="0"/>
        <w:ind w:firstLine="540"/>
        <w:jc w:val="both"/>
        <w:rPr>
          <w:sz w:val="24"/>
          <w:szCs w:val="24"/>
        </w:rPr>
      </w:pPr>
      <w:r w:rsidRPr="00001AB7">
        <w:rPr>
          <w:sz w:val="24"/>
          <w:szCs w:val="24"/>
        </w:rPr>
        <w:t>- в отношении закупки в соответствии с ч. 16 ст. 4 Закона N 223-ФЗ принято решение Правительства РФ.</w:t>
      </w:r>
    </w:p>
    <w:p w14:paraId="1E31F100" w14:textId="77777777" w:rsidR="00CB6A05" w:rsidRPr="00001AB7" w:rsidRDefault="00CB6A05" w:rsidP="00CB6A05">
      <w:pPr>
        <w:widowControl w:val="0"/>
        <w:adjustRightInd w:val="0"/>
        <w:ind w:firstLine="540"/>
        <w:jc w:val="both"/>
        <w:rPr>
          <w:sz w:val="24"/>
          <w:szCs w:val="24"/>
        </w:rPr>
      </w:pPr>
      <w:r w:rsidRPr="00001AB7">
        <w:rPr>
          <w:sz w:val="24"/>
          <w:szCs w:val="24"/>
        </w:rPr>
        <w:t>8.2. Закрытая конкурентная закупка осуществляется следующими способами:</w:t>
      </w:r>
    </w:p>
    <w:p w14:paraId="7CF75261" w14:textId="77777777" w:rsidR="00CB6A05" w:rsidRPr="00001AB7" w:rsidRDefault="00CB6A05" w:rsidP="00CB6A05">
      <w:pPr>
        <w:widowControl w:val="0"/>
        <w:adjustRightInd w:val="0"/>
        <w:ind w:firstLine="540"/>
        <w:jc w:val="both"/>
        <w:rPr>
          <w:sz w:val="24"/>
          <w:szCs w:val="24"/>
        </w:rPr>
      </w:pPr>
      <w:r w:rsidRPr="00001AB7">
        <w:rPr>
          <w:sz w:val="24"/>
          <w:szCs w:val="24"/>
        </w:rPr>
        <w:t>- закрытый конкурс;</w:t>
      </w:r>
    </w:p>
    <w:p w14:paraId="37205B16" w14:textId="77777777" w:rsidR="00CB6A05" w:rsidRPr="00001AB7" w:rsidRDefault="00CB6A05" w:rsidP="00CB6A05">
      <w:pPr>
        <w:widowControl w:val="0"/>
        <w:adjustRightInd w:val="0"/>
        <w:ind w:firstLine="540"/>
        <w:jc w:val="both"/>
        <w:rPr>
          <w:sz w:val="24"/>
          <w:szCs w:val="24"/>
        </w:rPr>
      </w:pPr>
      <w:r w:rsidRPr="00001AB7">
        <w:rPr>
          <w:sz w:val="24"/>
          <w:szCs w:val="24"/>
        </w:rPr>
        <w:t>- закрытый аукцион;</w:t>
      </w:r>
    </w:p>
    <w:p w14:paraId="6F531A9B" w14:textId="77777777" w:rsidR="00CB6A05" w:rsidRPr="00001AB7" w:rsidRDefault="00CB6A05" w:rsidP="00CB6A05">
      <w:pPr>
        <w:widowControl w:val="0"/>
        <w:adjustRightInd w:val="0"/>
        <w:ind w:firstLine="540"/>
        <w:jc w:val="both"/>
        <w:rPr>
          <w:sz w:val="24"/>
          <w:szCs w:val="24"/>
        </w:rPr>
      </w:pPr>
      <w:r w:rsidRPr="00001AB7">
        <w:rPr>
          <w:sz w:val="24"/>
          <w:szCs w:val="24"/>
        </w:rPr>
        <w:t>- закрытый запрос котировок;</w:t>
      </w:r>
    </w:p>
    <w:p w14:paraId="62308E50" w14:textId="77777777" w:rsidR="00CB6A05" w:rsidRPr="00001AB7" w:rsidRDefault="00CB6A05" w:rsidP="00CB6A05">
      <w:pPr>
        <w:widowControl w:val="0"/>
        <w:adjustRightInd w:val="0"/>
        <w:ind w:firstLine="540"/>
        <w:jc w:val="both"/>
        <w:rPr>
          <w:sz w:val="24"/>
          <w:szCs w:val="24"/>
        </w:rPr>
      </w:pPr>
      <w:r w:rsidRPr="00001AB7">
        <w:rPr>
          <w:sz w:val="24"/>
          <w:szCs w:val="24"/>
        </w:rPr>
        <w:t>- закрытый запрос предложений.</w:t>
      </w:r>
    </w:p>
    <w:p w14:paraId="7BD08360" w14:textId="77777777" w:rsidR="00CB6A05" w:rsidRPr="00001AB7" w:rsidRDefault="00CB6A05" w:rsidP="00CB6A05">
      <w:pPr>
        <w:widowControl w:val="0"/>
        <w:adjustRightInd w:val="0"/>
        <w:ind w:firstLine="540"/>
        <w:jc w:val="both"/>
        <w:rPr>
          <w:sz w:val="24"/>
          <w:szCs w:val="24"/>
        </w:rPr>
      </w:pPr>
      <w:r w:rsidRPr="00001AB7">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094D04CC" w14:textId="0003A3D5" w:rsidR="00CB6A05" w:rsidRPr="00001AB7" w:rsidRDefault="00CB6A05" w:rsidP="00CB6A05">
      <w:pPr>
        <w:widowControl w:val="0"/>
        <w:adjustRightInd w:val="0"/>
        <w:ind w:firstLine="540"/>
        <w:jc w:val="both"/>
        <w:rPr>
          <w:sz w:val="24"/>
          <w:szCs w:val="24"/>
        </w:rPr>
      </w:pPr>
      <w:r w:rsidRPr="00001AB7">
        <w:rPr>
          <w:sz w:val="24"/>
          <w:szCs w:val="24"/>
        </w:rPr>
        <w:t>8.3. Порядок проведения закрытой конкурентной закупки регулируется положениями ст. ст. 3.2, 3.5 Закона N 223-ФЗ и настоящим Положением.</w:t>
      </w:r>
    </w:p>
    <w:p w14:paraId="6ABDB097" w14:textId="77777777" w:rsidR="00CB6A05" w:rsidRPr="00001AB7" w:rsidRDefault="00CB6A05" w:rsidP="00CB6A05">
      <w:pPr>
        <w:widowControl w:val="0"/>
        <w:adjustRightInd w:val="0"/>
        <w:ind w:firstLine="540"/>
        <w:jc w:val="both"/>
        <w:rPr>
          <w:sz w:val="24"/>
          <w:szCs w:val="24"/>
        </w:rPr>
      </w:pPr>
      <w:r w:rsidRPr="00001AB7">
        <w:rPr>
          <w:sz w:val="24"/>
          <w:szCs w:val="24"/>
        </w:rPr>
        <w:t>8.4. Информация о закрытой конкурентной закупке не размещается в ЕИС.</w:t>
      </w:r>
    </w:p>
    <w:p w14:paraId="0A2C90B0" w14:textId="4D47E7BA" w:rsidR="00CB6A05" w:rsidRPr="00001AB7" w:rsidRDefault="00CB6A05" w:rsidP="00CB6A05">
      <w:pPr>
        <w:widowControl w:val="0"/>
        <w:adjustRightInd w:val="0"/>
        <w:ind w:firstLine="540"/>
        <w:jc w:val="both"/>
        <w:rPr>
          <w:sz w:val="24"/>
          <w:szCs w:val="24"/>
        </w:rPr>
      </w:pPr>
      <w:r w:rsidRPr="00001AB7">
        <w:rPr>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w:t>
      </w:r>
      <w:r w:rsidRPr="00001AB7">
        <w:rPr>
          <w:sz w:val="24"/>
          <w:szCs w:val="24"/>
        </w:rPr>
        <w:lastRenderedPageBreak/>
        <w:t>закрытой конкурентной закупки, в сроки, указанные в п. п. 2.1.3, 3.1.3, 4.1.5, 5.1.5 настоящего Положения.</w:t>
      </w:r>
    </w:p>
    <w:p w14:paraId="6AB75EC4" w14:textId="0845FFDF" w:rsidR="00CB6A05" w:rsidRPr="00001AB7" w:rsidRDefault="00CB6A05" w:rsidP="00CB6A05">
      <w:pPr>
        <w:widowControl w:val="0"/>
        <w:adjustRightInd w:val="0"/>
        <w:ind w:firstLine="540"/>
        <w:jc w:val="both"/>
        <w:rPr>
          <w:sz w:val="24"/>
          <w:szCs w:val="24"/>
        </w:rPr>
      </w:pPr>
      <w:r w:rsidRPr="00001AB7">
        <w:rPr>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14:paraId="17BB7333" w14:textId="7F50282D" w:rsidR="00CB6A05" w:rsidRDefault="00CB6A05" w:rsidP="00CB6A05">
      <w:pPr>
        <w:widowControl w:val="0"/>
        <w:adjustRightInd w:val="0"/>
        <w:ind w:firstLine="540"/>
        <w:jc w:val="both"/>
        <w:rPr>
          <w:sz w:val="24"/>
          <w:szCs w:val="24"/>
        </w:rPr>
      </w:pPr>
      <w:r w:rsidRPr="00001AB7">
        <w:rPr>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41223970" w14:textId="77777777" w:rsidR="00BD0DB1" w:rsidRDefault="00BD0DB1" w:rsidP="00CB6A05">
      <w:pPr>
        <w:widowControl w:val="0"/>
        <w:adjustRightInd w:val="0"/>
        <w:ind w:firstLine="540"/>
        <w:jc w:val="both"/>
        <w:rPr>
          <w:sz w:val="24"/>
          <w:szCs w:val="24"/>
        </w:rPr>
      </w:pPr>
    </w:p>
    <w:p w14:paraId="4D4090C9" w14:textId="7F1902B8" w:rsidR="00951657" w:rsidRPr="00951657" w:rsidRDefault="00951657" w:rsidP="00951657">
      <w:pPr>
        <w:widowControl w:val="0"/>
        <w:shd w:val="clear" w:color="auto" w:fill="EEECE1" w:themeFill="background2"/>
        <w:adjustRightInd w:val="0"/>
        <w:jc w:val="center"/>
        <w:outlineLvl w:val="1"/>
        <w:rPr>
          <w:sz w:val="24"/>
          <w:szCs w:val="24"/>
        </w:rPr>
      </w:pPr>
      <w:bookmarkStart w:id="182" w:name="_Toc117670644"/>
      <w:r>
        <w:rPr>
          <w:sz w:val="24"/>
          <w:szCs w:val="24"/>
        </w:rPr>
        <w:t xml:space="preserve">9. </w:t>
      </w:r>
      <w:r w:rsidRPr="00951657">
        <w:rPr>
          <w:sz w:val="24"/>
          <w:szCs w:val="24"/>
        </w:rPr>
        <w:t>Порядок по определению начальной (максимальной) цены договора (цены лота)</w:t>
      </w:r>
      <w:bookmarkEnd w:id="182"/>
    </w:p>
    <w:p w14:paraId="40FF3ED2" w14:textId="77777777" w:rsidR="00951657" w:rsidRPr="00951657" w:rsidRDefault="00951657" w:rsidP="00951657">
      <w:pPr>
        <w:widowControl w:val="0"/>
        <w:adjustRightInd w:val="0"/>
        <w:ind w:firstLine="540"/>
        <w:jc w:val="both"/>
        <w:rPr>
          <w:sz w:val="24"/>
          <w:szCs w:val="24"/>
        </w:rPr>
      </w:pPr>
    </w:p>
    <w:p w14:paraId="1B19D9EE" w14:textId="1135DB67" w:rsidR="00951657" w:rsidRPr="00951657" w:rsidRDefault="001C6B16" w:rsidP="00F94E81">
      <w:pPr>
        <w:widowControl w:val="0"/>
        <w:tabs>
          <w:tab w:val="left" w:pos="851"/>
        </w:tabs>
        <w:adjustRightInd w:val="0"/>
        <w:ind w:firstLine="540"/>
        <w:jc w:val="both"/>
        <w:rPr>
          <w:sz w:val="24"/>
          <w:szCs w:val="24"/>
        </w:rPr>
      </w:pPr>
      <w:r>
        <w:rPr>
          <w:sz w:val="24"/>
          <w:szCs w:val="24"/>
        </w:rPr>
        <w:t>9.1</w:t>
      </w:r>
      <w:r w:rsidR="00951657" w:rsidRPr="00951657">
        <w:rPr>
          <w:sz w:val="24"/>
          <w:szCs w:val="24"/>
        </w:rPr>
        <w:t>.</w:t>
      </w:r>
      <w:r w:rsidR="00951657" w:rsidRPr="00951657">
        <w:rPr>
          <w:sz w:val="24"/>
          <w:szCs w:val="24"/>
        </w:rPr>
        <w:tab/>
        <w:t>Термины и определения</w:t>
      </w:r>
    </w:p>
    <w:p w14:paraId="49CA388E" w14:textId="71110CE3"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1.1.</w:t>
      </w:r>
      <w:r w:rsidR="00951657" w:rsidRPr="00951657">
        <w:rPr>
          <w:sz w:val="24"/>
          <w:szCs w:val="24"/>
        </w:rPr>
        <w:tab/>
        <w:t>Заказчик - юридическое лицо, в интересах и за счет средств которого осуществляются закупки.</w:t>
      </w:r>
    </w:p>
    <w:p w14:paraId="6DE88928" w14:textId="430934C9"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1.2</w:t>
      </w:r>
      <w:r w:rsidR="00951657" w:rsidRPr="00951657">
        <w:rPr>
          <w:sz w:val="24"/>
          <w:szCs w:val="24"/>
        </w:rPr>
        <w:tab/>
        <w:t>НМЦ – Начальная (максимальная) цена договора: предельно допустимая цена договора, определяемая Заказчиком при проведении закупки (при необходимости) без учета НДС.</w:t>
      </w:r>
    </w:p>
    <w:p w14:paraId="0CE2C11D" w14:textId="15378A16"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1.3</w:t>
      </w:r>
      <w:r w:rsidR="00951657" w:rsidRPr="00951657">
        <w:rPr>
          <w:sz w:val="24"/>
          <w:szCs w:val="24"/>
        </w:rPr>
        <w:tab/>
        <w:t>ГКПЗ – Годовая комплексная программа закупок.</w:t>
      </w:r>
    </w:p>
    <w:p w14:paraId="7217397E" w14:textId="71BB4DF1"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1.4</w:t>
      </w:r>
      <w:r w:rsidR="00951657" w:rsidRPr="00951657">
        <w:rPr>
          <w:sz w:val="24"/>
          <w:szCs w:val="24"/>
        </w:rPr>
        <w:tab/>
        <w:t>ЕИС – Единая информационная система в сфере закупок.</w:t>
      </w:r>
    </w:p>
    <w:p w14:paraId="00058D50" w14:textId="4A213F59"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1.5</w:t>
      </w:r>
      <w:r w:rsidR="00951657" w:rsidRPr="00951657">
        <w:rPr>
          <w:sz w:val="24"/>
          <w:szCs w:val="24"/>
        </w:rPr>
        <w:tab/>
        <w:t>Закон 44-ФЗ</w:t>
      </w:r>
      <w:r w:rsidR="00951657" w:rsidRPr="00951657">
        <w:rPr>
          <w:sz w:val="24"/>
          <w:szCs w:val="24"/>
        </w:rPr>
        <w:tab/>
        <w:t>–</w:t>
      </w:r>
      <w:r w:rsidR="00951657" w:rsidRPr="00951657">
        <w:rPr>
          <w:sz w:val="24"/>
          <w:szCs w:val="24"/>
        </w:rPr>
        <w:tab/>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14:paraId="700AF753" w14:textId="1A5F4D9D"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1.6</w:t>
      </w:r>
      <w:r w:rsidR="00951657" w:rsidRPr="00951657">
        <w:rPr>
          <w:sz w:val="24"/>
          <w:szCs w:val="24"/>
        </w:rPr>
        <w:tab/>
        <w:t>Закон 223-ФЗ</w:t>
      </w:r>
      <w:r w:rsidR="00951657" w:rsidRPr="00951657">
        <w:rPr>
          <w:sz w:val="24"/>
          <w:szCs w:val="24"/>
        </w:rPr>
        <w:tab/>
        <w:t>–</w:t>
      </w:r>
      <w:r w:rsidR="00951657" w:rsidRPr="00951657">
        <w:rPr>
          <w:sz w:val="24"/>
          <w:szCs w:val="24"/>
        </w:rPr>
        <w:tab/>
        <w:t>Федеральный закон от 18.07.2011 г. № 223-ФЗ «О закупках товаров, работ, услуг отдельными видами юридических лиц».</w:t>
      </w:r>
    </w:p>
    <w:p w14:paraId="6FBF0D02" w14:textId="5ADFC247"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1.7</w:t>
      </w:r>
      <w:r w:rsidR="00951657" w:rsidRPr="00951657">
        <w:rPr>
          <w:sz w:val="24"/>
          <w:szCs w:val="24"/>
        </w:rPr>
        <w:tab/>
        <w:t>Пояснительная записка – документ, обосновывающий порядок расчета НМЦ по закупке.</w:t>
      </w:r>
    </w:p>
    <w:p w14:paraId="0F62F60C" w14:textId="3CDF2896"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1.8</w:t>
      </w:r>
      <w:r w:rsidR="00951657" w:rsidRPr="00951657">
        <w:rPr>
          <w:sz w:val="24"/>
          <w:szCs w:val="24"/>
        </w:rPr>
        <w:tab/>
        <w:t>Индекс потребительских цен (далее - ИПЦ) – коэффициент, используемый для приведения цен прошлых периодов к соответствию на дату расчета НМЦ. Значение ИПЦ – прогноз социально-экономического развития РФ Министерства экономического развития РФ, одобренный Правительством РФ на соответствующий период.</w:t>
      </w:r>
    </w:p>
    <w:p w14:paraId="6285E89F" w14:textId="77777777" w:rsidR="00951657" w:rsidRPr="00951657" w:rsidRDefault="00951657" w:rsidP="00951657">
      <w:pPr>
        <w:widowControl w:val="0"/>
        <w:adjustRightInd w:val="0"/>
        <w:ind w:firstLine="540"/>
        <w:jc w:val="both"/>
        <w:rPr>
          <w:sz w:val="24"/>
          <w:szCs w:val="24"/>
        </w:rPr>
      </w:pPr>
    </w:p>
    <w:p w14:paraId="463A19CB" w14:textId="1B02A516" w:rsidR="00951657" w:rsidRPr="00951657" w:rsidRDefault="001C6B16" w:rsidP="00F94E81">
      <w:pPr>
        <w:widowControl w:val="0"/>
        <w:tabs>
          <w:tab w:val="left" w:pos="851"/>
        </w:tabs>
        <w:adjustRightInd w:val="0"/>
        <w:ind w:firstLine="540"/>
        <w:jc w:val="both"/>
        <w:rPr>
          <w:sz w:val="24"/>
          <w:szCs w:val="24"/>
        </w:rPr>
      </w:pPr>
      <w:r>
        <w:rPr>
          <w:sz w:val="24"/>
          <w:szCs w:val="24"/>
        </w:rPr>
        <w:t>9.</w:t>
      </w:r>
      <w:r w:rsidR="00951657" w:rsidRPr="00951657">
        <w:rPr>
          <w:sz w:val="24"/>
          <w:szCs w:val="24"/>
        </w:rPr>
        <w:t>2.</w:t>
      </w:r>
      <w:r w:rsidR="00951657" w:rsidRPr="00951657">
        <w:rPr>
          <w:sz w:val="24"/>
          <w:szCs w:val="24"/>
        </w:rPr>
        <w:tab/>
        <w:t>Общие положения.</w:t>
      </w:r>
    </w:p>
    <w:p w14:paraId="3DFC4827" w14:textId="1492F2EC"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2.1</w:t>
      </w:r>
      <w:r w:rsidR="00951657" w:rsidRPr="00951657">
        <w:rPr>
          <w:sz w:val="24"/>
          <w:szCs w:val="24"/>
        </w:rPr>
        <w:tab/>
        <w:t>Порядок по определению начальной (максимальной) цены договора (цены лота) (далее – Порядок, настоящий Порядок) разработан в целях оказания помощи Заказчикам (организаторам закупки) в определении и обосновании начальной максимальной цены (далее НМЦ) при осуществлении закупок товаров/работ/услуг с использованием конкурентных (не конкурентных) способов закупки, а также цены договора, заключаемого с единственным поставщиком (исполнителем, подрядчиком).</w:t>
      </w:r>
    </w:p>
    <w:p w14:paraId="1268DDFB" w14:textId="525FBE2A"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2.2</w:t>
      </w:r>
      <w:r w:rsidR="00951657" w:rsidRPr="00951657">
        <w:rPr>
          <w:sz w:val="24"/>
          <w:szCs w:val="24"/>
        </w:rPr>
        <w:tab/>
        <w:t>Порядок применяется с учетом особенностей закупаемых товаров/работ/услуг, рынков и ситуаций, в которых будет осуществляться закупка.</w:t>
      </w:r>
    </w:p>
    <w:p w14:paraId="5C18A98B" w14:textId="689E9C9D"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2.3</w:t>
      </w:r>
      <w:r w:rsidR="00951657" w:rsidRPr="00951657">
        <w:rPr>
          <w:sz w:val="24"/>
          <w:szCs w:val="24"/>
        </w:rPr>
        <w:tab/>
        <w:t>На этапе планирования закупки НМЦ формируется исходя из размера денежных средств, запланированных в рамках соответствующих статей Бизнес-плана Заказчика, анализа рынка планируемых к приобретению товаров/работ/услуг, проведенного на основании информации, находящейся в открытом доступе в информационно-коммуникационной сети «Интернет» и/или в средствах массовой информации, и/или имеющейся у Заказчика.</w:t>
      </w:r>
    </w:p>
    <w:p w14:paraId="392D1EA6" w14:textId="7FDDF918"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2.4</w:t>
      </w:r>
      <w:r w:rsidR="00951657" w:rsidRPr="00951657">
        <w:rPr>
          <w:sz w:val="24"/>
          <w:szCs w:val="24"/>
        </w:rPr>
        <w:tab/>
        <w:t>На этапе подготовки к проведению закупки НМЦ определяется в соответствии с настоящим Порядком. Обоснование определенной на этапе подготовки к проведению закупки НМЦ подлежит документальному оформлению в соответствии с настоящим Порядком.</w:t>
      </w:r>
    </w:p>
    <w:p w14:paraId="12FDA864" w14:textId="7429E560"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2.5</w:t>
      </w:r>
      <w:r w:rsidR="00951657" w:rsidRPr="00951657">
        <w:rPr>
          <w:sz w:val="24"/>
          <w:szCs w:val="24"/>
        </w:rPr>
        <w:tab/>
        <w:t>Порядок не применяется:</w:t>
      </w:r>
    </w:p>
    <w:p w14:paraId="2831AEE4" w14:textId="77777777" w:rsidR="00951657" w:rsidRPr="00951657" w:rsidRDefault="00951657" w:rsidP="00F94E81">
      <w:pPr>
        <w:widowControl w:val="0"/>
        <w:tabs>
          <w:tab w:val="left" w:pos="993"/>
        </w:tabs>
        <w:adjustRightInd w:val="0"/>
        <w:ind w:firstLine="540"/>
        <w:jc w:val="both"/>
        <w:rPr>
          <w:sz w:val="24"/>
          <w:szCs w:val="24"/>
        </w:rPr>
      </w:pPr>
      <w:r w:rsidRPr="00951657">
        <w:rPr>
          <w:sz w:val="24"/>
          <w:szCs w:val="24"/>
        </w:rPr>
        <w:t>(1)</w:t>
      </w:r>
      <w:r w:rsidRPr="00951657">
        <w:rPr>
          <w:sz w:val="24"/>
          <w:szCs w:val="24"/>
        </w:rPr>
        <w:tab/>
        <w:t xml:space="preserve">при осуществлении закупки товаров/работ/услуг, стоимость которой не превышает 100 000 рублей с НДС, а если годовая выручка Заказчика за отчетный финансовый год </w:t>
      </w:r>
      <w:r w:rsidRPr="00951657">
        <w:rPr>
          <w:sz w:val="24"/>
          <w:szCs w:val="24"/>
        </w:rPr>
        <w:lastRenderedPageBreak/>
        <w:t>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внутренним актом Заказчика);</w:t>
      </w:r>
    </w:p>
    <w:p w14:paraId="150F1AE7" w14:textId="77777777" w:rsidR="00951657" w:rsidRPr="00951657" w:rsidRDefault="00951657" w:rsidP="00F94E81">
      <w:pPr>
        <w:widowControl w:val="0"/>
        <w:tabs>
          <w:tab w:val="left" w:pos="993"/>
        </w:tabs>
        <w:adjustRightInd w:val="0"/>
        <w:ind w:firstLine="540"/>
        <w:jc w:val="both"/>
        <w:rPr>
          <w:sz w:val="24"/>
          <w:szCs w:val="24"/>
        </w:rPr>
      </w:pPr>
      <w:r w:rsidRPr="00951657">
        <w:rPr>
          <w:sz w:val="24"/>
          <w:szCs w:val="24"/>
        </w:rPr>
        <w:t>(2)</w:t>
      </w:r>
      <w:r w:rsidRPr="00951657">
        <w:rPr>
          <w:sz w:val="24"/>
          <w:szCs w:val="24"/>
        </w:rPr>
        <w:tab/>
        <w:t>в иных случаях, когда в соответствии с требованиями законодательства Заказчики обязаны применять иной порядок определения НМЦ.</w:t>
      </w:r>
    </w:p>
    <w:p w14:paraId="7F87BAA0" w14:textId="0051DB82" w:rsid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2.6</w:t>
      </w:r>
      <w:r w:rsidR="00951657" w:rsidRPr="00951657">
        <w:rPr>
          <w:sz w:val="24"/>
          <w:szCs w:val="24"/>
        </w:rPr>
        <w:tab/>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49E4A7B7" w14:textId="77777777" w:rsidR="00BD0DB1" w:rsidRPr="00951657" w:rsidRDefault="00BD0DB1" w:rsidP="00F94E81">
      <w:pPr>
        <w:widowControl w:val="0"/>
        <w:tabs>
          <w:tab w:val="left" w:pos="993"/>
        </w:tabs>
        <w:adjustRightInd w:val="0"/>
        <w:ind w:firstLine="540"/>
        <w:jc w:val="both"/>
        <w:rPr>
          <w:sz w:val="24"/>
          <w:szCs w:val="24"/>
        </w:rPr>
      </w:pPr>
    </w:p>
    <w:p w14:paraId="150F7A7F" w14:textId="52FEF8C6"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3.</w:t>
      </w:r>
      <w:r w:rsidR="00951657" w:rsidRPr="00951657">
        <w:rPr>
          <w:sz w:val="24"/>
          <w:szCs w:val="24"/>
        </w:rPr>
        <w:tab/>
        <w:t>Порядок определения НМЦ на этапе подготовки к проведению закупки.</w:t>
      </w:r>
    </w:p>
    <w:p w14:paraId="0DDB230C" w14:textId="3CA59212" w:rsidR="00951657" w:rsidRPr="00951657" w:rsidRDefault="001C6B16" w:rsidP="00F94E81">
      <w:pPr>
        <w:widowControl w:val="0"/>
        <w:tabs>
          <w:tab w:val="left" w:pos="993"/>
        </w:tabs>
        <w:adjustRightInd w:val="0"/>
        <w:ind w:firstLine="540"/>
        <w:jc w:val="both"/>
        <w:rPr>
          <w:sz w:val="24"/>
          <w:szCs w:val="24"/>
        </w:rPr>
      </w:pPr>
      <w:r>
        <w:rPr>
          <w:sz w:val="24"/>
          <w:szCs w:val="24"/>
        </w:rPr>
        <w:t>9.</w:t>
      </w:r>
      <w:r w:rsidR="00951657" w:rsidRPr="00951657">
        <w:rPr>
          <w:sz w:val="24"/>
          <w:szCs w:val="24"/>
        </w:rPr>
        <w:t>3.1</w:t>
      </w:r>
      <w:r w:rsidR="00951657" w:rsidRPr="00951657">
        <w:rPr>
          <w:sz w:val="24"/>
          <w:szCs w:val="24"/>
        </w:rPr>
        <w:tab/>
        <w:t>В целях определения НМЦ на этапе подготовки к проведению закупки выполняется следующая последовательность действий:</w:t>
      </w:r>
    </w:p>
    <w:p w14:paraId="2ADC2CB9" w14:textId="41DDFDFC"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3.1.1</w:t>
      </w:r>
      <w:r w:rsidR="00951657" w:rsidRPr="00951657">
        <w:rPr>
          <w:sz w:val="24"/>
          <w:szCs w:val="24"/>
        </w:rPr>
        <w:tab/>
        <w:t>изучаются требования к товарам/работам/услугам;</w:t>
      </w:r>
    </w:p>
    <w:p w14:paraId="5BAC72DF" w14:textId="5BAB0F1D"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3.1.2</w:t>
      </w:r>
      <w:r w:rsidR="00951657" w:rsidRPr="00951657">
        <w:rPr>
          <w:sz w:val="24"/>
          <w:szCs w:val="24"/>
        </w:rPr>
        <w:tab/>
        <w:t>изучаются требования по месту, срокам (графику) поставки товаров/работ/услуг; дополнительно могут учитываться условия оплаты товаров/работ/услуг;</w:t>
      </w:r>
    </w:p>
    <w:p w14:paraId="01BFC1A9" w14:textId="73085B75"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3.1.3</w:t>
      </w:r>
      <w:r w:rsidR="00951657" w:rsidRPr="00951657">
        <w:rPr>
          <w:sz w:val="24"/>
          <w:szCs w:val="24"/>
        </w:rPr>
        <w:tab/>
        <w:t>изучаются и, при необходимости, учитываются требования к Участникам процедуры закупки (если установлены);</w:t>
      </w:r>
    </w:p>
    <w:p w14:paraId="34753268" w14:textId="5CEEE65D"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3.1.4</w:t>
      </w:r>
      <w:r w:rsidR="00951657" w:rsidRPr="00951657">
        <w:rPr>
          <w:sz w:val="24"/>
          <w:szCs w:val="24"/>
        </w:rPr>
        <w:tab/>
        <w:t>проверяется наличие принятых в отношении планируемых к закупке товаров/работ/услуг нормативных правовых актов Российской Федерации, субъектов Российской Федерации и / или муниципальных образований;</w:t>
      </w:r>
    </w:p>
    <w:p w14:paraId="0F1B9A9A" w14:textId="62D95B79"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3.1.5</w:t>
      </w:r>
      <w:r w:rsidR="00951657" w:rsidRPr="00951657">
        <w:rPr>
          <w:sz w:val="24"/>
          <w:szCs w:val="24"/>
        </w:rPr>
        <w:tab/>
        <w:t>выбирается применимый метод определения НМЦ или несколько таких методов (для составных товаров/работ/услуг, в отношении частей которой применимы различные методы определения НМЦ);</w:t>
      </w:r>
    </w:p>
    <w:p w14:paraId="3106AFC2" w14:textId="0888E5A8"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3.1.6</w:t>
      </w:r>
      <w:r w:rsidR="00951657" w:rsidRPr="00951657">
        <w:rPr>
          <w:sz w:val="24"/>
          <w:szCs w:val="24"/>
        </w:rPr>
        <w:tab/>
        <w:t>по каждой единице товаров/работ/услуг, являющихся предметом закупки, выполняется расчет НМЦ в соответствии с алгоритмом, установленным настоящим Порядком;</w:t>
      </w:r>
    </w:p>
    <w:p w14:paraId="68916696" w14:textId="360021CA"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3.1.7</w:t>
      </w:r>
      <w:r w:rsidR="00951657" w:rsidRPr="00951657">
        <w:rPr>
          <w:sz w:val="24"/>
          <w:szCs w:val="24"/>
        </w:rPr>
        <w:tab/>
        <w:t>если в результате расчета выявляется несоответствие НМЦ величине НМЦ, установленной в ГКПЗ на данную закупку, более чем на 10% (десять процентов), необходимо осуществить корректировку ГКПЗ в установленном порядке;</w:t>
      </w:r>
    </w:p>
    <w:p w14:paraId="2D1982C7" w14:textId="7B2D06C4"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3.1.8</w:t>
      </w:r>
      <w:r w:rsidR="00951657" w:rsidRPr="00951657">
        <w:rPr>
          <w:sz w:val="24"/>
          <w:szCs w:val="24"/>
        </w:rPr>
        <w:tab/>
        <w:t>определение НМЦ оформляется согласно требованиям настоящего Порядка.</w:t>
      </w:r>
    </w:p>
    <w:p w14:paraId="46BAD08D" w14:textId="6C5A6AA9" w:rsid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3.2</w:t>
      </w:r>
      <w:r w:rsidR="00951657" w:rsidRPr="00951657">
        <w:rPr>
          <w:sz w:val="24"/>
          <w:szCs w:val="24"/>
        </w:rPr>
        <w:tab/>
        <w:t xml:space="preserve">Если в ходе определения НМЦ Исполнитель расчета выявил отсутствие на рынке товаров/работ/услуг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товарам/работам/услугам с учетом результатов анализа рынка и повторно выполнить действия, предусмотренные в п. </w:t>
      </w:r>
      <w:r>
        <w:rPr>
          <w:sz w:val="24"/>
          <w:szCs w:val="24"/>
        </w:rPr>
        <w:t>9.</w:t>
      </w:r>
      <w:r w:rsidR="00951657" w:rsidRPr="00951657">
        <w:rPr>
          <w:sz w:val="24"/>
          <w:szCs w:val="24"/>
        </w:rPr>
        <w:t>3.1 Порядка.</w:t>
      </w:r>
    </w:p>
    <w:p w14:paraId="419020FC" w14:textId="77777777" w:rsidR="00BD0DB1" w:rsidRPr="00951657" w:rsidRDefault="00BD0DB1" w:rsidP="004F3363">
      <w:pPr>
        <w:widowControl w:val="0"/>
        <w:tabs>
          <w:tab w:val="left" w:pos="993"/>
        </w:tabs>
        <w:adjustRightInd w:val="0"/>
        <w:ind w:firstLine="540"/>
        <w:jc w:val="both"/>
        <w:rPr>
          <w:sz w:val="24"/>
          <w:szCs w:val="24"/>
        </w:rPr>
      </w:pPr>
    </w:p>
    <w:p w14:paraId="07DF9D46" w14:textId="4D745A8B" w:rsidR="00951657" w:rsidRPr="00951657" w:rsidRDefault="001C6B16" w:rsidP="004F3363">
      <w:pPr>
        <w:widowControl w:val="0"/>
        <w:tabs>
          <w:tab w:val="left" w:pos="851"/>
        </w:tabs>
        <w:adjustRightInd w:val="0"/>
        <w:ind w:firstLine="540"/>
        <w:jc w:val="both"/>
        <w:rPr>
          <w:sz w:val="24"/>
          <w:szCs w:val="24"/>
        </w:rPr>
      </w:pPr>
      <w:r>
        <w:rPr>
          <w:sz w:val="24"/>
          <w:szCs w:val="24"/>
        </w:rPr>
        <w:t>9.</w:t>
      </w:r>
      <w:r w:rsidR="00951657" w:rsidRPr="00951657">
        <w:rPr>
          <w:sz w:val="24"/>
          <w:szCs w:val="24"/>
        </w:rPr>
        <w:t>4.</w:t>
      </w:r>
      <w:r w:rsidR="00951657" w:rsidRPr="00951657">
        <w:rPr>
          <w:sz w:val="24"/>
          <w:szCs w:val="24"/>
        </w:rPr>
        <w:tab/>
        <w:t>Способы определения НМЦ и условия их применения</w:t>
      </w:r>
    </w:p>
    <w:p w14:paraId="28A1370F" w14:textId="5169E6C3"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4.1</w:t>
      </w:r>
      <w:r w:rsidR="00951657" w:rsidRPr="00951657">
        <w:rPr>
          <w:sz w:val="24"/>
          <w:szCs w:val="24"/>
        </w:rPr>
        <w:tab/>
        <w:t>НМЦ определяется следующими способами:</w:t>
      </w:r>
    </w:p>
    <w:p w14:paraId="4BCA0FDE" w14:textId="4F84BE18"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4.1.1</w:t>
      </w:r>
      <w:r w:rsidR="00951657" w:rsidRPr="00951657">
        <w:rPr>
          <w:sz w:val="24"/>
          <w:szCs w:val="24"/>
        </w:rPr>
        <w:tab/>
        <w:t xml:space="preserve">метод сопоставимых рыночных цен (анализа рынка) согласно разделу </w:t>
      </w:r>
      <w:r>
        <w:rPr>
          <w:sz w:val="24"/>
          <w:szCs w:val="24"/>
        </w:rPr>
        <w:t>9.</w:t>
      </w:r>
      <w:r w:rsidR="00951657" w:rsidRPr="00951657">
        <w:rPr>
          <w:sz w:val="24"/>
          <w:szCs w:val="24"/>
        </w:rPr>
        <w:t>5 настоящего Порядка;</w:t>
      </w:r>
    </w:p>
    <w:p w14:paraId="21CF9430" w14:textId="1427A4DF"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4.1.2</w:t>
      </w:r>
      <w:r w:rsidR="00951657" w:rsidRPr="00951657">
        <w:rPr>
          <w:sz w:val="24"/>
          <w:szCs w:val="24"/>
        </w:rPr>
        <w:tab/>
        <w:t xml:space="preserve">нормативный метод согласно разделу </w:t>
      </w:r>
      <w:r>
        <w:rPr>
          <w:sz w:val="24"/>
          <w:szCs w:val="24"/>
        </w:rPr>
        <w:t>9.</w:t>
      </w:r>
      <w:r w:rsidR="00951657" w:rsidRPr="00951657">
        <w:rPr>
          <w:sz w:val="24"/>
          <w:szCs w:val="24"/>
        </w:rPr>
        <w:t>6 настоящего Порядка;</w:t>
      </w:r>
    </w:p>
    <w:p w14:paraId="3374B56D" w14:textId="0E00AA08"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4.1.3</w:t>
      </w:r>
      <w:r w:rsidR="00951657" w:rsidRPr="00951657">
        <w:rPr>
          <w:sz w:val="24"/>
          <w:szCs w:val="24"/>
        </w:rPr>
        <w:tab/>
        <w:t xml:space="preserve">тарифный метод согласно разделу </w:t>
      </w:r>
      <w:r>
        <w:rPr>
          <w:sz w:val="24"/>
          <w:szCs w:val="24"/>
        </w:rPr>
        <w:t>9.</w:t>
      </w:r>
      <w:r w:rsidR="00951657" w:rsidRPr="00951657">
        <w:rPr>
          <w:sz w:val="24"/>
          <w:szCs w:val="24"/>
        </w:rPr>
        <w:t>7 настоящего Порядка;</w:t>
      </w:r>
    </w:p>
    <w:p w14:paraId="1F60F516" w14:textId="48E6BBCB"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4.1.4</w:t>
      </w:r>
      <w:r w:rsidR="00951657" w:rsidRPr="00951657">
        <w:rPr>
          <w:sz w:val="24"/>
          <w:szCs w:val="24"/>
        </w:rPr>
        <w:tab/>
        <w:t xml:space="preserve">проектно-сметный метод согласно разделу </w:t>
      </w:r>
      <w:r>
        <w:rPr>
          <w:sz w:val="24"/>
          <w:szCs w:val="24"/>
        </w:rPr>
        <w:t>9.</w:t>
      </w:r>
      <w:r w:rsidR="00951657" w:rsidRPr="00951657">
        <w:rPr>
          <w:sz w:val="24"/>
          <w:szCs w:val="24"/>
        </w:rPr>
        <w:t>8 настоящего Порядка;</w:t>
      </w:r>
    </w:p>
    <w:p w14:paraId="65A70257" w14:textId="022B7AD4"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4.1.5</w:t>
      </w:r>
      <w:r w:rsidR="00951657" w:rsidRPr="00951657">
        <w:rPr>
          <w:sz w:val="24"/>
          <w:szCs w:val="24"/>
        </w:rPr>
        <w:tab/>
        <w:t xml:space="preserve">метод на основании ранее заключенных договоров согласно разделу </w:t>
      </w:r>
      <w:r>
        <w:rPr>
          <w:sz w:val="24"/>
          <w:szCs w:val="24"/>
        </w:rPr>
        <w:t>9.</w:t>
      </w:r>
      <w:r w:rsidR="00951657" w:rsidRPr="00951657">
        <w:rPr>
          <w:sz w:val="24"/>
          <w:szCs w:val="24"/>
        </w:rPr>
        <w:t>9 настоящего Порядка;</w:t>
      </w:r>
    </w:p>
    <w:p w14:paraId="5311AA08" w14:textId="68D023FD"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4.1.6</w:t>
      </w:r>
      <w:r w:rsidR="00951657" w:rsidRPr="00951657">
        <w:rPr>
          <w:sz w:val="24"/>
          <w:szCs w:val="24"/>
        </w:rPr>
        <w:tab/>
        <w:t xml:space="preserve">метод на основании плановых расходов согласно разделу </w:t>
      </w:r>
      <w:r>
        <w:rPr>
          <w:sz w:val="24"/>
          <w:szCs w:val="24"/>
        </w:rPr>
        <w:t>9.</w:t>
      </w:r>
      <w:r w:rsidR="00951657" w:rsidRPr="00951657">
        <w:rPr>
          <w:sz w:val="24"/>
          <w:szCs w:val="24"/>
        </w:rPr>
        <w:t>10 настоящего Порядка.</w:t>
      </w:r>
    </w:p>
    <w:p w14:paraId="67B4DA5B" w14:textId="6C4B067D" w:rsid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4.2</w:t>
      </w:r>
      <w:r w:rsidR="00951657" w:rsidRPr="00951657">
        <w:rPr>
          <w:sz w:val="24"/>
          <w:szCs w:val="24"/>
        </w:rPr>
        <w:tab/>
        <w:t>Если закупаемые товары/работы/услуги являются составными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42A4047B" w14:textId="77777777" w:rsidR="00BD0DB1" w:rsidRPr="00951657" w:rsidRDefault="00BD0DB1" w:rsidP="004F3363">
      <w:pPr>
        <w:widowControl w:val="0"/>
        <w:tabs>
          <w:tab w:val="left" w:pos="993"/>
        </w:tabs>
        <w:adjustRightInd w:val="0"/>
        <w:ind w:firstLine="540"/>
        <w:jc w:val="both"/>
        <w:rPr>
          <w:sz w:val="24"/>
          <w:szCs w:val="24"/>
        </w:rPr>
      </w:pPr>
    </w:p>
    <w:p w14:paraId="2029D304" w14:textId="0D9556E0" w:rsidR="00951657" w:rsidRPr="00951657" w:rsidRDefault="001C6B16" w:rsidP="004F3363">
      <w:pPr>
        <w:widowControl w:val="0"/>
        <w:tabs>
          <w:tab w:val="left" w:pos="851"/>
        </w:tabs>
        <w:adjustRightInd w:val="0"/>
        <w:ind w:firstLine="540"/>
        <w:jc w:val="both"/>
        <w:rPr>
          <w:sz w:val="24"/>
          <w:szCs w:val="24"/>
        </w:rPr>
      </w:pPr>
      <w:r>
        <w:rPr>
          <w:sz w:val="24"/>
          <w:szCs w:val="24"/>
        </w:rPr>
        <w:t>9.</w:t>
      </w:r>
      <w:r w:rsidR="00951657" w:rsidRPr="00951657">
        <w:rPr>
          <w:sz w:val="24"/>
          <w:szCs w:val="24"/>
        </w:rPr>
        <w:t>5.</w:t>
      </w:r>
      <w:r w:rsidR="00951657" w:rsidRPr="00951657">
        <w:rPr>
          <w:sz w:val="24"/>
          <w:szCs w:val="24"/>
        </w:rPr>
        <w:tab/>
        <w:t>Определение НМЦ методом сопоставимых рыночных цен (анализа рынка).</w:t>
      </w:r>
    </w:p>
    <w:p w14:paraId="7F9100E3" w14:textId="6DE11638" w:rsidR="00951657" w:rsidRPr="00951657" w:rsidRDefault="001C6B16" w:rsidP="004F3363">
      <w:pPr>
        <w:widowControl w:val="0"/>
        <w:tabs>
          <w:tab w:val="left" w:pos="709"/>
          <w:tab w:val="left" w:pos="1134"/>
        </w:tabs>
        <w:adjustRightInd w:val="0"/>
        <w:ind w:firstLine="540"/>
        <w:jc w:val="both"/>
        <w:rPr>
          <w:sz w:val="24"/>
          <w:szCs w:val="24"/>
        </w:rPr>
      </w:pPr>
      <w:r>
        <w:rPr>
          <w:sz w:val="24"/>
          <w:szCs w:val="24"/>
        </w:rPr>
        <w:t>9.</w:t>
      </w:r>
      <w:r w:rsidR="00951657" w:rsidRPr="00951657">
        <w:rPr>
          <w:sz w:val="24"/>
          <w:szCs w:val="24"/>
        </w:rPr>
        <w:t>5.1</w:t>
      </w:r>
      <w:r w:rsidR="00951657" w:rsidRPr="00951657">
        <w:rPr>
          <w:sz w:val="24"/>
          <w:szCs w:val="24"/>
        </w:rPr>
        <w:tab/>
        <w:t>Метод сопоставимых рыночных цен (анализа рынка) заключается в определении НМЦ на основании информации о рыночных ценах товаров/работ/услуг, соответствующей требованиям к товарам/работам/услугам, установленным Заказчиком на этапе планирования и подготовки к проведению закупки.</w:t>
      </w:r>
    </w:p>
    <w:p w14:paraId="78DC0CC2" w14:textId="18F318A4" w:rsidR="00951657" w:rsidRPr="00951657" w:rsidRDefault="001C6B16" w:rsidP="004F3363">
      <w:pPr>
        <w:widowControl w:val="0"/>
        <w:tabs>
          <w:tab w:val="left" w:pos="709"/>
          <w:tab w:val="left" w:pos="1134"/>
        </w:tabs>
        <w:adjustRightInd w:val="0"/>
        <w:ind w:firstLine="540"/>
        <w:jc w:val="both"/>
        <w:rPr>
          <w:sz w:val="24"/>
          <w:szCs w:val="24"/>
        </w:rPr>
      </w:pPr>
      <w:r>
        <w:rPr>
          <w:sz w:val="24"/>
          <w:szCs w:val="24"/>
        </w:rPr>
        <w:t>9.</w:t>
      </w:r>
      <w:r w:rsidR="00951657" w:rsidRPr="00951657">
        <w:rPr>
          <w:sz w:val="24"/>
          <w:szCs w:val="24"/>
        </w:rPr>
        <w:t>5.2</w:t>
      </w:r>
      <w:r w:rsidR="00951657" w:rsidRPr="00951657">
        <w:rPr>
          <w:sz w:val="24"/>
          <w:szCs w:val="24"/>
        </w:rPr>
        <w:tab/>
        <w:t xml:space="preserve">В целях получения информации о рыночных ценах товаров/работ/услуг необходимо осуществить поиск с использованием указанных в </w:t>
      </w:r>
      <w:proofErr w:type="spellStart"/>
      <w:r w:rsidR="00951657" w:rsidRPr="00951657">
        <w:rPr>
          <w:sz w:val="24"/>
          <w:szCs w:val="24"/>
        </w:rPr>
        <w:t>п.п</w:t>
      </w:r>
      <w:proofErr w:type="spellEnd"/>
      <w:r w:rsidR="00951657" w:rsidRPr="00951657">
        <w:rPr>
          <w:sz w:val="24"/>
          <w:szCs w:val="24"/>
        </w:rPr>
        <w:t xml:space="preserve">. </w:t>
      </w:r>
      <w:r>
        <w:rPr>
          <w:sz w:val="24"/>
          <w:szCs w:val="24"/>
        </w:rPr>
        <w:t>9.</w:t>
      </w:r>
      <w:r w:rsidR="00951657" w:rsidRPr="00951657">
        <w:rPr>
          <w:sz w:val="24"/>
          <w:szCs w:val="24"/>
        </w:rPr>
        <w:t xml:space="preserve">5.2.1 </w:t>
      </w:r>
      <w:r>
        <w:rPr>
          <w:sz w:val="24"/>
          <w:szCs w:val="24"/>
        </w:rPr>
        <w:t>–</w:t>
      </w:r>
      <w:r w:rsidR="00951657" w:rsidRPr="00951657">
        <w:rPr>
          <w:sz w:val="24"/>
          <w:szCs w:val="24"/>
        </w:rPr>
        <w:t xml:space="preserve"> </w:t>
      </w:r>
      <w:r>
        <w:rPr>
          <w:sz w:val="24"/>
          <w:szCs w:val="24"/>
        </w:rPr>
        <w:t>9.</w:t>
      </w:r>
      <w:r w:rsidR="00951657" w:rsidRPr="00951657">
        <w:rPr>
          <w:sz w:val="24"/>
          <w:szCs w:val="24"/>
        </w:rPr>
        <w:t>5.2.9 Порядка источников (при необходимости возможно применение двух и более).</w:t>
      </w:r>
    </w:p>
    <w:p w14:paraId="2CE257E7" w14:textId="45F23316" w:rsidR="00951657" w:rsidRPr="00951657" w:rsidRDefault="001C6B16" w:rsidP="004F3363">
      <w:pPr>
        <w:widowControl w:val="0"/>
        <w:tabs>
          <w:tab w:val="left" w:pos="709"/>
          <w:tab w:val="left" w:pos="1134"/>
        </w:tabs>
        <w:adjustRightInd w:val="0"/>
        <w:ind w:firstLine="540"/>
        <w:jc w:val="both"/>
        <w:rPr>
          <w:sz w:val="24"/>
          <w:szCs w:val="24"/>
        </w:rPr>
      </w:pPr>
      <w:r>
        <w:rPr>
          <w:sz w:val="24"/>
          <w:szCs w:val="24"/>
        </w:rPr>
        <w:t>9.</w:t>
      </w:r>
      <w:r w:rsidR="00951657" w:rsidRPr="00951657">
        <w:rPr>
          <w:sz w:val="24"/>
          <w:szCs w:val="24"/>
        </w:rPr>
        <w:t>5.2.1</w:t>
      </w:r>
      <w:r w:rsidR="00951657" w:rsidRPr="00951657">
        <w:rPr>
          <w:sz w:val="24"/>
          <w:szCs w:val="24"/>
        </w:rPr>
        <w:tab/>
        <w:t>направить запросы о предоставлении информации о рыночных ценах товаров/услуг не менее чем 3 (трем) поставщикам, специализирующимся на поставке требуемых товаров (оказании подобных услуг);</w:t>
      </w:r>
    </w:p>
    <w:p w14:paraId="02530247" w14:textId="1A98F8BD" w:rsidR="00951657" w:rsidRPr="00951657" w:rsidRDefault="001C6B16" w:rsidP="004F3363">
      <w:pPr>
        <w:widowControl w:val="0"/>
        <w:tabs>
          <w:tab w:val="left" w:pos="709"/>
          <w:tab w:val="left" w:pos="1134"/>
        </w:tabs>
        <w:adjustRightInd w:val="0"/>
        <w:ind w:firstLine="540"/>
        <w:jc w:val="both"/>
        <w:rPr>
          <w:sz w:val="24"/>
          <w:szCs w:val="24"/>
        </w:rPr>
      </w:pPr>
      <w:r>
        <w:rPr>
          <w:sz w:val="24"/>
          <w:szCs w:val="24"/>
        </w:rPr>
        <w:t>9.</w:t>
      </w:r>
      <w:r w:rsidR="00951657" w:rsidRPr="00951657">
        <w:rPr>
          <w:sz w:val="24"/>
          <w:szCs w:val="24"/>
        </w:rPr>
        <w:t>5.2.2</w:t>
      </w:r>
      <w:r w:rsidR="00951657" w:rsidRPr="00951657">
        <w:rPr>
          <w:sz w:val="24"/>
          <w:szCs w:val="24"/>
        </w:rPr>
        <w:tab/>
        <w:t xml:space="preserve">осуществить поиск информации о ценах </w:t>
      </w:r>
      <w:proofErr w:type="gramStart"/>
      <w:r w:rsidR="00951657" w:rsidRPr="00951657">
        <w:rPr>
          <w:sz w:val="24"/>
          <w:szCs w:val="24"/>
        </w:rPr>
        <w:t>путем анализа</w:t>
      </w:r>
      <w:proofErr w:type="gramEnd"/>
      <w:r w:rsidR="00951657" w:rsidRPr="00951657">
        <w:rPr>
          <w:sz w:val="24"/>
          <w:szCs w:val="24"/>
        </w:rPr>
        <w:t xml:space="preserve"> ранее заключенных Заказчиком и иными лицами договоров (при наличии);</w:t>
      </w:r>
    </w:p>
    <w:p w14:paraId="458B0A9A" w14:textId="6AD621F3" w:rsidR="00951657" w:rsidRPr="00951657" w:rsidRDefault="001C6B16" w:rsidP="004F3363">
      <w:pPr>
        <w:widowControl w:val="0"/>
        <w:tabs>
          <w:tab w:val="left" w:pos="709"/>
          <w:tab w:val="left" w:pos="1134"/>
        </w:tabs>
        <w:adjustRightInd w:val="0"/>
        <w:ind w:firstLine="540"/>
        <w:jc w:val="both"/>
        <w:rPr>
          <w:sz w:val="24"/>
          <w:szCs w:val="24"/>
        </w:rPr>
      </w:pPr>
      <w:r>
        <w:rPr>
          <w:sz w:val="24"/>
          <w:szCs w:val="24"/>
        </w:rPr>
        <w:t>9.</w:t>
      </w:r>
      <w:r w:rsidR="00951657" w:rsidRPr="00951657">
        <w:rPr>
          <w:sz w:val="24"/>
          <w:szCs w:val="24"/>
        </w:rPr>
        <w:t>5.2.3</w:t>
      </w:r>
      <w:r w:rsidR="00951657" w:rsidRPr="00951657">
        <w:rPr>
          <w:sz w:val="24"/>
          <w:szCs w:val="24"/>
        </w:rPr>
        <w:tab/>
        <w:t>осуществить поиск информации о ценах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договор(контракт) по итогам проведения закупки (в том числе, как с единственным Участником согласно условий Положения о закупках);</w:t>
      </w:r>
    </w:p>
    <w:p w14:paraId="02228141" w14:textId="79A237C5" w:rsidR="00951657" w:rsidRPr="00951657" w:rsidRDefault="001C6B16" w:rsidP="004F3363">
      <w:pPr>
        <w:widowControl w:val="0"/>
        <w:tabs>
          <w:tab w:val="left" w:pos="709"/>
          <w:tab w:val="left" w:pos="1134"/>
        </w:tabs>
        <w:adjustRightInd w:val="0"/>
        <w:ind w:firstLine="540"/>
        <w:jc w:val="both"/>
        <w:rPr>
          <w:sz w:val="24"/>
          <w:szCs w:val="24"/>
        </w:rPr>
      </w:pPr>
      <w:r>
        <w:rPr>
          <w:sz w:val="24"/>
          <w:szCs w:val="24"/>
        </w:rPr>
        <w:t>9.</w:t>
      </w:r>
      <w:r w:rsidR="00951657" w:rsidRPr="00951657">
        <w:rPr>
          <w:sz w:val="24"/>
          <w:szCs w:val="24"/>
        </w:rPr>
        <w:t>5.2.4</w:t>
      </w:r>
      <w:r w:rsidR="00951657" w:rsidRPr="00951657">
        <w:rPr>
          <w:sz w:val="24"/>
          <w:szCs w:val="24"/>
        </w:rPr>
        <w:tab/>
        <w:t xml:space="preserve">осуществить поиск информации о рыночных ценах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содержащуюся в договорах/контрактах, которые сопоставимы по своим существенным условиям проекту договора, подготовленному согласно п. </w:t>
      </w:r>
      <w:r>
        <w:rPr>
          <w:sz w:val="24"/>
          <w:szCs w:val="24"/>
        </w:rPr>
        <w:t>9.</w:t>
      </w:r>
      <w:r w:rsidR="00951657" w:rsidRPr="00951657">
        <w:rPr>
          <w:sz w:val="24"/>
          <w:szCs w:val="24"/>
        </w:rPr>
        <w:t>3.1.2 Порядка;</w:t>
      </w:r>
    </w:p>
    <w:p w14:paraId="00C553CA" w14:textId="09764485" w:rsidR="00951657" w:rsidRPr="00951657" w:rsidRDefault="001C6B16" w:rsidP="004F3363">
      <w:pPr>
        <w:widowControl w:val="0"/>
        <w:tabs>
          <w:tab w:val="left" w:pos="709"/>
          <w:tab w:val="left" w:pos="1134"/>
        </w:tabs>
        <w:adjustRightInd w:val="0"/>
        <w:ind w:firstLine="540"/>
        <w:jc w:val="both"/>
        <w:rPr>
          <w:sz w:val="24"/>
          <w:szCs w:val="24"/>
        </w:rPr>
      </w:pPr>
      <w:r>
        <w:rPr>
          <w:sz w:val="24"/>
          <w:szCs w:val="24"/>
        </w:rPr>
        <w:t>9.</w:t>
      </w:r>
      <w:r w:rsidR="00951657" w:rsidRPr="00951657">
        <w:rPr>
          <w:sz w:val="24"/>
          <w:szCs w:val="24"/>
        </w:rPr>
        <w:t>5.2.5</w:t>
      </w:r>
      <w:r w:rsidR="00951657" w:rsidRPr="00951657">
        <w:rPr>
          <w:sz w:val="24"/>
          <w:szCs w:val="24"/>
        </w:rPr>
        <w:tab/>
        <w:t>осуществить сбор и анализ общедоступной информации о рыночных ценах, к которой относится в том числе:</w:t>
      </w:r>
    </w:p>
    <w:p w14:paraId="2D2C1034"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(1)</w:t>
      </w:r>
      <w:r w:rsidRPr="00951657">
        <w:rPr>
          <w:sz w:val="24"/>
          <w:szCs w:val="24"/>
        </w:rPr>
        <w:tab/>
        <w:t>информация о ценах товаров/работ/услуг,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0E765EA0"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(2)</w:t>
      </w:r>
      <w:r w:rsidRPr="00951657">
        <w:rPr>
          <w:sz w:val="24"/>
          <w:szCs w:val="24"/>
        </w:rPr>
        <w:tab/>
        <w:t>информация о котировках на российских и иностранных биржах;</w:t>
      </w:r>
    </w:p>
    <w:p w14:paraId="6E18C83F"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(3)</w:t>
      </w:r>
      <w:r w:rsidRPr="00951657">
        <w:rPr>
          <w:sz w:val="24"/>
          <w:szCs w:val="24"/>
        </w:rPr>
        <w:tab/>
        <w:t>информация о ценах на ЭТП;</w:t>
      </w:r>
    </w:p>
    <w:p w14:paraId="47C71036"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(4)</w:t>
      </w:r>
      <w:r w:rsidRPr="00951657">
        <w:rPr>
          <w:sz w:val="24"/>
          <w:szCs w:val="24"/>
        </w:rPr>
        <w:tab/>
        <w:t>данные государственной статистической отчетности.</w:t>
      </w:r>
    </w:p>
    <w:p w14:paraId="3AC5B877" w14:textId="4774047F" w:rsidR="00951657" w:rsidRPr="00951657" w:rsidRDefault="001C6B16" w:rsidP="004F3363">
      <w:pPr>
        <w:widowControl w:val="0"/>
        <w:tabs>
          <w:tab w:val="left" w:pos="993"/>
          <w:tab w:val="left" w:pos="1134"/>
        </w:tabs>
        <w:adjustRightInd w:val="0"/>
        <w:ind w:firstLine="540"/>
        <w:jc w:val="both"/>
        <w:rPr>
          <w:sz w:val="24"/>
          <w:szCs w:val="24"/>
        </w:rPr>
      </w:pPr>
      <w:r>
        <w:rPr>
          <w:sz w:val="24"/>
          <w:szCs w:val="24"/>
        </w:rPr>
        <w:t>9.</w:t>
      </w:r>
      <w:r w:rsidR="00951657" w:rsidRPr="00951657">
        <w:rPr>
          <w:sz w:val="24"/>
          <w:szCs w:val="24"/>
        </w:rPr>
        <w:t>5.2.6</w:t>
      </w:r>
      <w:r w:rsidR="00951657" w:rsidRPr="00951657">
        <w:rPr>
          <w:sz w:val="24"/>
          <w:szCs w:val="24"/>
        </w:rPr>
        <w:tab/>
        <w:t>осуществить поиск информации о ценах товаров/работ/услуг,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p>
    <w:p w14:paraId="4E4286B2" w14:textId="6E6EC708" w:rsidR="00951657" w:rsidRPr="00951657" w:rsidRDefault="001C6B16" w:rsidP="004F3363">
      <w:pPr>
        <w:widowControl w:val="0"/>
        <w:tabs>
          <w:tab w:val="left" w:pos="993"/>
          <w:tab w:val="left" w:pos="1134"/>
        </w:tabs>
        <w:adjustRightInd w:val="0"/>
        <w:ind w:firstLine="540"/>
        <w:jc w:val="both"/>
        <w:rPr>
          <w:sz w:val="24"/>
          <w:szCs w:val="24"/>
        </w:rPr>
      </w:pPr>
      <w:r>
        <w:rPr>
          <w:sz w:val="24"/>
          <w:szCs w:val="24"/>
        </w:rPr>
        <w:t>9.</w:t>
      </w:r>
      <w:r w:rsidR="00951657" w:rsidRPr="00951657">
        <w:rPr>
          <w:sz w:val="24"/>
          <w:szCs w:val="24"/>
        </w:rPr>
        <w:t>5.2.7</w:t>
      </w:r>
      <w:r w:rsidR="00951657" w:rsidRPr="00951657">
        <w:rPr>
          <w:sz w:val="24"/>
          <w:szCs w:val="24"/>
        </w:rPr>
        <w:tab/>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14:paraId="69362FDB" w14:textId="01632D57" w:rsidR="00951657" w:rsidRPr="00951657" w:rsidRDefault="001C6B16" w:rsidP="004F3363">
      <w:pPr>
        <w:widowControl w:val="0"/>
        <w:tabs>
          <w:tab w:val="left" w:pos="993"/>
          <w:tab w:val="left" w:pos="1134"/>
        </w:tabs>
        <w:adjustRightInd w:val="0"/>
        <w:ind w:firstLine="540"/>
        <w:jc w:val="both"/>
        <w:rPr>
          <w:sz w:val="24"/>
          <w:szCs w:val="24"/>
        </w:rPr>
      </w:pPr>
      <w:r>
        <w:rPr>
          <w:sz w:val="24"/>
          <w:szCs w:val="24"/>
        </w:rPr>
        <w:t>9.</w:t>
      </w:r>
      <w:r w:rsidR="00951657" w:rsidRPr="00951657">
        <w:rPr>
          <w:sz w:val="24"/>
          <w:szCs w:val="24"/>
        </w:rPr>
        <w:t>5.2.8</w:t>
      </w:r>
      <w:r w:rsidR="00951657" w:rsidRPr="00951657">
        <w:rPr>
          <w:sz w:val="24"/>
          <w:szCs w:val="24"/>
        </w:rPr>
        <w:tab/>
        <w:t>при возможности, использовать информацию информационно-ценовых агентств;</w:t>
      </w:r>
    </w:p>
    <w:p w14:paraId="5ED6D28D" w14:textId="26EB1CAD" w:rsidR="00951657" w:rsidRPr="00951657" w:rsidRDefault="001C6B16" w:rsidP="004F3363">
      <w:pPr>
        <w:widowControl w:val="0"/>
        <w:tabs>
          <w:tab w:val="left" w:pos="993"/>
          <w:tab w:val="left" w:pos="1134"/>
        </w:tabs>
        <w:adjustRightInd w:val="0"/>
        <w:ind w:firstLine="540"/>
        <w:jc w:val="both"/>
        <w:rPr>
          <w:sz w:val="24"/>
          <w:szCs w:val="24"/>
        </w:rPr>
      </w:pPr>
      <w:r>
        <w:rPr>
          <w:sz w:val="24"/>
          <w:szCs w:val="24"/>
        </w:rPr>
        <w:t>9.</w:t>
      </w:r>
      <w:r w:rsidR="00951657" w:rsidRPr="00951657">
        <w:rPr>
          <w:sz w:val="24"/>
          <w:szCs w:val="24"/>
        </w:rPr>
        <w:t>5.2.9</w:t>
      </w:r>
      <w:r w:rsidR="00951657" w:rsidRPr="00951657">
        <w:rPr>
          <w:sz w:val="24"/>
          <w:szCs w:val="24"/>
        </w:rPr>
        <w:tab/>
        <w:t>использовать иные источники информации, в том числе общедоступные результаты изучения рынка.</w:t>
      </w:r>
    </w:p>
    <w:p w14:paraId="72585DEF" w14:textId="25FD34F4"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5.3</w:t>
      </w:r>
      <w:r w:rsidR="00951657" w:rsidRPr="00951657">
        <w:rPr>
          <w:sz w:val="24"/>
          <w:szCs w:val="24"/>
        </w:rPr>
        <w:tab/>
        <w:t xml:space="preserve">Не рекомендуется осуществлять запрос согласно п. </w:t>
      </w:r>
      <w:r>
        <w:rPr>
          <w:sz w:val="24"/>
          <w:szCs w:val="24"/>
        </w:rPr>
        <w:t>9.</w:t>
      </w:r>
      <w:r w:rsidR="00951657" w:rsidRPr="00951657">
        <w:rPr>
          <w:sz w:val="24"/>
          <w:szCs w:val="24"/>
        </w:rPr>
        <w:t xml:space="preserve">5.2.1 Порядка и / или принимать во внимание договоры/контракты согласно п. </w:t>
      </w:r>
      <w:r>
        <w:rPr>
          <w:sz w:val="24"/>
          <w:szCs w:val="24"/>
        </w:rPr>
        <w:t>9.</w:t>
      </w:r>
      <w:r w:rsidR="00951657" w:rsidRPr="00951657">
        <w:rPr>
          <w:sz w:val="24"/>
          <w:szCs w:val="24"/>
        </w:rPr>
        <w:t>5.2.2 Порядка, в отношении:</w:t>
      </w:r>
    </w:p>
    <w:p w14:paraId="43189D8C"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(1)</w:t>
      </w:r>
      <w:r w:rsidRPr="00951657">
        <w:rPr>
          <w:sz w:val="24"/>
          <w:szCs w:val="24"/>
        </w:rPr>
        <w:tab/>
        <w:t>лиц, включенных в реестр недобросовестных поставщиков согласно Закону 223-ФЗ и / или Закону 44-ФЗ;</w:t>
      </w:r>
    </w:p>
    <w:p w14:paraId="2260EA4A"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lastRenderedPageBreak/>
        <w:t>(2)</w:t>
      </w:r>
      <w:r w:rsidRPr="00951657">
        <w:rPr>
          <w:sz w:val="24"/>
          <w:szCs w:val="24"/>
        </w:rPr>
        <w:tab/>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7B08D7F8" w14:textId="5E1817D9"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5.4</w:t>
      </w:r>
      <w:r w:rsidR="00951657" w:rsidRPr="00951657">
        <w:rPr>
          <w:sz w:val="24"/>
          <w:szCs w:val="24"/>
        </w:rPr>
        <w:tab/>
        <w:t>Запросы о предоставлении информации о рыночных ценах товаров/работ/услуг, направляемые согласно п.</w:t>
      </w:r>
      <w:r>
        <w:rPr>
          <w:sz w:val="24"/>
          <w:szCs w:val="24"/>
        </w:rPr>
        <w:t>9.</w:t>
      </w:r>
      <w:r w:rsidR="00951657" w:rsidRPr="00951657">
        <w:rPr>
          <w:sz w:val="24"/>
          <w:szCs w:val="24"/>
        </w:rPr>
        <w:t>5.2.1 Порядка, должны содержать:</w:t>
      </w:r>
    </w:p>
    <w:p w14:paraId="1D52430D" w14:textId="77777777" w:rsidR="00951657" w:rsidRPr="00951657" w:rsidRDefault="00951657" w:rsidP="004F3363">
      <w:pPr>
        <w:widowControl w:val="0"/>
        <w:tabs>
          <w:tab w:val="left" w:pos="851"/>
        </w:tabs>
        <w:adjustRightInd w:val="0"/>
        <w:ind w:firstLine="540"/>
        <w:jc w:val="both"/>
        <w:rPr>
          <w:sz w:val="24"/>
          <w:szCs w:val="24"/>
        </w:rPr>
      </w:pPr>
      <w:r w:rsidRPr="00951657">
        <w:rPr>
          <w:sz w:val="24"/>
          <w:szCs w:val="24"/>
        </w:rPr>
        <w:t>(1)</w:t>
      </w:r>
      <w:r w:rsidRPr="00951657">
        <w:rPr>
          <w:sz w:val="24"/>
          <w:szCs w:val="24"/>
        </w:rPr>
        <w:tab/>
        <w:t>требования к закупаемым товарам/работам/услугам;</w:t>
      </w:r>
    </w:p>
    <w:p w14:paraId="77E30A3C" w14:textId="77777777" w:rsidR="00951657" w:rsidRPr="00951657" w:rsidRDefault="00951657" w:rsidP="004F3363">
      <w:pPr>
        <w:widowControl w:val="0"/>
        <w:tabs>
          <w:tab w:val="left" w:pos="851"/>
        </w:tabs>
        <w:adjustRightInd w:val="0"/>
        <w:ind w:firstLine="540"/>
        <w:jc w:val="both"/>
        <w:rPr>
          <w:sz w:val="24"/>
          <w:szCs w:val="24"/>
        </w:rPr>
      </w:pPr>
      <w:r w:rsidRPr="00951657">
        <w:rPr>
          <w:sz w:val="24"/>
          <w:szCs w:val="24"/>
        </w:rPr>
        <w:t>(2)</w:t>
      </w:r>
      <w:r w:rsidRPr="00951657">
        <w:rPr>
          <w:sz w:val="24"/>
          <w:szCs w:val="24"/>
        </w:rPr>
        <w:tab/>
        <w:t>требования по месту, срокам (графику) поставки, условия оплаты, условия предоставления гарантии качества;</w:t>
      </w:r>
    </w:p>
    <w:p w14:paraId="5C0C88B2" w14:textId="77777777" w:rsidR="00951657" w:rsidRPr="00951657" w:rsidRDefault="00951657" w:rsidP="004F3363">
      <w:pPr>
        <w:widowControl w:val="0"/>
        <w:tabs>
          <w:tab w:val="left" w:pos="851"/>
        </w:tabs>
        <w:adjustRightInd w:val="0"/>
        <w:ind w:firstLine="540"/>
        <w:jc w:val="both"/>
        <w:rPr>
          <w:sz w:val="24"/>
          <w:szCs w:val="24"/>
        </w:rPr>
      </w:pPr>
      <w:r w:rsidRPr="00951657">
        <w:rPr>
          <w:sz w:val="24"/>
          <w:szCs w:val="24"/>
        </w:rPr>
        <w:t>(3)</w:t>
      </w:r>
      <w:r w:rsidRPr="00951657">
        <w:rPr>
          <w:sz w:val="24"/>
          <w:szCs w:val="24"/>
        </w:rPr>
        <w:tab/>
        <w:t>сроки и формат предоставления поставщиками в адрес Заказчика информации о цене на товары/работы/услуги, в том числе обязательное требование о предоставлении цены каждой единицы товаров/работ/услуг, являющейся предметом закупки;</w:t>
      </w:r>
    </w:p>
    <w:p w14:paraId="67E4F9E4" w14:textId="77777777" w:rsidR="00951657" w:rsidRPr="00951657" w:rsidRDefault="00951657" w:rsidP="004F3363">
      <w:pPr>
        <w:widowControl w:val="0"/>
        <w:tabs>
          <w:tab w:val="left" w:pos="851"/>
        </w:tabs>
        <w:adjustRightInd w:val="0"/>
        <w:ind w:firstLine="540"/>
        <w:jc w:val="both"/>
        <w:rPr>
          <w:sz w:val="24"/>
          <w:szCs w:val="24"/>
        </w:rPr>
      </w:pPr>
      <w:r w:rsidRPr="00951657">
        <w:rPr>
          <w:sz w:val="24"/>
          <w:szCs w:val="24"/>
        </w:rPr>
        <w:t>(4)</w:t>
      </w:r>
      <w:r w:rsidRPr="00951657">
        <w:rPr>
          <w:sz w:val="24"/>
          <w:szCs w:val="24"/>
        </w:rPr>
        <w:tab/>
        <w:t>указание, что проведение данной процедуры сбора информации не влечет за собой возникновение каких-либо обязательств Заказчика и поставщика.</w:t>
      </w:r>
    </w:p>
    <w:p w14:paraId="565388E0" w14:textId="2CDDF433"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5.5</w:t>
      </w:r>
      <w:r w:rsidR="00951657" w:rsidRPr="00951657">
        <w:rPr>
          <w:sz w:val="24"/>
          <w:szCs w:val="24"/>
        </w:rPr>
        <w:tab/>
        <w:t>Не рекомендуется использовать для расчета НМЦ информацию:</w:t>
      </w:r>
    </w:p>
    <w:p w14:paraId="5DB6EC8A"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(1)</w:t>
      </w:r>
      <w:r w:rsidRPr="00951657">
        <w:rPr>
          <w:sz w:val="24"/>
          <w:szCs w:val="24"/>
        </w:rPr>
        <w:tab/>
        <w:t>представленную лицами, сведения о которых включены в реестр недобросовестных поставщиков согласно Закону 223-ФЗ и / или Закону 44-ФЗ;</w:t>
      </w:r>
    </w:p>
    <w:p w14:paraId="4D9D4AF1"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(2)</w:t>
      </w:r>
      <w:r w:rsidRPr="00951657">
        <w:rPr>
          <w:sz w:val="24"/>
          <w:szCs w:val="24"/>
        </w:rPr>
        <w:tab/>
        <w:t>полученную из анонимных источников;</w:t>
      </w:r>
    </w:p>
    <w:p w14:paraId="2650CD1A"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(3)</w:t>
      </w:r>
      <w:r w:rsidRPr="00951657">
        <w:rPr>
          <w:sz w:val="24"/>
          <w:szCs w:val="24"/>
        </w:rPr>
        <w:tab/>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4D93837" w14:textId="0E26975C"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5.6</w:t>
      </w:r>
      <w:r w:rsidR="00951657" w:rsidRPr="00951657">
        <w:rPr>
          <w:sz w:val="24"/>
          <w:szCs w:val="24"/>
        </w:rPr>
        <w:tab/>
        <w:t xml:space="preserve">Не рекомендуется использовать информацию о рыночных ценах товаров/работ/услуг прошлых периодов (более 6 (шести) месяцев от даты определения НМЦ) или ценах, указанных в договорах, срок действия которых завершился более 6 (шести) месяцев назад Цены прошлых периодов или цены ранее действующих договоров, которые разрешены к использованию в расчете НМЦ, возможно приводить - к текущему уровню цен в порядке, предусмотренном п. </w:t>
      </w:r>
      <w:r>
        <w:rPr>
          <w:sz w:val="24"/>
          <w:szCs w:val="24"/>
        </w:rPr>
        <w:t>9.</w:t>
      </w:r>
      <w:r w:rsidR="00951657" w:rsidRPr="00951657">
        <w:rPr>
          <w:sz w:val="24"/>
          <w:szCs w:val="24"/>
        </w:rPr>
        <w:t>5.7 Порядка. Обоснование и порядок такого пересчета необходимо сопровождать Пояснительной запиской.</w:t>
      </w:r>
    </w:p>
    <w:p w14:paraId="1C4E3A53" w14:textId="284D1D0B"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5.7</w:t>
      </w:r>
      <w:r w:rsidR="00951657" w:rsidRPr="00951657">
        <w:rPr>
          <w:sz w:val="24"/>
          <w:szCs w:val="24"/>
        </w:rPr>
        <w:tab/>
        <w:t>Цены прошлых периодов, используемые в расчетах в соответствии с настоящим Порядком, могут быть приведены к текущему уровню цен путем применения индекса потребительских цен (далее –ИПЦ).</w:t>
      </w:r>
    </w:p>
    <w:p w14:paraId="0020394E" w14:textId="46E788F9"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5.8</w:t>
      </w:r>
      <w:r w:rsidR="00951657" w:rsidRPr="00951657">
        <w:rPr>
          <w:sz w:val="24"/>
          <w:szCs w:val="24"/>
        </w:rPr>
        <w:tab/>
        <w:t>Для определения НМЦ рекомендуется использовать не менее 3 (трех) цен товаров/работ/услуг от разных поставщиков. При невозможности получения требуемого объема информации, расчет НМЦ делается на основании имеющейся информации, при этом расчет необходимо сопроводить Пояснительной запиской с обоснованием невозможности получения новых источников информации.</w:t>
      </w:r>
    </w:p>
    <w:p w14:paraId="6F430CD2" w14:textId="02717744"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5.9</w:t>
      </w:r>
      <w:r w:rsidR="00951657" w:rsidRPr="00951657">
        <w:rPr>
          <w:sz w:val="24"/>
          <w:szCs w:val="24"/>
        </w:rPr>
        <w:tab/>
        <w:t>Полученные значения цен по каждой единице товаров/работ/услуг, являющейся предметом закупки, проверяются с целью исключения случаев завышения или занижения НМЦ. Значения цен каждой единицы, являющейся предметом закупки, 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 После определения НМЦ каждой единицы товаров/работ/услуг, являющейся предметом закупки, полученные значения суммируются в целях получения величины НМЦ договора (лота) (общей итоговой стоимости).</w:t>
      </w:r>
    </w:p>
    <w:p w14:paraId="7A4FC9ED" w14:textId="3901E252"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5.10</w:t>
      </w:r>
      <w:r w:rsidR="00951657" w:rsidRPr="00951657">
        <w:rPr>
          <w:sz w:val="24"/>
          <w:szCs w:val="24"/>
        </w:rPr>
        <w:tab/>
        <w:t xml:space="preserve">В случае выявления значений цен единицы товаров/работ/услуг, являющейся предметом закупки, которые отличаются более чем на 33% от средней арифметической величины полученных значений цен единицы, являющейся предметом закупки, Исполнитель расчета исключает из расчета значение цены единицы товара/услуги, 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 </w:t>
      </w:r>
      <w:r>
        <w:rPr>
          <w:sz w:val="24"/>
          <w:szCs w:val="24"/>
        </w:rPr>
        <w:t>9.</w:t>
      </w:r>
      <w:r w:rsidR="00951657" w:rsidRPr="00951657">
        <w:rPr>
          <w:sz w:val="24"/>
          <w:szCs w:val="24"/>
        </w:rPr>
        <w:t xml:space="preserve">5.9 настоящего Порядка. В случае если после исключения значения цены, имеющего наибольшее </w:t>
      </w:r>
      <w:r w:rsidR="00951657" w:rsidRPr="00951657">
        <w:rPr>
          <w:sz w:val="24"/>
          <w:szCs w:val="24"/>
        </w:rPr>
        <w:lastRenderedPageBreak/>
        <w:t xml:space="preserve">отклонение от средней арифметической величины полученных цен, осталось менее 3 (трех) цен от разных поставщиков, то Исполнитель расчета в целях повторного расчета НМЦ осуществляет поиск дополнительных ценовых значений в порядке, предусмотренном настоящим Порядком для проведения первоначального поиска ценовых значений. Полученные ценовые значения после дополнительного поиска проверяются в порядке, установленном в п. </w:t>
      </w:r>
      <w:r>
        <w:rPr>
          <w:sz w:val="24"/>
          <w:szCs w:val="24"/>
        </w:rPr>
        <w:t>9.</w:t>
      </w:r>
      <w:r w:rsidR="00951657" w:rsidRPr="00951657">
        <w:rPr>
          <w:sz w:val="24"/>
          <w:szCs w:val="24"/>
        </w:rPr>
        <w:t>5.9 настоящего Порядка, вместе с ценовыми значениями, полученными ранее (кроме исключенного).</w:t>
      </w:r>
    </w:p>
    <w:p w14:paraId="62027811" w14:textId="6FE77C86"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5.11</w:t>
      </w:r>
      <w:r w:rsidR="00951657" w:rsidRPr="00951657">
        <w:rPr>
          <w:sz w:val="24"/>
          <w:szCs w:val="24"/>
        </w:rPr>
        <w:tab/>
        <w:t xml:space="preserve">Поиск дополнительных ценовых значений рекомендуется осуществлять до тех пор, пока не будет выявлено не менее 3 (трех) ценовых значений, соответствующих требованиям п. </w:t>
      </w:r>
      <w:r>
        <w:rPr>
          <w:sz w:val="24"/>
          <w:szCs w:val="24"/>
        </w:rPr>
        <w:t>9.</w:t>
      </w:r>
      <w:r w:rsidR="00951657" w:rsidRPr="00951657">
        <w:rPr>
          <w:sz w:val="24"/>
          <w:szCs w:val="24"/>
        </w:rPr>
        <w:t>5.9 настоящего Порядка. После проведения дополнительных исследований расчет НМЦ осуществляется в порядке, установленном настоящим Порядком.</w:t>
      </w:r>
    </w:p>
    <w:p w14:paraId="13C4FE78" w14:textId="52327BD2"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5.12</w:t>
      </w:r>
      <w:r w:rsidR="00951657" w:rsidRPr="00951657">
        <w:rPr>
          <w:sz w:val="24"/>
          <w:szCs w:val="24"/>
        </w:rPr>
        <w:tab/>
        <w:t xml:space="preserve">НМЦ методом сопоставимых рыночных цен (анализа рынка) определяется как среднее арифметическое значение цен на товары/работы/услуги, принятых в расчет с учетом п. </w:t>
      </w:r>
      <w:r>
        <w:rPr>
          <w:sz w:val="24"/>
          <w:szCs w:val="24"/>
        </w:rPr>
        <w:t>9.</w:t>
      </w:r>
      <w:r w:rsidR="00951657" w:rsidRPr="00951657">
        <w:rPr>
          <w:sz w:val="24"/>
          <w:szCs w:val="24"/>
        </w:rPr>
        <w:t xml:space="preserve">5.9 и п. </w:t>
      </w:r>
      <w:r>
        <w:rPr>
          <w:sz w:val="24"/>
          <w:szCs w:val="24"/>
        </w:rPr>
        <w:t>9.</w:t>
      </w:r>
      <w:r w:rsidR="00951657" w:rsidRPr="00951657">
        <w:rPr>
          <w:sz w:val="24"/>
          <w:szCs w:val="24"/>
        </w:rPr>
        <w:t xml:space="preserve">5.10 настоящего Порядка. При этом в случае, если при осуществлении закупки у единственного поставщика определение НМЦ осуществляется методом сопоставимых рыночных цен (анализа рынка) и единственным поставщиком, с которым заключается договор по соответствующему основанию Положения о закупках Заказчика, представлено предложение о цене ниже величины НМЦ, рассчитанной как среднее арифметическое значение цен на товары/услуги, с учетом п. </w:t>
      </w:r>
      <w:r>
        <w:rPr>
          <w:sz w:val="24"/>
          <w:szCs w:val="24"/>
        </w:rPr>
        <w:t>9.</w:t>
      </w:r>
      <w:r w:rsidR="00951657" w:rsidRPr="00951657">
        <w:rPr>
          <w:sz w:val="24"/>
          <w:szCs w:val="24"/>
        </w:rPr>
        <w:t>5.10 настоящего Порядка, НМЦ определяется в размере предложения такого единственного поставщика.</w:t>
      </w:r>
    </w:p>
    <w:p w14:paraId="0762F05A" w14:textId="0165F070"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5.13</w:t>
      </w:r>
      <w:r w:rsidR="00951657" w:rsidRPr="00951657">
        <w:rPr>
          <w:sz w:val="24"/>
          <w:szCs w:val="24"/>
        </w:rPr>
        <w:tab/>
        <w:t xml:space="preserve">Заказчик может определять НМЦ как минимальное значение цены на товары/услуги, принятую в расчет с учетом п. </w:t>
      </w:r>
      <w:r>
        <w:rPr>
          <w:sz w:val="24"/>
          <w:szCs w:val="24"/>
        </w:rPr>
        <w:t>9.</w:t>
      </w:r>
      <w:r w:rsidR="00951657" w:rsidRPr="00951657">
        <w:rPr>
          <w:sz w:val="24"/>
          <w:szCs w:val="24"/>
        </w:rPr>
        <w:t xml:space="preserve">5.9 и п. </w:t>
      </w:r>
      <w:r>
        <w:rPr>
          <w:sz w:val="24"/>
          <w:szCs w:val="24"/>
        </w:rPr>
        <w:t>9.</w:t>
      </w:r>
      <w:r w:rsidR="00951657" w:rsidRPr="00951657">
        <w:rPr>
          <w:sz w:val="24"/>
          <w:szCs w:val="24"/>
        </w:rPr>
        <w:t xml:space="preserve">5.10 настоящего Порядка, в случае, когда </w:t>
      </w:r>
      <w:proofErr w:type="gramStart"/>
      <w:r w:rsidR="00951657" w:rsidRPr="00951657">
        <w:rPr>
          <w:sz w:val="24"/>
          <w:szCs w:val="24"/>
        </w:rPr>
        <w:t>НМЦ</w:t>
      </w:r>
      <w:proofErr w:type="gramEnd"/>
      <w:r w:rsidR="00951657" w:rsidRPr="00951657">
        <w:rPr>
          <w:sz w:val="24"/>
          <w:szCs w:val="24"/>
        </w:rPr>
        <w:t xml:space="preserve"> определенная как среднее арифметическое значение цен, превышает установленное бизнес планом (инвестиционной программой) Заказчика значение.</w:t>
      </w:r>
    </w:p>
    <w:p w14:paraId="79AB6D5B" w14:textId="46048B63" w:rsidR="00951657" w:rsidRPr="00951657" w:rsidRDefault="001C6B16" w:rsidP="004F3363">
      <w:pPr>
        <w:widowControl w:val="0"/>
        <w:tabs>
          <w:tab w:val="left" w:pos="1134"/>
        </w:tabs>
        <w:adjustRightInd w:val="0"/>
        <w:ind w:firstLine="540"/>
        <w:jc w:val="both"/>
        <w:rPr>
          <w:sz w:val="24"/>
          <w:szCs w:val="24"/>
        </w:rPr>
      </w:pPr>
      <w:r>
        <w:rPr>
          <w:sz w:val="24"/>
          <w:szCs w:val="24"/>
        </w:rPr>
        <w:t>9.</w:t>
      </w:r>
      <w:r w:rsidR="00951657" w:rsidRPr="00951657">
        <w:rPr>
          <w:sz w:val="24"/>
          <w:szCs w:val="24"/>
        </w:rPr>
        <w:t>5.14</w:t>
      </w:r>
      <w:r w:rsidR="00951657" w:rsidRPr="00951657">
        <w:rPr>
          <w:sz w:val="24"/>
          <w:szCs w:val="24"/>
        </w:rPr>
        <w:tab/>
        <w:t>В качестве обоснования определения НМЦ прикладываются:</w:t>
      </w:r>
    </w:p>
    <w:p w14:paraId="408F32E5"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(1)</w:t>
      </w:r>
      <w:r w:rsidRPr="00951657">
        <w:rPr>
          <w:sz w:val="24"/>
          <w:szCs w:val="24"/>
        </w:rPr>
        <w:tab/>
        <w:t>расчет НМЦ по форме, установленной приложением 1.1 к настоящему Порядку;</w:t>
      </w:r>
    </w:p>
    <w:p w14:paraId="50A05854"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(2)</w:t>
      </w:r>
      <w:r w:rsidRPr="00951657">
        <w:rPr>
          <w:sz w:val="24"/>
          <w:szCs w:val="24"/>
        </w:rPr>
        <w:tab/>
        <w:t>оригиналы или электронные документы Исполнителей, поступившие официально Заказчику с соответствующими расчетами и использованными Заказчиком при определении НМЦ;</w:t>
      </w:r>
    </w:p>
    <w:p w14:paraId="32695FE4"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(3)</w:t>
      </w:r>
      <w:r w:rsidRPr="00951657">
        <w:rPr>
          <w:sz w:val="24"/>
          <w:szCs w:val="24"/>
        </w:rPr>
        <w:tab/>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0F906B59" w14:textId="77777777" w:rsidR="00951657" w:rsidRPr="00951657" w:rsidRDefault="00951657" w:rsidP="004F3363">
      <w:pPr>
        <w:widowControl w:val="0"/>
        <w:tabs>
          <w:tab w:val="left" w:pos="993"/>
        </w:tabs>
        <w:adjustRightInd w:val="0"/>
        <w:ind w:firstLine="540"/>
        <w:jc w:val="both"/>
        <w:rPr>
          <w:sz w:val="24"/>
          <w:szCs w:val="24"/>
        </w:rPr>
      </w:pPr>
      <w:r w:rsidRPr="00951657">
        <w:rPr>
          <w:sz w:val="24"/>
          <w:szCs w:val="24"/>
        </w:rPr>
        <w:t>(4)</w:t>
      </w:r>
      <w:r w:rsidRPr="00951657">
        <w:rPr>
          <w:sz w:val="24"/>
          <w:szCs w:val="24"/>
        </w:rPr>
        <w:tab/>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p>
    <w:p w14:paraId="3272EDAE" w14:textId="294CB854" w:rsidR="00951657" w:rsidRDefault="00951657" w:rsidP="004F3363">
      <w:pPr>
        <w:widowControl w:val="0"/>
        <w:tabs>
          <w:tab w:val="left" w:pos="993"/>
        </w:tabs>
        <w:adjustRightInd w:val="0"/>
        <w:ind w:firstLine="540"/>
        <w:jc w:val="both"/>
        <w:rPr>
          <w:sz w:val="24"/>
          <w:szCs w:val="24"/>
        </w:rPr>
      </w:pPr>
      <w:r w:rsidRPr="00951657">
        <w:rPr>
          <w:sz w:val="24"/>
          <w:szCs w:val="24"/>
        </w:rPr>
        <w:t>(5)</w:t>
      </w:r>
      <w:r w:rsidRPr="00951657">
        <w:rPr>
          <w:sz w:val="24"/>
          <w:szCs w:val="24"/>
        </w:rPr>
        <w:tab/>
        <w:t>иные сведения и документы, которые использовались при расчете НМЦ.</w:t>
      </w:r>
    </w:p>
    <w:p w14:paraId="7F483997" w14:textId="77777777" w:rsidR="00BD0DB1" w:rsidRPr="00951657" w:rsidRDefault="00BD0DB1" w:rsidP="004F3363">
      <w:pPr>
        <w:widowControl w:val="0"/>
        <w:tabs>
          <w:tab w:val="left" w:pos="993"/>
        </w:tabs>
        <w:adjustRightInd w:val="0"/>
        <w:ind w:firstLine="540"/>
        <w:jc w:val="both"/>
        <w:rPr>
          <w:sz w:val="24"/>
          <w:szCs w:val="24"/>
        </w:rPr>
      </w:pPr>
    </w:p>
    <w:p w14:paraId="7E14F676" w14:textId="1AAC17C4" w:rsidR="00951657" w:rsidRPr="00951657" w:rsidRDefault="001C6B16" w:rsidP="004F3363">
      <w:pPr>
        <w:widowControl w:val="0"/>
        <w:tabs>
          <w:tab w:val="left" w:pos="851"/>
        </w:tabs>
        <w:adjustRightInd w:val="0"/>
        <w:ind w:firstLine="540"/>
        <w:jc w:val="both"/>
        <w:rPr>
          <w:sz w:val="24"/>
          <w:szCs w:val="24"/>
        </w:rPr>
      </w:pPr>
      <w:r>
        <w:rPr>
          <w:sz w:val="24"/>
          <w:szCs w:val="24"/>
        </w:rPr>
        <w:t>9.</w:t>
      </w:r>
      <w:r w:rsidR="00951657" w:rsidRPr="00951657">
        <w:rPr>
          <w:sz w:val="24"/>
          <w:szCs w:val="24"/>
        </w:rPr>
        <w:t>6.</w:t>
      </w:r>
      <w:r w:rsidR="00951657" w:rsidRPr="00951657">
        <w:rPr>
          <w:sz w:val="24"/>
          <w:szCs w:val="24"/>
        </w:rPr>
        <w:tab/>
        <w:t>Определение НМЦ нормативным методом</w:t>
      </w:r>
    </w:p>
    <w:p w14:paraId="05400D4C" w14:textId="6378CCBD"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6.1</w:t>
      </w:r>
      <w:r w:rsidR="00951657" w:rsidRPr="00951657">
        <w:rPr>
          <w:sz w:val="24"/>
          <w:szCs w:val="24"/>
        </w:rPr>
        <w:tab/>
        <w:t>Нормативный метод заключается в определении НМЦ на основе требований к предельной или фиксированной цене закупаемых товаров/работ/услуг, установленной внутренними локальными актами Заказчика, в т.ч. об установлении нормативов затрат (расценок);</w:t>
      </w:r>
    </w:p>
    <w:p w14:paraId="054ADCFA" w14:textId="13085D0E" w:rsidR="00951657" w:rsidRPr="00951657" w:rsidRDefault="001C6B16" w:rsidP="004F3363">
      <w:pPr>
        <w:widowControl w:val="0"/>
        <w:tabs>
          <w:tab w:val="left" w:pos="993"/>
        </w:tabs>
        <w:adjustRightInd w:val="0"/>
        <w:ind w:firstLine="540"/>
        <w:jc w:val="both"/>
        <w:rPr>
          <w:sz w:val="24"/>
          <w:szCs w:val="24"/>
        </w:rPr>
      </w:pPr>
      <w:r>
        <w:rPr>
          <w:sz w:val="24"/>
          <w:szCs w:val="24"/>
        </w:rPr>
        <w:t>9.</w:t>
      </w:r>
      <w:r w:rsidR="00951657" w:rsidRPr="00951657">
        <w:rPr>
          <w:sz w:val="24"/>
          <w:szCs w:val="24"/>
        </w:rPr>
        <w:t>6.2</w:t>
      </w:r>
      <w:r w:rsidR="00951657" w:rsidRPr="00951657">
        <w:rPr>
          <w:sz w:val="24"/>
          <w:szCs w:val="24"/>
        </w:rPr>
        <w:tab/>
        <w:t>При проведении закупки у единственного поставщика НМЦ может определяться нормативным методом с использованием следующего подхода:</w:t>
      </w:r>
    </w:p>
    <w:p w14:paraId="240C176C" w14:textId="77777777" w:rsidR="00951657" w:rsidRPr="00951657" w:rsidRDefault="00951657" w:rsidP="00951657">
      <w:pPr>
        <w:widowControl w:val="0"/>
        <w:adjustRightInd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634"/>
      </w:tblGrid>
      <w:tr w:rsidR="00A46CA4" w:rsidRPr="00D103BC" w14:paraId="3BB9B701" w14:textId="77777777" w:rsidTr="00E47504">
        <w:trPr>
          <w:tblHeader/>
        </w:trPr>
        <w:tc>
          <w:tcPr>
            <w:tcW w:w="4124" w:type="dxa"/>
            <w:shd w:val="clear" w:color="auto" w:fill="auto"/>
          </w:tcPr>
          <w:p w14:paraId="37AB59BF" w14:textId="77777777" w:rsidR="00A46CA4" w:rsidRPr="00D103BC" w:rsidRDefault="00A46CA4" w:rsidP="00E47504">
            <w:pPr>
              <w:numPr>
                <w:ilvl w:val="3"/>
                <w:numId w:val="0"/>
              </w:numPr>
              <w:ind w:firstLine="851"/>
              <w:jc w:val="center"/>
              <w:rPr>
                <w:b/>
                <w:snapToGrid w:val="0"/>
                <w:sz w:val="28"/>
                <w:szCs w:val="28"/>
              </w:rPr>
            </w:pPr>
            <w:r w:rsidRPr="00D103BC">
              <w:rPr>
                <w:b/>
                <w:snapToGrid w:val="0"/>
                <w:sz w:val="28"/>
                <w:szCs w:val="28"/>
              </w:rPr>
              <w:t>Предмет закупки</w:t>
            </w:r>
          </w:p>
        </w:tc>
        <w:tc>
          <w:tcPr>
            <w:tcW w:w="5907" w:type="dxa"/>
            <w:shd w:val="clear" w:color="auto" w:fill="auto"/>
          </w:tcPr>
          <w:p w14:paraId="439EBCB1" w14:textId="77777777" w:rsidR="00A46CA4" w:rsidRPr="00D103BC" w:rsidRDefault="00A46CA4" w:rsidP="00E47504">
            <w:pPr>
              <w:numPr>
                <w:ilvl w:val="3"/>
                <w:numId w:val="0"/>
              </w:numPr>
              <w:ind w:firstLine="851"/>
              <w:jc w:val="center"/>
              <w:rPr>
                <w:b/>
                <w:snapToGrid w:val="0"/>
                <w:sz w:val="28"/>
                <w:szCs w:val="28"/>
              </w:rPr>
            </w:pPr>
            <w:r w:rsidRPr="00D103BC">
              <w:rPr>
                <w:b/>
                <w:snapToGrid w:val="0"/>
                <w:sz w:val="28"/>
                <w:szCs w:val="28"/>
              </w:rPr>
              <w:t xml:space="preserve">Порядок расчета НМЦ </w:t>
            </w:r>
          </w:p>
        </w:tc>
      </w:tr>
      <w:tr w:rsidR="00A46CA4" w:rsidRPr="00D103BC" w14:paraId="3246EE29" w14:textId="77777777" w:rsidTr="00E47504">
        <w:tc>
          <w:tcPr>
            <w:tcW w:w="4124" w:type="dxa"/>
            <w:shd w:val="clear" w:color="auto" w:fill="auto"/>
          </w:tcPr>
          <w:p w14:paraId="5EAE7FFF" w14:textId="77777777" w:rsidR="00A46CA4" w:rsidRPr="00D103BC" w:rsidRDefault="00A46CA4" w:rsidP="00E47504">
            <w:pPr>
              <w:numPr>
                <w:ilvl w:val="3"/>
                <w:numId w:val="0"/>
              </w:numPr>
              <w:jc w:val="both"/>
              <w:rPr>
                <w:snapToGrid w:val="0"/>
                <w:sz w:val="24"/>
                <w:szCs w:val="24"/>
              </w:rPr>
            </w:pPr>
            <w:r w:rsidRPr="00D103BC">
              <w:rPr>
                <w:snapToGrid w:val="0"/>
                <w:sz w:val="24"/>
                <w:szCs w:val="24"/>
              </w:rPr>
              <w:t xml:space="preserve">При осуществлении закупки работ или услуг, выполнение или оказание которых может осуществляться исключительно органами </w:t>
            </w:r>
            <w:r w:rsidRPr="00D103BC">
              <w:rPr>
                <w:sz w:val="24"/>
                <w:szCs w:val="24"/>
              </w:rPr>
              <w:t>исполнительной</w:t>
            </w:r>
            <w:r w:rsidRPr="00D103BC">
              <w:rPr>
                <w:snapToGrid w:val="0"/>
                <w:sz w:val="24"/>
                <w:szCs w:val="24"/>
              </w:rPr>
              <w:t xml:space="preserve"> власти в соответствии с их полномочиями или подведомственными им </w:t>
            </w:r>
            <w:r w:rsidRPr="00D103BC">
              <w:rPr>
                <w:snapToGrid w:val="0"/>
                <w:sz w:val="24"/>
                <w:szCs w:val="24"/>
              </w:rPr>
              <w:lastRenderedPageBreak/>
              <w:t xml:space="preserve">государственными учреждениями, государственными унитарными предприятиями, </w:t>
            </w:r>
            <w:r w:rsidRPr="00D103BC">
              <w:rPr>
                <w:sz w:val="24"/>
                <w:szCs w:val="24"/>
              </w:rPr>
              <w:t>соответствующие</w:t>
            </w:r>
            <w:r w:rsidRPr="00D103BC">
              <w:rPr>
                <w:snapToGrid w:val="0"/>
                <w:sz w:val="24"/>
                <w:szCs w:val="24"/>
              </w:rPr>
              <w:t xml:space="preserve">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7714349" w14:textId="77777777" w:rsidR="00A46CA4" w:rsidRPr="00D103BC" w:rsidRDefault="00A46CA4" w:rsidP="00E47504">
            <w:pPr>
              <w:numPr>
                <w:ilvl w:val="3"/>
                <w:numId w:val="0"/>
              </w:numPr>
              <w:ind w:firstLine="851"/>
              <w:jc w:val="both"/>
              <w:rPr>
                <w:snapToGrid w:val="0"/>
                <w:sz w:val="24"/>
                <w:szCs w:val="24"/>
              </w:rPr>
            </w:pPr>
          </w:p>
        </w:tc>
        <w:tc>
          <w:tcPr>
            <w:tcW w:w="5907" w:type="dxa"/>
            <w:shd w:val="clear" w:color="auto" w:fill="auto"/>
          </w:tcPr>
          <w:p w14:paraId="7F2F25B3" w14:textId="77777777" w:rsidR="00A46CA4" w:rsidRPr="00D103BC" w:rsidRDefault="00A46CA4" w:rsidP="00E47504">
            <w:pPr>
              <w:numPr>
                <w:ilvl w:val="3"/>
                <w:numId w:val="0"/>
              </w:numPr>
              <w:jc w:val="both"/>
              <w:rPr>
                <w:snapToGrid w:val="0"/>
                <w:sz w:val="24"/>
                <w:szCs w:val="24"/>
              </w:rPr>
            </w:pPr>
            <w:r w:rsidRPr="00D103BC">
              <w:rPr>
                <w:snapToGrid w:val="0"/>
                <w:sz w:val="24"/>
                <w:szCs w:val="24"/>
              </w:rPr>
              <w:lastRenderedPageBreak/>
              <w:t>По установленным таким органом исполнительной власти, государственным учреждением, государственным унитарным предприятием ценам.</w:t>
            </w:r>
          </w:p>
          <w:p w14:paraId="4EC65098" w14:textId="77777777" w:rsidR="00A46CA4" w:rsidRPr="00D103BC" w:rsidRDefault="00A46CA4" w:rsidP="00E47504">
            <w:pPr>
              <w:numPr>
                <w:ilvl w:val="3"/>
                <w:numId w:val="0"/>
              </w:numPr>
              <w:ind w:firstLine="851"/>
              <w:jc w:val="both"/>
              <w:rPr>
                <w:snapToGrid w:val="0"/>
                <w:sz w:val="24"/>
                <w:szCs w:val="24"/>
              </w:rPr>
            </w:pPr>
          </w:p>
          <w:p w14:paraId="290EA7C5" w14:textId="77777777" w:rsidR="00A46CA4" w:rsidRPr="00D103BC" w:rsidRDefault="00A46CA4" w:rsidP="00E47504">
            <w:pPr>
              <w:numPr>
                <w:ilvl w:val="3"/>
                <w:numId w:val="0"/>
              </w:numPr>
              <w:jc w:val="both"/>
              <w:rPr>
                <w:snapToGrid w:val="0"/>
                <w:sz w:val="24"/>
                <w:szCs w:val="24"/>
              </w:rPr>
            </w:pPr>
            <w:r w:rsidRPr="00D103BC">
              <w:rPr>
                <w:snapToGrid w:val="0"/>
                <w:sz w:val="24"/>
                <w:szCs w:val="24"/>
              </w:rPr>
              <w:t xml:space="preserve">Источник информации о цене: нормативный правовой акт органа исполнительной власти, устанавливающий соответствующие цены, или </w:t>
            </w:r>
            <w:r w:rsidRPr="00D103BC">
              <w:rPr>
                <w:snapToGrid w:val="0"/>
                <w:sz w:val="24"/>
                <w:szCs w:val="24"/>
              </w:rPr>
              <w:lastRenderedPageBreak/>
              <w:t>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утверждении (согласовании)</w:t>
            </w:r>
          </w:p>
        </w:tc>
      </w:tr>
      <w:tr w:rsidR="00A46CA4" w:rsidRPr="00D103BC" w14:paraId="70DC6F8E" w14:textId="77777777" w:rsidTr="00E47504">
        <w:tc>
          <w:tcPr>
            <w:tcW w:w="4124" w:type="dxa"/>
            <w:shd w:val="clear" w:color="auto" w:fill="auto"/>
          </w:tcPr>
          <w:p w14:paraId="662B5A35" w14:textId="77777777" w:rsidR="00A46CA4" w:rsidRPr="00D103BC" w:rsidRDefault="00A46CA4" w:rsidP="00E47504">
            <w:pPr>
              <w:numPr>
                <w:ilvl w:val="3"/>
                <w:numId w:val="0"/>
              </w:numPr>
              <w:jc w:val="both"/>
              <w:rPr>
                <w:snapToGrid w:val="0"/>
                <w:sz w:val="24"/>
                <w:szCs w:val="24"/>
              </w:rPr>
            </w:pPr>
            <w:r w:rsidRPr="00D103BC">
              <w:rPr>
                <w:snapToGrid w:val="0"/>
                <w:sz w:val="24"/>
                <w:szCs w:val="24"/>
              </w:rPr>
              <w:lastRenderedPageBreak/>
              <w:t>При купле-продаже объектов недвижимого имущества, аренде объектов недвижимого имущества, аренде имущества;</w:t>
            </w:r>
          </w:p>
          <w:p w14:paraId="28308FC0" w14:textId="77777777" w:rsidR="00A46CA4" w:rsidRPr="00D103BC" w:rsidRDefault="00A46CA4" w:rsidP="00E47504">
            <w:pPr>
              <w:tabs>
                <w:tab w:val="left" w:pos="1134"/>
              </w:tabs>
              <w:spacing w:after="200"/>
              <w:jc w:val="both"/>
              <w:rPr>
                <w:snapToGrid w:val="0"/>
                <w:sz w:val="24"/>
                <w:szCs w:val="24"/>
              </w:rPr>
            </w:pPr>
          </w:p>
        </w:tc>
        <w:tc>
          <w:tcPr>
            <w:tcW w:w="5907" w:type="dxa"/>
            <w:shd w:val="clear" w:color="auto" w:fill="auto"/>
          </w:tcPr>
          <w:p w14:paraId="6A079330" w14:textId="77777777" w:rsidR="00A46CA4" w:rsidRPr="00D103BC" w:rsidRDefault="00A46CA4" w:rsidP="00E47504">
            <w:pPr>
              <w:tabs>
                <w:tab w:val="left" w:pos="1134"/>
              </w:tabs>
              <w:spacing w:after="200"/>
              <w:jc w:val="both"/>
              <w:rPr>
                <w:snapToGrid w:val="0"/>
                <w:sz w:val="24"/>
                <w:szCs w:val="24"/>
              </w:rPr>
            </w:pPr>
            <w:r w:rsidRPr="00D103BC">
              <w:rPr>
                <w:snapToGrid w:val="0"/>
                <w:sz w:val="24"/>
                <w:szCs w:val="24"/>
              </w:rPr>
              <w:t>По ценам (расценкам), установленным продавцом.</w:t>
            </w:r>
          </w:p>
          <w:p w14:paraId="3FA67B7E" w14:textId="77777777" w:rsidR="00A46CA4" w:rsidRPr="00D103BC" w:rsidRDefault="00A46CA4" w:rsidP="00E47504">
            <w:pPr>
              <w:tabs>
                <w:tab w:val="left" w:pos="1134"/>
              </w:tabs>
              <w:spacing w:after="200"/>
              <w:jc w:val="both"/>
              <w:rPr>
                <w:snapToGrid w:val="0"/>
                <w:sz w:val="24"/>
                <w:szCs w:val="24"/>
              </w:rPr>
            </w:pPr>
            <w:r w:rsidRPr="00D103BC">
              <w:rPr>
                <w:snapToGrid w:val="0"/>
                <w:sz w:val="24"/>
                <w:szCs w:val="24"/>
              </w:rPr>
              <w:t xml:space="preserve">Источник информации о цене: письмо продавца с указанием цены (расценки) аренды. </w:t>
            </w:r>
          </w:p>
        </w:tc>
      </w:tr>
      <w:tr w:rsidR="00A46CA4" w:rsidRPr="00D103BC" w14:paraId="02E38BC7" w14:textId="77777777" w:rsidTr="00E47504">
        <w:tc>
          <w:tcPr>
            <w:tcW w:w="4124" w:type="dxa"/>
            <w:shd w:val="clear" w:color="auto" w:fill="auto"/>
          </w:tcPr>
          <w:p w14:paraId="53B0922C" w14:textId="77777777" w:rsidR="00A46CA4" w:rsidRPr="00D103BC" w:rsidRDefault="00A46CA4" w:rsidP="00E47504">
            <w:pPr>
              <w:numPr>
                <w:ilvl w:val="3"/>
                <w:numId w:val="0"/>
              </w:numPr>
              <w:jc w:val="both"/>
              <w:rPr>
                <w:snapToGrid w:val="0"/>
                <w:sz w:val="24"/>
                <w:szCs w:val="24"/>
              </w:rPr>
            </w:pPr>
            <w:r w:rsidRPr="00D103BC">
              <w:rPr>
                <w:snapToGrid w:val="0"/>
                <w:sz w:val="24"/>
                <w:szCs w:val="24"/>
              </w:rPr>
              <w:t xml:space="preserve">При пролонгации ранее заключенного договора в порядке, установленном настоящим Положением о закупках, если такая возможность изначально предусматривалась в договоре и существует целесообразность продолжения сотрудничества с поставщиком (исполнителем, подрядчиком); </w:t>
            </w:r>
          </w:p>
          <w:p w14:paraId="37E477EE" w14:textId="77777777" w:rsidR="00A46CA4" w:rsidRPr="00D103BC" w:rsidRDefault="00A46CA4" w:rsidP="00E47504">
            <w:pPr>
              <w:numPr>
                <w:ilvl w:val="3"/>
                <w:numId w:val="0"/>
              </w:numPr>
              <w:jc w:val="both"/>
              <w:rPr>
                <w:snapToGrid w:val="0"/>
                <w:sz w:val="24"/>
                <w:szCs w:val="24"/>
              </w:rPr>
            </w:pPr>
          </w:p>
        </w:tc>
        <w:tc>
          <w:tcPr>
            <w:tcW w:w="5907" w:type="dxa"/>
            <w:shd w:val="clear" w:color="auto" w:fill="auto"/>
          </w:tcPr>
          <w:p w14:paraId="52D9A60C" w14:textId="77777777" w:rsidR="00A46CA4" w:rsidRPr="00D103BC" w:rsidRDefault="00A46CA4" w:rsidP="00E47504">
            <w:pPr>
              <w:tabs>
                <w:tab w:val="left" w:pos="1134"/>
              </w:tabs>
              <w:spacing w:after="200"/>
              <w:jc w:val="both"/>
              <w:rPr>
                <w:snapToGrid w:val="0"/>
                <w:sz w:val="24"/>
                <w:szCs w:val="24"/>
              </w:rPr>
            </w:pPr>
            <w:r w:rsidRPr="00D103BC">
              <w:rPr>
                <w:snapToGrid w:val="0"/>
                <w:sz w:val="24"/>
                <w:szCs w:val="24"/>
              </w:rPr>
              <w:t>По ценам (расценкам), установленным контрагентом.</w:t>
            </w:r>
          </w:p>
          <w:p w14:paraId="02C40A3B" w14:textId="77777777" w:rsidR="00A46CA4" w:rsidRPr="00D103BC" w:rsidRDefault="00A46CA4" w:rsidP="00E47504">
            <w:pPr>
              <w:tabs>
                <w:tab w:val="left" w:pos="1134"/>
              </w:tabs>
              <w:spacing w:after="200"/>
              <w:jc w:val="both"/>
              <w:rPr>
                <w:snapToGrid w:val="0"/>
                <w:sz w:val="24"/>
                <w:szCs w:val="24"/>
              </w:rPr>
            </w:pPr>
            <w:r w:rsidRPr="00D103BC">
              <w:rPr>
                <w:snapToGrid w:val="0"/>
                <w:sz w:val="24"/>
                <w:szCs w:val="24"/>
              </w:rPr>
              <w:t>Источник информации о цене: письмо контрагента с указанием цены (расценки).</w:t>
            </w:r>
          </w:p>
          <w:p w14:paraId="35C9342E" w14:textId="77777777" w:rsidR="00A46CA4" w:rsidRPr="00D103BC" w:rsidRDefault="00A46CA4" w:rsidP="00E47504">
            <w:pPr>
              <w:tabs>
                <w:tab w:val="left" w:pos="1134"/>
              </w:tabs>
              <w:spacing w:after="200"/>
              <w:jc w:val="both"/>
              <w:rPr>
                <w:snapToGrid w:val="0"/>
                <w:sz w:val="24"/>
                <w:szCs w:val="24"/>
              </w:rPr>
            </w:pPr>
            <w:r w:rsidRPr="00D103BC">
              <w:rPr>
                <w:snapToGrid w:val="0"/>
                <w:sz w:val="24"/>
                <w:szCs w:val="24"/>
              </w:rPr>
              <w:t>Дополнительно необходимо приложить обоснования целесообразности пролонгации договора.</w:t>
            </w:r>
          </w:p>
        </w:tc>
      </w:tr>
      <w:tr w:rsidR="00A46CA4" w:rsidRPr="00D103BC" w14:paraId="24793697" w14:textId="77777777" w:rsidTr="00E47504">
        <w:tc>
          <w:tcPr>
            <w:tcW w:w="4124" w:type="dxa"/>
            <w:shd w:val="clear" w:color="auto" w:fill="auto"/>
          </w:tcPr>
          <w:p w14:paraId="6E760B36" w14:textId="77777777" w:rsidR="00A46CA4" w:rsidRPr="00D103BC" w:rsidRDefault="00A46CA4" w:rsidP="00E47504">
            <w:pPr>
              <w:numPr>
                <w:ilvl w:val="3"/>
                <w:numId w:val="0"/>
              </w:numPr>
              <w:jc w:val="both"/>
              <w:rPr>
                <w:snapToGrid w:val="0"/>
                <w:sz w:val="24"/>
                <w:szCs w:val="24"/>
              </w:rPr>
            </w:pPr>
            <w:r w:rsidRPr="00D103BC">
              <w:rPr>
                <w:snapToGrid w:val="0"/>
                <w:sz w:val="24"/>
                <w:szCs w:val="24"/>
              </w:rPr>
              <w:t>Осуществляется оплата членских взносов и иных обязательных платежей на неконкурентной основе</w:t>
            </w:r>
          </w:p>
        </w:tc>
        <w:tc>
          <w:tcPr>
            <w:tcW w:w="5907" w:type="dxa"/>
            <w:shd w:val="clear" w:color="auto" w:fill="auto"/>
          </w:tcPr>
          <w:p w14:paraId="4199001E" w14:textId="77777777" w:rsidR="00A46CA4" w:rsidRPr="00D103BC" w:rsidRDefault="00A46CA4" w:rsidP="00E47504">
            <w:pPr>
              <w:numPr>
                <w:ilvl w:val="3"/>
                <w:numId w:val="0"/>
              </w:numPr>
              <w:jc w:val="both"/>
              <w:rPr>
                <w:snapToGrid w:val="0"/>
                <w:sz w:val="24"/>
                <w:szCs w:val="24"/>
              </w:rPr>
            </w:pPr>
            <w:r w:rsidRPr="00D103BC">
              <w:rPr>
                <w:snapToGrid w:val="0"/>
                <w:sz w:val="24"/>
                <w:szCs w:val="24"/>
              </w:rPr>
              <w:t>По цене (расценкам), установленной организацией, оказывающую соответствующую услугу.</w:t>
            </w:r>
          </w:p>
          <w:p w14:paraId="25A6663A" w14:textId="77777777" w:rsidR="00A46CA4" w:rsidRPr="00D103BC" w:rsidRDefault="00A46CA4" w:rsidP="00E47504">
            <w:pPr>
              <w:numPr>
                <w:ilvl w:val="3"/>
                <w:numId w:val="0"/>
              </w:numPr>
              <w:jc w:val="both"/>
              <w:rPr>
                <w:snapToGrid w:val="0"/>
                <w:sz w:val="24"/>
                <w:szCs w:val="24"/>
              </w:rPr>
            </w:pPr>
          </w:p>
          <w:p w14:paraId="7BAC850D" w14:textId="77777777" w:rsidR="00A46CA4" w:rsidRPr="00D103BC" w:rsidRDefault="00A46CA4" w:rsidP="00E47504">
            <w:pPr>
              <w:numPr>
                <w:ilvl w:val="3"/>
                <w:numId w:val="0"/>
              </w:numPr>
              <w:jc w:val="both"/>
              <w:rPr>
                <w:snapToGrid w:val="0"/>
                <w:sz w:val="24"/>
                <w:szCs w:val="24"/>
              </w:rPr>
            </w:pPr>
            <w:r w:rsidRPr="00D103BC">
              <w:rPr>
                <w:snapToGrid w:val="0"/>
                <w:sz w:val="24"/>
                <w:szCs w:val="24"/>
              </w:rPr>
              <w:t>Источник информации о цене: публичная оферта или письмо организации, оказывающую соответствующую услугу, с указанием цены (расценки) услуги</w:t>
            </w:r>
          </w:p>
        </w:tc>
      </w:tr>
    </w:tbl>
    <w:p w14:paraId="45FB493C" w14:textId="543553A5" w:rsidR="004F3363" w:rsidRDefault="004F3363" w:rsidP="00951657">
      <w:pPr>
        <w:widowControl w:val="0"/>
        <w:adjustRightInd w:val="0"/>
        <w:ind w:firstLine="540"/>
        <w:jc w:val="both"/>
        <w:rPr>
          <w:sz w:val="24"/>
          <w:szCs w:val="24"/>
        </w:rPr>
      </w:pPr>
    </w:p>
    <w:p w14:paraId="1CD6BA69" w14:textId="77777777" w:rsidR="004F3363" w:rsidRPr="00951657" w:rsidRDefault="004F3363" w:rsidP="00951657">
      <w:pPr>
        <w:widowControl w:val="0"/>
        <w:adjustRightInd w:val="0"/>
        <w:ind w:firstLine="540"/>
        <w:jc w:val="both"/>
        <w:rPr>
          <w:sz w:val="24"/>
          <w:szCs w:val="24"/>
        </w:rPr>
      </w:pPr>
    </w:p>
    <w:p w14:paraId="10DE452B" w14:textId="2194978A" w:rsidR="00951657" w:rsidRDefault="001C6B16" w:rsidP="00A46CA4">
      <w:pPr>
        <w:widowControl w:val="0"/>
        <w:tabs>
          <w:tab w:val="left" w:pos="993"/>
        </w:tabs>
        <w:adjustRightInd w:val="0"/>
        <w:ind w:firstLine="540"/>
        <w:jc w:val="both"/>
        <w:rPr>
          <w:sz w:val="24"/>
          <w:szCs w:val="24"/>
        </w:rPr>
      </w:pPr>
      <w:r>
        <w:rPr>
          <w:sz w:val="24"/>
          <w:szCs w:val="24"/>
        </w:rPr>
        <w:t>9.</w:t>
      </w:r>
      <w:r w:rsidR="00951657" w:rsidRPr="00951657">
        <w:rPr>
          <w:sz w:val="24"/>
          <w:szCs w:val="24"/>
        </w:rPr>
        <w:t>6.3</w:t>
      </w:r>
      <w:r w:rsidR="00951657" w:rsidRPr="00951657">
        <w:rPr>
          <w:sz w:val="24"/>
          <w:szCs w:val="24"/>
        </w:rPr>
        <w:tab/>
        <w:t>В качестве обоснования определения НМЦ прикладывается расчет НМЦ по форме, установленной приложением 1.2 к настоящему Порядку.</w:t>
      </w:r>
    </w:p>
    <w:p w14:paraId="09B60EF1" w14:textId="77777777" w:rsidR="00BD0DB1" w:rsidRPr="00951657" w:rsidRDefault="00BD0DB1" w:rsidP="00A46CA4">
      <w:pPr>
        <w:widowControl w:val="0"/>
        <w:tabs>
          <w:tab w:val="left" w:pos="993"/>
        </w:tabs>
        <w:adjustRightInd w:val="0"/>
        <w:ind w:firstLine="540"/>
        <w:jc w:val="both"/>
        <w:rPr>
          <w:sz w:val="24"/>
          <w:szCs w:val="24"/>
        </w:rPr>
      </w:pPr>
    </w:p>
    <w:p w14:paraId="3A104336" w14:textId="290E8D76" w:rsidR="00951657" w:rsidRPr="00951657" w:rsidRDefault="001C6B16" w:rsidP="00A46CA4">
      <w:pPr>
        <w:widowControl w:val="0"/>
        <w:tabs>
          <w:tab w:val="left" w:pos="851"/>
        </w:tabs>
        <w:adjustRightInd w:val="0"/>
        <w:ind w:firstLine="540"/>
        <w:jc w:val="both"/>
        <w:rPr>
          <w:sz w:val="24"/>
          <w:szCs w:val="24"/>
        </w:rPr>
      </w:pPr>
      <w:r>
        <w:rPr>
          <w:sz w:val="24"/>
          <w:szCs w:val="24"/>
        </w:rPr>
        <w:t>9.</w:t>
      </w:r>
      <w:r w:rsidR="00951657" w:rsidRPr="00951657">
        <w:rPr>
          <w:sz w:val="24"/>
          <w:szCs w:val="24"/>
        </w:rPr>
        <w:t>7.</w:t>
      </w:r>
      <w:r w:rsidR="00951657" w:rsidRPr="00951657">
        <w:rPr>
          <w:sz w:val="24"/>
          <w:szCs w:val="24"/>
        </w:rPr>
        <w:tab/>
        <w:t>Определение НМЦ тарифным методом</w:t>
      </w:r>
    </w:p>
    <w:p w14:paraId="1CEF3820" w14:textId="2768B74B" w:rsidR="00951657" w:rsidRPr="00951657" w:rsidRDefault="001C6B16" w:rsidP="00A46CA4">
      <w:pPr>
        <w:widowControl w:val="0"/>
        <w:tabs>
          <w:tab w:val="left" w:pos="993"/>
        </w:tabs>
        <w:adjustRightInd w:val="0"/>
        <w:ind w:firstLine="540"/>
        <w:jc w:val="both"/>
        <w:rPr>
          <w:sz w:val="24"/>
          <w:szCs w:val="24"/>
        </w:rPr>
      </w:pPr>
      <w:r>
        <w:rPr>
          <w:sz w:val="24"/>
          <w:szCs w:val="24"/>
        </w:rPr>
        <w:t>9.</w:t>
      </w:r>
      <w:r w:rsidR="00951657" w:rsidRPr="00951657">
        <w:rPr>
          <w:sz w:val="24"/>
          <w:szCs w:val="24"/>
        </w:rPr>
        <w:t>7.1</w:t>
      </w:r>
      <w:r w:rsidR="00951657" w:rsidRPr="00951657">
        <w:rPr>
          <w:sz w:val="24"/>
          <w:szCs w:val="24"/>
        </w:rPr>
        <w:tab/>
        <w:t>Тарифный метод подлежит применению, если в соответствии с законодательством цены закупаемых товаров/работ/услуг подлежат государственному регулированию или установлены правовыми актами муниципального образования.</w:t>
      </w:r>
    </w:p>
    <w:p w14:paraId="2048DE5F" w14:textId="4F2B6C0F" w:rsidR="00951657" w:rsidRPr="00951657" w:rsidRDefault="001C6B16" w:rsidP="00A46CA4">
      <w:pPr>
        <w:widowControl w:val="0"/>
        <w:tabs>
          <w:tab w:val="left" w:pos="993"/>
        </w:tabs>
        <w:adjustRightInd w:val="0"/>
        <w:ind w:firstLine="540"/>
        <w:jc w:val="both"/>
        <w:rPr>
          <w:sz w:val="24"/>
          <w:szCs w:val="24"/>
        </w:rPr>
      </w:pPr>
      <w:r>
        <w:rPr>
          <w:sz w:val="24"/>
          <w:szCs w:val="24"/>
        </w:rPr>
        <w:t>9.</w:t>
      </w:r>
      <w:r w:rsidR="00951657" w:rsidRPr="00951657">
        <w:rPr>
          <w:sz w:val="24"/>
          <w:szCs w:val="24"/>
        </w:rPr>
        <w:t>7.2</w:t>
      </w:r>
      <w:r w:rsidR="00951657" w:rsidRPr="00951657">
        <w:rPr>
          <w:sz w:val="24"/>
          <w:szCs w:val="24"/>
        </w:rPr>
        <w:tab/>
        <w:t>К Пояснительной записке прикладывается расчет НМЦ по форме, установленной приложением 1.3 к настоящему Порядку.</w:t>
      </w:r>
    </w:p>
    <w:p w14:paraId="2687A593" w14:textId="77777777" w:rsidR="00951657" w:rsidRPr="00951657" w:rsidRDefault="00951657" w:rsidP="00951657">
      <w:pPr>
        <w:widowControl w:val="0"/>
        <w:adjustRightInd w:val="0"/>
        <w:ind w:firstLine="540"/>
        <w:jc w:val="both"/>
        <w:rPr>
          <w:sz w:val="24"/>
          <w:szCs w:val="24"/>
        </w:rPr>
      </w:pPr>
    </w:p>
    <w:p w14:paraId="3CE7C1AF" w14:textId="7CCC9F22" w:rsidR="00951657" w:rsidRPr="00951657" w:rsidRDefault="001C6B16" w:rsidP="00A46CA4">
      <w:pPr>
        <w:widowControl w:val="0"/>
        <w:tabs>
          <w:tab w:val="left" w:pos="851"/>
        </w:tabs>
        <w:adjustRightInd w:val="0"/>
        <w:ind w:firstLine="540"/>
        <w:jc w:val="both"/>
        <w:rPr>
          <w:sz w:val="24"/>
          <w:szCs w:val="24"/>
        </w:rPr>
      </w:pPr>
      <w:r>
        <w:rPr>
          <w:sz w:val="24"/>
          <w:szCs w:val="24"/>
        </w:rPr>
        <w:t>9.</w:t>
      </w:r>
      <w:r w:rsidR="00951657" w:rsidRPr="00951657">
        <w:rPr>
          <w:sz w:val="24"/>
          <w:szCs w:val="24"/>
        </w:rPr>
        <w:t>8.</w:t>
      </w:r>
      <w:r w:rsidR="00951657" w:rsidRPr="00951657">
        <w:rPr>
          <w:sz w:val="24"/>
          <w:szCs w:val="24"/>
        </w:rPr>
        <w:tab/>
        <w:t>Определение НМЦ проектно-сметным методом</w:t>
      </w:r>
    </w:p>
    <w:p w14:paraId="21FE22C7" w14:textId="4DE678A1" w:rsidR="00951657" w:rsidRPr="00951657" w:rsidRDefault="001C6B16" w:rsidP="00A46CA4">
      <w:pPr>
        <w:widowControl w:val="0"/>
        <w:tabs>
          <w:tab w:val="left" w:pos="993"/>
        </w:tabs>
        <w:adjustRightInd w:val="0"/>
        <w:ind w:firstLine="540"/>
        <w:jc w:val="both"/>
        <w:rPr>
          <w:sz w:val="24"/>
          <w:szCs w:val="24"/>
        </w:rPr>
      </w:pPr>
      <w:r>
        <w:rPr>
          <w:sz w:val="24"/>
          <w:szCs w:val="24"/>
        </w:rPr>
        <w:t>9.</w:t>
      </w:r>
      <w:r w:rsidR="00951657" w:rsidRPr="00951657">
        <w:rPr>
          <w:sz w:val="24"/>
          <w:szCs w:val="24"/>
        </w:rPr>
        <w:t>8.1</w:t>
      </w:r>
      <w:r w:rsidR="00951657" w:rsidRPr="00951657">
        <w:rPr>
          <w:sz w:val="24"/>
          <w:szCs w:val="24"/>
        </w:rPr>
        <w:tab/>
        <w:t>НМЦ проектно-сметным методом может определяться в случае заключения следующих видов договоров:</w:t>
      </w:r>
    </w:p>
    <w:p w14:paraId="2D88FBB8" w14:textId="77777777" w:rsidR="00951657" w:rsidRPr="00951657" w:rsidRDefault="00951657" w:rsidP="00A46CA4">
      <w:pPr>
        <w:widowControl w:val="0"/>
        <w:tabs>
          <w:tab w:val="left" w:pos="993"/>
        </w:tabs>
        <w:adjustRightInd w:val="0"/>
        <w:ind w:firstLine="540"/>
        <w:jc w:val="both"/>
        <w:rPr>
          <w:sz w:val="24"/>
          <w:szCs w:val="24"/>
        </w:rPr>
      </w:pPr>
      <w:r w:rsidRPr="00951657">
        <w:rPr>
          <w:sz w:val="24"/>
          <w:szCs w:val="24"/>
        </w:rPr>
        <w:t>(1)</w:t>
      </w:r>
      <w:r w:rsidRPr="00951657">
        <w:rPr>
          <w:sz w:val="24"/>
          <w:szCs w:val="24"/>
        </w:rPr>
        <w:tab/>
        <w:t>на строительство, реконструкцию, капитальный ремонт, текущий ремонт объекта капитального строительства;</w:t>
      </w:r>
    </w:p>
    <w:p w14:paraId="7B2D89FF" w14:textId="77777777" w:rsidR="00951657" w:rsidRPr="00951657" w:rsidRDefault="00951657" w:rsidP="00A46CA4">
      <w:pPr>
        <w:widowControl w:val="0"/>
        <w:tabs>
          <w:tab w:val="left" w:pos="993"/>
        </w:tabs>
        <w:adjustRightInd w:val="0"/>
        <w:ind w:firstLine="540"/>
        <w:jc w:val="both"/>
        <w:rPr>
          <w:sz w:val="24"/>
          <w:szCs w:val="24"/>
        </w:rPr>
      </w:pPr>
      <w:r w:rsidRPr="00951657">
        <w:rPr>
          <w:sz w:val="24"/>
          <w:szCs w:val="24"/>
        </w:rPr>
        <w:lastRenderedPageBreak/>
        <w:t>(2)</w:t>
      </w:r>
      <w:r w:rsidRPr="00951657">
        <w:rPr>
          <w:sz w:val="24"/>
          <w:szCs w:val="24"/>
        </w:rPr>
        <w:tab/>
        <w:t>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14:paraId="1D13F8C5" w14:textId="77777777" w:rsidR="00951657" w:rsidRPr="00951657" w:rsidRDefault="00951657" w:rsidP="00A46CA4">
      <w:pPr>
        <w:widowControl w:val="0"/>
        <w:tabs>
          <w:tab w:val="left" w:pos="993"/>
        </w:tabs>
        <w:adjustRightInd w:val="0"/>
        <w:ind w:firstLine="540"/>
        <w:jc w:val="both"/>
        <w:rPr>
          <w:sz w:val="24"/>
          <w:szCs w:val="24"/>
        </w:rPr>
      </w:pPr>
      <w:r w:rsidRPr="00951657">
        <w:rPr>
          <w:sz w:val="24"/>
          <w:szCs w:val="24"/>
        </w:rPr>
        <w:t>(3)</w:t>
      </w:r>
      <w:r w:rsidRPr="00951657">
        <w:rPr>
          <w:sz w:val="24"/>
          <w:szCs w:val="24"/>
        </w:rPr>
        <w:tab/>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223B5E3B" w14:textId="77777777" w:rsidR="00951657" w:rsidRPr="00951657" w:rsidRDefault="00951657" w:rsidP="00A46CA4">
      <w:pPr>
        <w:widowControl w:val="0"/>
        <w:tabs>
          <w:tab w:val="left" w:pos="993"/>
        </w:tabs>
        <w:adjustRightInd w:val="0"/>
        <w:ind w:firstLine="540"/>
        <w:jc w:val="both"/>
        <w:rPr>
          <w:sz w:val="24"/>
          <w:szCs w:val="24"/>
        </w:rPr>
      </w:pPr>
      <w:r w:rsidRPr="00951657">
        <w:rPr>
          <w:sz w:val="24"/>
          <w:szCs w:val="24"/>
        </w:rPr>
        <w:t>(4)</w:t>
      </w:r>
      <w:r w:rsidRPr="00951657">
        <w:rPr>
          <w:sz w:val="24"/>
          <w:szCs w:val="24"/>
        </w:rPr>
        <w:tab/>
        <w:t>на проведение пусконаладочных работ;</w:t>
      </w:r>
    </w:p>
    <w:p w14:paraId="5A9ACDE8" w14:textId="77777777" w:rsidR="00951657" w:rsidRPr="00951657" w:rsidRDefault="00951657" w:rsidP="00A46CA4">
      <w:pPr>
        <w:widowControl w:val="0"/>
        <w:tabs>
          <w:tab w:val="left" w:pos="993"/>
        </w:tabs>
        <w:adjustRightInd w:val="0"/>
        <w:ind w:firstLine="540"/>
        <w:jc w:val="both"/>
        <w:rPr>
          <w:sz w:val="24"/>
          <w:szCs w:val="24"/>
        </w:rPr>
      </w:pPr>
      <w:r w:rsidRPr="00951657">
        <w:rPr>
          <w:sz w:val="24"/>
          <w:szCs w:val="24"/>
        </w:rPr>
        <w:t>(5)</w:t>
      </w:r>
      <w:r w:rsidRPr="00951657">
        <w:rPr>
          <w:sz w:val="24"/>
          <w:szCs w:val="24"/>
        </w:rPr>
        <w:tab/>
        <w:t>на выполнение комплекса работ по договору генерального подряда на период строительства и ввода в эксплуатацию;</w:t>
      </w:r>
    </w:p>
    <w:p w14:paraId="7FDA1A44" w14:textId="77777777" w:rsidR="00951657" w:rsidRPr="00951657" w:rsidRDefault="00951657" w:rsidP="00A46CA4">
      <w:pPr>
        <w:widowControl w:val="0"/>
        <w:tabs>
          <w:tab w:val="left" w:pos="993"/>
        </w:tabs>
        <w:adjustRightInd w:val="0"/>
        <w:ind w:firstLine="540"/>
        <w:jc w:val="both"/>
        <w:rPr>
          <w:sz w:val="24"/>
          <w:szCs w:val="24"/>
        </w:rPr>
      </w:pPr>
      <w:r w:rsidRPr="00951657">
        <w:rPr>
          <w:sz w:val="24"/>
          <w:szCs w:val="24"/>
        </w:rPr>
        <w:t>(6)</w:t>
      </w:r>
      <w:r w:rsidRPr="00951657">
        <w:rPr>
          <w:sz w:val="24"/>
          <w:szCs w:val="24"/>
        </w:rPr>
        <w:tab/>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D2E8C80" w14:textId="4B7E65B7"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8.2</w:t>
      </w:r>
      <w:r w:rsidR="00951657" w:rsidRPr="00951657">
        <w:rPr>
          <w:sz w:val="24"/>
          <w:szCs w:val="24"/>
        </w:rPr>
        <w:tab/>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14:paraId="2DD0F69F" w14:textId="4591D047"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8.3</w:t>
      </w:r>
      <w:r w:rsidR="00951657" w:rsidRPr="00951657">
        <w:rPr>
          <w:sz w:val="24"/>
          <w:szCs w:val="24"/>
        </w:rPr>
        <w:tab/>
        <w:t xml:space="preserve">В случае включения в объем договора, указанного в п. </w:t>
      </w:r>
      <w:r>
        <w:rPr>
          <w:sz w:val="24"/>
          <w:szCs w:val="24"/>
        </w:rPr>
        <w:t>9.</w:t>
      </w:r>
      <w:r w:rsidR="00951657" w:rsidRPr="00951657">
        <w:rPr>
          <w:sz w:val="24"/>
          <w:szCs w:val="24"/>
        </w:rPr>
        <w:t xml:space="preserve">8.1 настоящего Порядка, оборудования и / или строительных материалов, если их стоимость не включена в сводный сметный расчет и / или иных смет согласно </w:t>
      </w:r>
      <w:proofErr w:type="spellStart"/>
      <w:r w:rsidR="00951657" w:rsidRPr="00951657">
        <w:rPr>
          <w:sz w:val="24"/>
          <w:szCs w:val="24"/>
        </w:rPr>
        <w:t>п.п</w:t>
      </w:r>
      <w:proofErr w:type="spellEnd"/>
      <w:r w:rsidR="00951657" w:rsidRPr="00951657">
        <w:rPr>
          <w:sz w:val="24"/>
          <w:szCs w:val="24"/>
        </w:rPr>
        <w:t xml:space="preserve">. </w:t>
      </w:r>
      <w:r>
        <w:rPr>
          <w:sz w:val="24"/>
          <w:szCs w:val="24"/>
        </w:rPr>
        <w:t>9.</w:t>
      </w:r>
      <w:r w:rsidR="00951657" w:rsidRPr="00951657">
        <w:rPr>
          <w:sz w:val="24"/>
          <w:szCs w:val="24"/>
        </w:rPr>
        <w:t xml:space="preserve">8.4 — </w:t>
      </w:r>
      <w:r>
        <w:rPr>
          <w:sz w:val="24"/>
          <w:szCs w:val="24"/>
        </w:rPr>
        <w:t>9.</w:t>
      </w:r>
      <w:r w:rsidR="00951657" w:rsidRPr="00951657">
        <w:rPr>
          <w:sz w:val="24"/>
          <w:szCs w:val="24"/>
        </w:rPr>
        <w:t>8.5 настоящего Порядка, определение стоимости таких видов товаров/услуг осуществляется в соответствии с применимыми правилами, установленными настоящим Порядком.</w:t>
      </w:r>
    </w:p>
    <w:p w14:paraId="44920FCC" w14:textId="2035A5E6"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8.4</w:t>
      </w:r>
      <w:r w:rsidR="00951657" w:rsidRPr="00951657">
        <w:rPr>
          <w:sz w:val="24"/>
          <w:szCs w:val="24"/>
        </w:rPr>
        <w:tab/>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p>
    <w:p w14:paraId="3274DD60" w14:textId="66B7C0F8"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8.5</w:t>
      </w:r>
      <w:r w:rsidR="00951657" w:rsidRPr="00951657">
        <w:rPr>
          <w:sz w:val="24"/>
          <w:szCs w:val="24"/>
        </w:rPr>
        <w:tab/>
        <w:t xml:space="preserve">В случае отсутствия в составе проектной документации сводного сметного расчета, отвечающего требованиям п. </w:t>
      </w:r>
      <w:r>
        <w:rPr>
          <w:sz w:val="24"/>
          <w:szCs w:val="24"/>
        </w:rPr>
        <w:t>9.</w:t>
      </w:r>
      <w:r w:rsidR="00951657" w:rsidRPr="00951657">
        <w:rPr>
          <w:sz w:val="24"/>
          <w:szCs w:val="24"/>
        </w:rPr>
        <w:t>8.4 настоящего Порядка, НМЦ определяется 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p>
    <w:p w14:paraId="485D84AA" w14:textId="3FD90015"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8.6</w:t>
      </w:r>
      <w:r w:rsidR="00951657" w:rsidRPr="00951657">
        <w:rPr>
          <w:sz w:val="24"/>
          <w:szCs w:val="24"/>
        </w:rPr>
        <w:tab/>
        <w:t xml:space="preserve">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Pr>
          <w:sz w:val="24"/>
          <w:szCs w:val="24"/>
        </w:rPr>
        <w:t>9.</w:t>
      </w:r>
      <w:r w:rsidR="00951657" w:rsidRPr="00951657">
        <w:rPr>
          <w:sz w:val="24"/>
          <w:szCs w:val="24"/>
        </w:rPr>
        <w:t xml:space="preserve">8.4 или </w:t>
      </w:r>
      <w:r>
        <w:rPr>
          <w:sz w:val="24"/>
          <w:szCs w:val="24"/>
        </w:rPr>
        <w:t>9.</w:t>
      </w:r>
      <w:r w:rsidR="00951657" w:rsidRPr="00951657">
        <w:rPr>
          <w:sz w:val="24"/>
          <w:szCs w:val="24"/>
        </w:rPr>
        <w:t>8.5 настоящего Порядка.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p>
    <w:p w14:paraId="46B750F6" w14:textId="474B6DCE"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8.7</w:t>
      </w:r>
      <w:r w:rsidR="00951657" w:rsidRPr="00951657">
        <w:rPr>
          <w:sz w:val="24"/>
          <w:szCs w:val="24"/>
        </w:rPr>
        <w:tab/>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01A9DA18" w14:textId="736EF280"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8.8</w:t>
      </w:r>
      <w:r w:rsidR="00951657" w:rsidRPr="00951657">
        <w:rPr>
          <w:sz w:val="24"/>
          <w:szCs w:val="24"/>
        </w:rPr>
        <w:tab/>
        <w:t xml:space="preserve">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w:t>
      </w:r>
      <w:r w:rsidR="00951657" w:rsidRPr="00951657">
        <w:rPr>
          <w:sz w:val="24"/>
          <w:szCs w:val="24"/>
        </w:rPr>
        <w:lastRenderedPageBreak/>
        <w:t>каждый год, определяемых Министерством экономического развития Российской Федерации.</w:t>
      </w:r>
    </w:p>
    <w:p w14:paraId="6C206D55" w14:textId="543C111B"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8.9</w:t>
      </w:r>
      <w:r w:rsidR="00951657" w:rsidRPr="00951657">
        <w:rPr>
          <w:sz w:val="24"/>
          <w:szCs w:val="24"/>
        </w:rPr>
        <w:tab/>
        <w:t>В качестве обоснования определения НМЦ прикладываются:</w:t>
      </w:r>
    </w:p>
    <w:p w14:paraId="330F52F0" w14:textId="77777777" w:rsidR="00951657" w:rsidRPr="00951657" w:rsidRDefault="00951657" w:rsidP="004D3EF6">
      <w:pPr>
        <w:widowControl w:val="0"/>
        <w:tabs>
          <w:tab w:val="left" w:pos="851"/>
        </w:tabs>
        <w:adjustRightInd w:val="0"/>
        <w:ind w:firstLine="540"/>
        <w:jc w:val="both"/>
        <w:rPr>
          <w:sz w:val="24"/>
          <w:szCs w:val="24"/>
        </w:rPr>
      </w:pPr>
      <w:r w:rsidRPr="00951657">
        <w:rPr>
          <w:sz w:val="24"/>
          <w:szCs w:val="24"/>
        </w:rPr>
        <w:t>(1)</w:t>
      </w:r>
      <w:r w:rsidRPr="00951657">
        <w:rPr>
          <w:sz w:val="24"/>
          <w:szCs w:val="24"/>
        </w:rPr>
        <w:tab/>
        <w:t>копия титульного листа утвержденной проектной документации, сметный расчет;</w:t>
      </w:r>
    </w:p>
    <w:p w14:paraId="6DED8658" w14:textId="23F329BF" w:rsidR="00951657" w:rsidRPr="00951657" w:rsidRDefault="00951657" w:rsidP="004D3EF6">
      <w:pPr>
        <w:widowControl w:val="0"/>
        <w:tabs>
          <w:tab w:val="left" w:pos="851"/>
        </w:tabs>
        <w:adjustRightInd w:val="0"/>
        <w:ind w:firstLine="540"/>
        <w:jc w:val="both"/>
        <w:rPr>
          <w:sz w:val="24"/>
          <w:szCs w:val="24"/>
        </w:rPr>
      </w:pPr>
      <w:r w:rsidRPr="00951657">
        <w:rPr>
          <w:sz w:val="24"/>
          <w:szCs w:val="24"/>
        </w:rPr>
        <w:t>(2)</w:t>
      </w:r>
      <w:r w:rsidRPr="00951657">
        <w:rPr>
          <w:sz w:val="24"/>
          <w:szCs w:val="24"/>
        </w:rPr>
        <w:tab/>
        <w:t xml:space="preserve">в случае, указанном в п. </w:t>
      </w:r>
      <w:r w:rsidR="001C6B16">
        <w:rPr>
          <w:sz w:val="24"/>
          <w:szCs w:val="24"/>
        </w:rPr>
        <w:t>9.</w:t>
      </w:r>
      <w:r w:rsidRPr="00951657">
        <w:rPr>
          <w:sz w:val="24"/>
          <w:szCs w:val="24"/>
        </w:rPr>
        <w:t>8.6 настоящего Порядка, — ссылки на утвержденные в установленном порядке описи работ (дефектные ведомости) или копии таких документов.</w:t>
      </w:r>
    </w:p>
    <w:p w14:paraId="4C47D0E9" w14:textId="77777777" w:rsidR="00951657" w:rsidRPr="00951657" w:rsidRDefault="00951657" w:rsidP="004D3EF6">
      <w:pPr>
        <w:widowControl w:val="0"/>
        <w:tabs>
          <w:tab w:val="left" w:pos="851"/>
        </w:tabs>
        <w:adjustRightInd w:val="0"/>
        <w:ind w:firstLine="540"/>
        <w:jc w:val="both"/>
        <w:rPr>
          <w:sz w:val="24"/>
          <w:szCs w:val="24"/>
        </w:rPr>
      </w:pPr>
      <w:r w:rsidRPr="00951657">
        <w:rPr>
          <w:sz w:val="24"/>
          <w:szCs w:val="24"/>
        </w:rPr>
        <w:t>(3)</w:t>
      </w:r>
      <w:r w:rsidRPr="00951657">
        <w:rPr>
          <w:sz w:val="24"/>
          <w:szCs w:val="24"/>
        </w:rPr>
        <w:tab/>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7A2646B2" w14:textId="1BAD021D" w:rsidR="00951657" w:rsidRPr="00951657" w:rsidRDefault="001C6B16" w:rsidP="004D3EF6">
      <w:pPr>
        <w:widowControl w:val="0"/>
        <w:tabs>
          <w:tab w:val="left" w:pos="993"/>
          <w:tab w:val="left" w:pos="1418"/>
        </w:tabs>
        <w:adjustRightInd w:val="0"/>
        <w:ind w:firstLine="540"/>
        <w:jc w:val="both"/>
        <w:rPr>
          <w:sz w:val="24"/>
          <w:szCs w:val="24"/>
        </w:rPr>
      </w:pPr>
      <w:r>
        <w:rPr>
          <w:sz w:val="24"/>
          <w:szCs w:val="24"/>
        </w:rPr>
        <w:t>9.</w:t>
      </w:r>
      <w:r w:rsidR="00951657" w:rsidRPr="00951657">
        <w:rPr>
          <w:sz w:val="24"/>
          <w:szCs w:val="24"/>
        </w:rPr>
        <w:t>8.10</w:t>
      </w:r>
      <w:r w:rsidR="00951657" w:rsidRPr="00951657">
        <w:rPr>
          <w:sz w:val="24"/>
          <w:szCs w:val="24"/>
        </w:rPr>
        <w:tab/>
        <w:t>Распорядительными документами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 а сметная документация – проверке достоверности определения сметной стоимости.</w:t>
      </w:r>
    </w:p>
    <w:p w14:paraId="29730284" w14:textId="6D2E9D8D" w:rsidR="00951657" w:rsidRPr="00951657" w:rsidRDefault="001C6B16" w:rsidP="004D3EF6">
      <w:pPr>
        <w:widowControl w:val="0"/>
        <w:tabs>
          <w:tab w:val="left" w:pos="993"/>
          <w:tab w:val="left" w:pos="1418"/>
        </w:tabs>
        <w:adjustRightInd w:val="0"/>
        <w:ind w:firstLine="540"/>
        <w:jc w:val="both"/>
        <w:rPr>
          <w:sz w:val="24"/>
          <w:szCs w:val="24"/>
        </w:rPr>
      </w:pPr>
      <w:r>
        <w:rPr>
          <w:sz w:val="24"/>
          <w:szCs w:val="24"/>
        </w:rPr>
        <w:t>9.</w:t>
      </w:r>
      <w:r w:rsidR="00951657" w:rsidRPr="00951657">
        <w:rPr>
          <w:sz w:val="24"/>
          <w:szCs w:val="24"/>
        </w:rPr>
        <w:t>8.11</w:t>
      </w:r>
      <w:r w:rsidR="00951657" w:rsidRPr="00951657">
        <w:rPr>
          <w:sz w:val="24"/>
          <w:szCs w:val="24"/>
        </w:rPr>
        <w:tab/>
      </w:r>
      <w:r w:rsidR="004D3EF6" w:rsidRPr="004D3EF6">
        <w:rPr>
          <w:sz w:val="24"/>
          <w:szCs w:val="24"/>
        </w:rPr>
        <w:t xml:space="preserve"> </w:t>
      </w:r>
      <w:r w:rsidR="00951657" w:rsidRPr="00951657">
        <w:rPr>
          <w:sz w:val="24"/>
          <w:szCs w:val="24"/>
        </w:rPr>
        <w:t>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3C345280" w14:textId="3FBD0C35" w:rsidR="00951657" w:rsidRDefault="001C6B16" w:rsidP="004D3EF6">
      <w:pPr>
        <w:widowControl w:val="0"/>
        <w:tabs>
          <w:tab w:val="left" w:pos="993"/>
          <w:tab w:val="left" w:pos="1418"/>
        </w:tabs>
        <w:adjustRightInd w:val="0"/>
        <w:ind w:firstLine="540"/>
        <w:jc w:val="both"/>
        <w:rPr>
          <w:sz w:val="24"/>
          <w:szCs w:val="24"/>
        </w:rPr>
      </w:pPr>
      <w:r>
        <w:rPr>
          <w:sz w:val="24"/>
          <w:szCs w:val="24"/>
        </w:rPr>
        <w:t>9.</w:t>
      </w:r>
      <w:r w:rsidR="00951657" w:rsidRPr="00951657">
        <w:rPr>
          <w:sz w:val="24"/>
          <w:szCs w:val="24"/>
        </w:rPr>
        <w:t>8.12</w:t>
      </w:r>
      <w:r w:rsidR="00951657" w:rsidRPr="00951657">
        <w:rPr>
          <w:sz w:val="24"/>
          <w:szCs w:val="24"/>
        </w:rPr>
        <w:tab/>
      </w:r>
      <w:r w:rsidR="004D3EF6" w:rsidRPr="004D3EF6">
        <w:rPr>
          <w:sz w:val="24"/>
          <w:szCs w:val="24"/>
        </w:rPr>
        <w:t xml:space="preserve"> </w:t>
      </w:r>
      <w:r w:rsidR="00951657" w:rsidRPr="00951657">
        <w:rPr>
          <w:sz w:val="24"/>
          <w:szCs w:val="24"/>
        </w:rPr>
        <w:t>Дополнительно для договоров, указанных в п.</w:t>
      </w:r>
      <w:r>
        <w:rPr>
          <w:sz w:val="24"/>
          <w:szCs w:val="24"/>
        </w:rPr>
        <w:t>9.</w:t>
      </w:r>
      <w:r w:rsidR="00951657" w:rsidRPr="00951657">
        <w:rPr>
          <w:sz w:val="24"/>
          <w:szCs w:val="24"/>
        </w:rPr>
        <w:t xml:space="preserve">8.1. может проводится исследование рынка в соответствии с п. </w:t>
      </w:r>
      <w:r w:rsidR="00FB2DE8">
        <w:rPr>
          <w:sz w:val="24"/>
          <w:szCs w:val="24"/>
        </w:rPr>
        <w:t>9.</w:t>
      </w:r>
      <w:r w:rsidR="00951657" w:rsidRPr="00951657">
        <w:rPr>
          <w:sz w:val="24"/>
          <w:szCs w:val="24"/>
        </w:rPr>
        <w:t>5.2.1. И в случае получения меньшего значения НМЦ применять для данного типа договора способ сопоставимых рыночных цен (анализ рынка).</w:t>
      </w:r>
    </w:p>
    <w:p w14:paraId="34D4AC31" w14:textId="77777777" w:rsidR="00BD0DB1" w:rsidRPr="00951657" w:rsidRDefault="00BD0DB1" w:rsidP="004D3EF6">
      <w:pPr>
        <w:widowControl w:val="0"/>
        <w:tabs>
          <w:tab w:val="left" w:pos="993"/>
          <w:tab w:val="left" w:pos="1418"/>
        </w:tabs>
        <w:adjustRightInd w:val="0"/>
        <w:ind w:firstLine="540"/>
        <w:jc w:val="both"/>
        <w:rPr>
          <w:sz w:val="24"/>
          <w:szCs w:val="24"/>
        </w:rPr>
      </w:pPr>
    </w:p>
    <w:p w14:paraId="3E4DDC74" w14:textId="7D4EC053" w:rsidR="00951657" w:rsidRPr="00951657" w:rsidRDefault="001C6B16" w:rsidP="004D3EF6">
      <w:pPr>
        <w:widowControl w:val="0"/>
        <w:tabs>
          <w:tab w:val="left" w:pos="851"/>
        </w:tabs>
        <w:adjustRightInd w:val="0"/>
        <w:ind w:firstLine="540"/>
        <w:jc w:val="both"/>
        <w:rPr>
          <w:sz w:val="24"/>
          <w:szCs w:val="24"/>
        </w:rPr>
      </w:pPr>
      <w:r>
        <w:rPr>
          <w:sz w:val="24"/>
          <w:szCs w:val="24"/>
        </w:rPr>
        <w:t>9.</w:t>
      </w:r>
      <w:r w:rsidR="00951657" w:rsidRPr="00951657">
        <w:rPr>
          <w:sz w:val="24"/>
          <w:szCs w:val="24"/>
        </w:rPr>
        <w:t>9.</w:t>
      </w:r>
      <w:r w:rsidR="00951657" w:rsidRPr="00951657">
        <w:rPr>
          <w:sz w:val="24"/>
          <w:szCs w:val="24"/>
        </w:rPr>
        <w:tab/>
        <w:t>Определение НМЦ на основании ранее заключенных договоров</w:t>
      </w:r>
    </w:p>
    <w:p w14:paraId="4C0F33D1" w14:textId="01B4F790"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9.1</w:t>
      </w:r>
      <w:r w:rsidR="00951657" w:rsidRPr="00951657">
        <w:rPr>
          <w:sz w:val="24"/>
          <w:szCs w:val="24"/>
        </w:rPr>
        <w:tab/>
        <w:t>Метод применяется в случае невозможности применения иных методов, предусмотренных настоящим Порядком.</w:t>
      </w:r>
    </w:p>
    <w:p w14:paraId="7E43C56B" w14:textId="49405E0C" w:rsid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9.2</w:t>
      </w:r>
      <w:r w:rsidR="00951657" w:rsidRPr="00951657">
        <w:rPr>
          <w:sz w:val="24"/>
          <w:szCs w:val="24"/>
        </w:rPr>
        <w:tab/>
        <w:t>Расчет НМЦ ведется на основании данных по ранее заключенным аналогичным договорам с учетом ИПЦ.</w:t>
      </w:r>
    </w:p>
    <w:p w14:paraId="3F9C0213" w14:textId="77777777" w:rsidR="00BD0DB1" w:rsidRPr="00951657" w:rsidRDefault="00BD0DB1" w:rsidP="004D3EF6">
      <w:pPr>
        <w:widowControl w:val="0"/>
        <w:tabs>
          <w:tab w:val="left" w:pos="993"/>
        </w:tabs>
        <w:adjustRightInd w:val="0"/>
        <w:ind w:firstLine="540"/>
        <w:jc w:val="both"/>
        <w:rPr>
          <w:sz w:val="24"/>
          <w:szCs w:val="24"/>
        </w:rPr>
      </w:pPr>
    </w:p>
    <w:p w14:paraId="08F99AAD" w14:textId="45CF9FA6" w:rsidR="00951657" w:rsidRPr="00951657" w:rsidRDefault="001C6B16" w:rsidP="004D3EF6">
      <w:pPr>
        <w:widowControl w:val="0"/>
        <w:tabs>
          <w:tab w:val="left" w:pos="993"/>
        </w:tabs>
        <w:adjustRightInd w:val="0"/>
        <w:ind w:firstLine="540"/>
        <w:jc w:val="both"/>
        <w:rPr>
          <w:sz w:val="24"/>
          <w:szCs w:val="24"/>
        </w:rPr>
      </w:pPr>
      <w:r>
        <w:rPr>
          <w:sz w:val="24"/>
          <w:szCs w:val="24"/>
        </w:rPr>
        <w:t>9.</w:t>
      </w:r>
      <w:r w:rsidR="00951657" w:rsidRPr="00951657">
        <w:rPr>
          <w:sz w:val="24"/>
          <w:szCs w:val="24"/>
        </w:rPr>
        <w:t>10.</w:t>
      </w:r>
      <w:r w:rsidR="00951657" w:rsidRPr="00951657">
        <w:rPr>
          <w:sz w:val="24"/>
          <w:szCs w:val="24"/>
        </w:rPr>
        <w:tab/>
        <w:t>Определение НМЦ на основании плановых расходов</w:t>
      </w:r>
    </w:p>
    <w:p w14:paraId="6AAF9B9D" w14:textId="4BB57B82" w:rsidR="00951657" w:rsidRPr="00951657" w:rsidRDefault="001C6B16" w:rsidP="004D3EF6">
      <w:pPr>
        <w:widowControl w:val="0"/>
        <w:tabs>
          <w:tab w:val="left" w:pos="1134"/>
        </w:tabs>
        <w:adjustRightInd w:val="0"/>
        <w:ind w:firstLine="540"/>
        <w:jc w:val="both"/>
        <w:rPr>
          <w:sz w:val="24"/>
          <w:szCs w:val="24"/>
        </w:rPr>
      </w:pPr>
      <w:r>
        <w:rPr>
          <w:sz w:val="24"/>
          <w:szCs w:val="24"/>
        </w:rPr>
        <w:t>9.</w:t>
      </w:r>
      <w:r w:rsidR="00951657" w:rsidRPr="00951657">
        <w:rPr>
          <w:sz w:val="24"/>
          <w:szCs w:val="24"/>
        </w:rPr>
        <w:t>10.1</w:t>
      </w:r>
      <w:r w:rsidR="00951657" w:rsidRPr="00951657">
        <w:rPr>
          <w:sz w:val="24"/>
          <w:szCs w:val="24"/>
        </w:rPr>
        <w:tab/>
        <w:t xml:space="preserve">Определение НМЦ при проведении закупок работ, услуг, объем которых невозможно определить, осуществляется исходя из размера денежных средств, запланированных в рамках соответствующих статей Бизнес-плана и Инвестиционной программы Заказчика на соответствующий календарный год и/или предполагаемых к планированию в последующие периоды. </w:t>
      </w:r>
    </w:p>
    <w:p w14:paraId="699CAC7E" w14:textId="75C145F2" w:rsidR="00951657" w:rsidRDefault="001C6B16" w:rsidP="004D3EF6">
      <w:pPr>
        <w:widowControl w:val="0"/>
        <w:tabs>
          <w:tab w:val="left" w:pos="1134"/>
        </w:tabs>
        <w:adjustRightInd w:val="0"/>
        <w:ind w:firstLine="540"/>
        <w:jc w:val="both"/>
        <w:rPr>
          <w:sz w:val="24"/>
          <w:szCs w:val="24"/>
        </w:rPr>
      </w:pPr>
      <w:r>
        <w:rPr>
          <w:sz w:val="24"/>
          <w:szCs w:val="24"/>
        </w:rPr>
        <w:t>9.</w:t>
      </w:r>
      <w:r w:rsidR="00951657" w:rsidRPr="00951657">
        <w:rPr>
          <w:sz w:val="24"/>
          <w:szCs w:val="24"/>
        </w:rPr>
        <w:t>10.2</w:t>
      </w:r>
      <w:r w:rsidR="00951657" w:rsidRPr="00951657">
        <w:rPr>
          <w:sz w:val="24"/>
          <w:szCs w:val="24"/>
        </w:rPr>
        <w:tab/>
        <w:t>Применение данного метода при определении НМЦ предполагает также обязательное определение начальной (максимальной) цены единицы закупаемой работы, услуги (с возможностью ее снижения) одним из методов, предусмотренных настоящим Порядком.</w:t>
      </w:r>
    </w:p>
    <w:p w14:paraId="1C686EC7" w14:textId="6D6E97DD" w:rsidR="00951657" w:rsidRDefault="00951657" w:rsidP="00CB6A05">
      <w:pPr>
        <w:widowControl w:val="0"/>
        <w:adjustRightInd w:val="0"/>
        <w:ind w:firstLine="540"/>
        <w:jc w:val="both"/>
        <w:rPr>
          <w:sz w:val="24"/>
          <w:szCs w:val="24"/>
        </w:rPr>
      </w:pPr>
    </w:p>
    <w:p w14:paraId="46C4F5BE" w14:textId="1C090AA3" w:rsidR="00951657" w:rsidRDefault="00951657" w:rsidP="00CB6A05">
      <w:pPr>
        <w:widowControl w:val="0"/>
        <w:adjustRightInd w:val="0"/>
        <w:ind w:firstLine="540"/>
        <w:jc w:val="both"/>
        <w:rPr>
          <w:sz w:val="24"/>
          <w:szCs w:val="24"/>
        </w:rPr>
      </w:pPr>
    </w:p>
    <w:p w14:paraId="21E9CBE9" w14:textId="21406211" w:rsidR="00951657" w:rsidRDefault="00951657" w:rsidP="00CB6A05">
      <w:pPr>
        <w:widowControl w:val="0"/>
        <w:adjustRightInd w:val="0"/>
        <w:ind w:firstLine="540"/>
        <w:jc w:val="both"/>
        <w:rPr>
          <w:sz w:val="24"/>
          <w:szCs w:val="24"/>
        </w:rPr>
      </w:pPr>
    </w:p>
    <w:p w14:paraId="3DFEF766" w14:textId="7965D9FF" w:rsidR="00951657" w:rsidRDefault="00951657" w:rsidP="00CB6A05">
      <w:pPr>
        <w:widowControl w:val="0"/>
        <w:adjustRightInd w:val="0"/>
        <w:ind w:firstLine="540"/>
        <w:jc w:val="both"/>
        <w:rPr>
          <w:sz w:val="24"/>
          <w:szCs w:val="24"/>
        </w:rPr>
      </w:pPr>
    </w:p>
    <w:p w14:paraId="5368F296" w14:textId="7C2F5482" w:rsidR="00951657" w:rsidRDefault="00951657" w:rsidP="00CB6A05">
      <w:pPr>
        <w:widowControl w:val="0"/>
        <w:adjustRightInd w:val="0"/>
        <w:ind w:firstLine="540"/>
        <w:jc w:val="both"/>
        <w:rPr>
          <w:sz w:val="24"/>
          <w:szCs w:val="24"/>
        </w:rPr>
      </w:pPr>
    </w:p>
    <w:p w14:paraId="3EC9EE45" w14:textId="63C6AE65" w:rsidR="00951657" w:rsidRDefault="00951657" w:rsidP="00CB6A05">
      <w:pPr>
        <w:widowControl w:val="0"/>
        <w:adjustRightInd w:val="0"/>
        <w:ind w:firstLine="540"/>
        <w:jc w:val="both"/>
        <w:rPr>
          <w:sz w:val="24"/>
          <w:szCs w:val="24"/>
        </w:rPr>
      </w:pPr>
    </w:p>
    <w:p w14:paraId="581D5705" w14:textId="78A03E18" w:rsidR="00951657" w:rsidRDefault="00951657" w:rsidP="00CB6A05">
      <w:pPr>
        <w:widowControl w:val="0"/>
        <w:adjustRightInd w:val="0"/>
        <w:ind w:firstLine="540"/>
        <w:jc w:val="both"/>
        <w:rPr>
          <w:sz w:val="24"/>
          <w:szCs w:val="24"/>
        </w:rPr>
      </w:pPr>
    </w:p>
    <w:p w14:paraId="367B1269" w14:textId="2A7E0B01" w:rsidR="00951657" w:rsidRDefault="00951657" w:rsidP="00CB6A05">
      <w:pPr>
        <w:widowControl w:val="0"/>
        <w:adjustRightInd w:val="0"/>
        <w:ind w:firstLine="540"/>
        <w:jc w:val="both"/>
        <w:rPr>
          <w:sz w:val="24"/>
          <w:szCs w:val="24"/>
        </w:rPr>
      </w:pPr>
    </w:p>
    <w:p w14:paraId="4078FC6E" w14:textId="08652271" w:rsidR="00951657" w:rsidRDefault="00951657" w:rsidP="00CB6A05">
      <w:pPr>
        <w:widowControl w:val="0"/>
        <w:adjustRightInd w:val="0"/>
        <w:ind w:firstLine="540"/>
        <w:jc w:val="both"/>
        <w:rPr>
          <w:sz w:val="24"/>
          <w:szCs w:val="24"/>
        </w:rPr>
      </w:pPr>
    </w:p>
    <w:p w14:paraId="2AE70046" w14:textId="7B02523F" w:rsidR="004D3EF6" w:rsidRDefault="004D3EF6" w:rsidP="00CB6A05">
      <w:pPr>
        <w:widowControl w:val="0"/>
        <w:adjustRightInd w:val="0"/>
        <w:ind w:firstLine="540"/>
        <w:jc w:val="both"/>
        <w:rPr>
          <w:sz w:val="24"/>
          <w:szCs w:val="24"/>
        </w:rPr>
      </w:pPr>
    </w:p>
    <w:p w14:paraId="231A2C68" w14:textId="3E264C73" w:rsidR="004D3EF6" w:rsidRDefault="004D3EF6" w:rsidP="00CB6A05">
      <w:pPr>
        <w:widowControl w:val="0"/>
        <w:adjustRightInd w:val="0"/>
        <w:ind w:firstLine="540"/>
        <w:jc w:val="both"/>
        <w:rPr>
          <w:sz w:val="24"/>
          <w:szCs w:val="24"/>
        </w:rPr>
      </w:pPr>
    </w:p>
    <w:p w14:paraId="6B2E2946" w14:textId="77777777" w:rsidR="004D14BB" w:rsidRDefault="004D14BB" w:rsidP="00CB6A05">
      <w:pPr>
        <w:widowControl w:val="0"/>
        <w:adjustRightInd w:val="0"/>
        <w:ind w:firstLine="540"/>
        <w:jc w:val="both"/>
        <w:rPr>
          <w:sz w:val="24"/>
          <w:szCs w:val="24"/>
        </w:rPr>
        <w:sectPr w:rsidR="004D14BB" w:rsidSect="009633E4">
          <w:headerReference w:type="default" r:id="rId11"/>
          <w:footerReference w:type="default" r:id="rId12"/>
          <w:headerReference w:type="first" r:id="rId13"/>
          <w:footerReference w:type="first" r:id="rId14"/>
          <w:pgSz w:w="11906" w:h="16838"/>
          <w:pgMar w:top="1134" w:right="851" w:bottom="1134" w:left="1418" w:header="397" w:footer="397" w:gutter="0"/>
          <w:cols w:space="709"/>
          <w:titlePg/>
          <w:docGrid w:linePitch="272"/>
        </w:sectPr>
      </w:pPr>
    </w:p>
    <w:p w14:paraId="337ABFE0" w14:textId="60111271" w:rsidR="001114CE" w:rsidRPr="00D103BC" w:rsidRDefault="001114CE" w:rsidP="001114CE">
      <w:pPr>
        <w:pageBreakBefore/>
        <w:spacing w:before="120"/>
        <w:ind w:left="10773"/>
        <w:rPr>
          <w:snapToGrid w:val="0"/>
          <w:sz w:val="26"/>
          <w:szCs w:val="26"/>
        </w:rPr>
      </w:pPr>
      <w:r w:rsidRPr="00D103BC">
        <w:rPr>
          <w:b/>
          <w:sz w:val="26"/>
          <w:szCs w:val="26"/>
        </w:rPr>
        <w:lastRenderedPageBreak/>
        <w:t>Приложение</w:t>
      </w:r>
      <w:r w:rsidRPr="00D103BC">
        <w:rPr>
          <w:b/>
          <w:snapToGrid w:val="0"/>
          <w:sz w:val="26"/>
          <w:szCs w:val="26"/>
        </w:rPr>
        <w:t xml:space="preserve"> №1.1</w:t>
      </w:r>
      <w:r w:rsidRPr="00D103BC">
        <w:rPr>
          <w:b/>
          <w:snapToGrid w:val="0"/>
          <w:sz w:val="26"/>
          <w:szCs w:val="26"/>
        </w:rPr>
        <w:br/>
      </w:r>
      <w:r w:rsidRPr="00D103BC">
        <w:rPr>
          <w:snapToGrid w:val="0"/>
          <w:sz w:val="26"/>
          <w:szCs w:val="26"/>
        </w:rPr>
        <w:t>к Порядку</w:t>
      </w:r>
      <w:r w:rsidR="00FB2DE8">
        <w:rPr>
          <w:snapToGrid w:val="0"/>
          <w:sz w:val="26"/>
          <w:szCs w:val="26"/>
        </w:rPr>
        <w:t xml:space="preserve"> п.9</w:t>
      </w:r>
      <w:r w:rsidRPr="00D103BC">
        <w:rPr>
          <w:snapToGrid w:val="0"/>
          <w:sz w:val="26"/>
          <w:szCs w:val="26"/>
        </w:rPr>
        <w:br/>
      </w:r>
    </w:p>
    <w:p w14:paraId="071FCE71" w14:textId="38CC202A" w:rsidR="001114CE" w:rsidRPr="000E0A0A" w:rsidRDefault="001114CE" w:rsidP="000E0A0A">
      <w:pPr>
        <w:jc w:val="center"/>
        <w:rPr>
          <w:sz w:val="24"/>
          <w:szCs w:val="24"/>
        </w:rPr>
      </w:pPr>
      <w:bookmarkStart w:id="183" w:name="_Toc443052706"/>
      <w:bookmarkStart w:id="184" w:name="_Toc424563919"/>
      <w:r w:rsidRPr="000E0A0A">
        <w:rPr>
          <w:sz w:val="24"/>
          <w:szCs w:val="24"/>
        </w:rPr>
        <w:t>РАСЧЕТ НМЦ МЕТОДОМ АНАЛИЗА РЫНКА</w:t>
      </w:r>
      <w:bookmarkEnd w:id="183"/>
      <w:bookmarkEnd w:id="184"/>
    </w:p>
    <w:p w14:paraId="09FAB01F" w14:textId="77777777" w:rsidR="000E0A0A" w:rsidRPr="00C77129" w:rsidRDefault="000E0A0A" w:rsidP="000E0A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46"/>
        <w:gridCol w:w="993"/>
        <w:gridCol w:w="986"/>
        <w:gridCol w:w="969"/>
        <w:gridCol w:w="1655"/>
        <w:gridCol w:w="1655"/>
        <w:gridCol w:w="1651"/>
        <w:gridCol w:w="1276"/>
        <w:gridCol w:w="1229"/>
        <w:gridCol w:w="1400"/>
      </w:tblGrid>
      <w:tr w:rsidR="001114CE" w:rsidRPr="00D103BC" w14:paraId="3B4712F5" w14:textId="77777777" w:rsidTr="00E47504">
        <w:tc>
          <w:tcPr>
            <w:tcW w:w="559" w:type="dxa"/>
            <w:vMerge w:val="restart"/>
          </w:tcPr>
          <w:p w14:paraId="6A3F8543" w14:textId="77777777" w:rsidR="001114CE" w:rsidRPr="00D103BC" w:rsidRDefault="001114CE" w:rsidP="00E47504">
            <w:pPr>
              <w:rPr>
                <w:sz w:val="26"/>
                <w:szCs w:val="26"/>
              </w:rPr>
            </w:pPr>
            <w:r w:rsidRPr="00D103BC">
              <w:rPr>
                <w:sz w:val="26"/>
                <w:szCs w:val="26"/>
              </w:rPr>
              <w:t>№ п/п</w:t>
            </w:r>
          </w:p>
        </w:tc>
        <w:tc>
          <w:tcPr>
            <w:tcW w:w="1846" w:type="dxa"/>
            <w:vMerge w:val="restart"/>
          </w:tcPr>
          <w:p w14:paraId="21E84EBB" w14:textId="77777777" w:rsidR="001114CE" w:rsidRPr="00D103BC" w:rsidRDefault="001114CE" w:rsidP="00E47504">
            <w:pPr>
              <w:rPr>
                <w:sz w:val="26"/>
                <w:szCs w:val="26"/>
              </w:rPr>
            </w:pPr>
            <w:r w:rsidRPr="00D103BC">
              <w:rPr>
                <w:sz w:val="26"/>
                <w:szCs w:val="26"/>
              </w:rPr>
              <w:t>Наименование каждой единицы товара, работы, услуги</w:t>
            </w:r>
          </w:p>
        </w:tc>
        <w:tc>
          <w:tcPr>
            <w:tcW w:w="993" w:type="dxa"/>
            <w:vMerge w:val="restart"/>
          </w:tcPr>
          <w:p w14:paraId="68212B48" w14:textId="77777777" w:rsidR="001114CE" w:rsidRPr="00D103BC" w:rsidRDefault="001114CE" w:rsidP="00E47504">
            <w:pPr>
              <w:ind w:right="-79"/>
              <w:rPr>
                <w:sz w:val="26"/>
                <w:szCs w:val="26"/>
              </w:rPr>
            </w:pPr>
            <w:proofErr w:type="spellStart"/>
            <w:r w:rsidRPr="00D103BC">
              <w:rPr>
                <w:sz w:val="26"/>
                <w:szCs w:val="26"/>
              </w:rPr>
              <w:t>Ед.изм</w:t>
            </w:r>
            <w:proofErr w:type="spellEnd"/>
            <w:r w:rsidRPr="00D103BC">
              <w:rPr>
                <w:sz w:val="26"/>
                <w:szCs w:val="26"/>
              </w:rPr>
              <w:t>.</w:t>
            </w:r>
          </w:p>
        </w:tc>
        <w:tc>
          <w:tcPr>
            <w:tcW w:w="986" w:type="dxa"/>
            <w:vMerge w:val="restart"/>
          </w:tcPr>
          <w:p w14:paraId="5B8650B5" w14:textId="77777777" w:rsidR="001114CE" w:rsidRPr="00D103BC" w:rsidRDefault="001114CE" w:rsidP="00E47504">
            <w:pPr>
              <w:ind w:right="-85"/>
              <w:rPr>
                <w:sz w:val="26"/>
                <w:szCs w:val="26"/>
              </w:rPr>
            </w:pPr>
            <w:r w:rsidRPr="00D103BC">
              <w:rPr>
                <w:sz w:val="26"/>
                <w:szCs w:val="26"/>
              </w:rPr>
              <w:t xml:space="preserve">Кол-во в </w:t>
            </w:r>
            <w:proofErr w:type="spellStart"/>
            <w:r w:rsidRPr="00D103BC">
              <w:rPr>
                <w:sz w:val="26"/>
                <w:szCs w:val="26"/>
              </w:rPr>
              <w:t>ед.изм</w:t>
            </w:r>
            <w:proofErr w:type="spellEnd"/>
            <w:r w:rsidRPr="00D103BC">
              <w:rPr>
                <w:sz w:val="26"/>
                <w:szCs w:val="26"/>
              </w:rPr>
              <w:t>.</w:t>
            </w:r>
          </w:p>
        </w:tc>
        <w:tc>
          <w:tcPr>
            <w:tcW w:w="969" w:type="dxa"/>
            <w:vMerge w:val="restart"/>
          </w:tcPr>
          <w:p w14:paraId="4AD30AA4" w14:textId="77777777" w:rsidR="001114CE" w:rsidRPr="00D103BC" w:rsidRDefault="001114CE" w:rsidP="00E47504">
            <w:pPr>
              <w:rPr>
                <w:sz w:val="26"/>
                <w:szCs w:val="26"/>
              </w:rPr>
            </w:pPr>
            <w:r w:rsidRPr="00D103BC">
              <w:rPr>
                <w:sz w:val="26"/>
                <w:szCs w:val="26"/>
              </w:rPr>
              <w:t>Ставка НДС, %</w:t>
            </w:r>
          </w:p>
        </w:tc>
        <w:tc>
          <w:tcPr>
            <w:tcW w:w="6237" w:type="dxa"/>
            <w:gridSpan w:val="4"/>
          </w:tcPr>
          <w:p w14:paraId="1D4C1C15" w14:textId="77777777" w:rsidR="001114CE" w:rsidRPr="00D103BC" w:rsidRDefault="001114CE" w:rsidP="00E47504">
            <w:pPr>
              <w:rPr>
                <w:sz w:val="26"/>
                <w:szCs w:val="26"/>
              </w:rPr>
            </w:pPr>
            <w:r w:rsidRPr="00D103BC">
              <w:rPr>
                <w:sz w:val="26"/>
                <w:szCs w:val="26"/>
              </w:rPr>
              <w:t>Информация о рыночных ценах за ед. изм., руб. без НДС</w:t>
            </w:r>
          </w:p>
        </w:tc>
        <w:tc>
          <w:tcPr>
            <w:tcW w:w="1229" w:type="dxa"/>
            <w:vMerge w:val="restart"/>
          </w:tcPr>
          <w:p w14:paraId="0BDE17B1" w14:textId="77777777" w:rsidR="001114CE" w:rsidRPr="00D103BC" w:rsidRDefault="001114CE" w:rsidP="00E47504">
            <w:pPr>
              <w:rPr>
                <w:sz w:val="26"/>
                <w:szCs w:val="26"/>
              </w:rPr>
            </w:pPr>
            <w:r w:rsidRPr="00D103BC">
              <w:rPr>
                <w:sz w:val="26"/>
                <w:szCs w:val="26"/>
              </w:rPr>
              <w:t xml:space="preserve">Средняя арифметическая цена за </w:t>
            </w:r>
            <w:proofErr w:type="spellStart"/>
            <w:r w:rsidRPr="00D103BC">
              <w:rPr>
                <w:sz w:val="26"/>
                <w:szCs w:val="26"/>
              </w:rPr>
              <w:t>ед.изм</w:t>
            </w:r>
            <w:proofErr w:type="spellEnd"/>
            <w:r w:rsidRPr="00D103BC">
              <w:rPr>
                <w:sz w:val="26"/>
                <w:szCs w:val="26"/>
              </w:rPr>
              <w:t>. без НДС</w:t>
            </w:r>
          </w:p>
        </w:tc>
        <w:tc>
          <w:tcPr>
            <w:tcW w:w="1400" w:type="dxa"/>
            <w:vMerge w:val="restart"/>
          </w:tcPr>
          <w:p w14:paraId="623F8E68" w14:textId="77777777" w:rsidR="001114CE" w:rsidRPr="00D103BC" w:rsidRDefault="001114CE" w:rsidP="00E47504">
            <w:pPr>
              <w:rPr>
                <w:sz w:val="26"/>
                <w:szCs w:val="26"/>
              </w:rPr>
            </w:pPr>
            <w:r w:rsidRPr="00D103BC">
              <w:rPr>
                <w:sz w:val="26"/>
                <w:szCs w:val="26"/>
              </w:rPr>
              <w:t>Общая стоимость руб. без НДС</w:t>
            </w:r>
          </w:p>
        </w:tc>
      </w:tr>
      <w:tr w:rsidR="001114CE" w:rsidRPr="00D103BC" w14:paraId="7256F4DB" w14:textId="77777777" w:rsidTr="00E47504">
        <w:tc>
          <w:tcPr>
            <w:tcW w:w="559" w:type="dxa"/>
            <w:vMerge/>
          </w:tcPr>
          <w:p w14:paraId="30AF1F6A" w14:textId="77777777" w:rsidR="001114CE" w:rsidRPr="00D103BC" w:rsidRDefault="001114CE" w:rsidP="00E47504">
            <w:pPr>
              <w:rPr>
                <w:sz w:val="26"/>
                <w:szCs w:val="26"/>
              </w:rPr>
            </w:pPr>
          </w:p>
        </w:tc>
        <w:tc>
          <w:tcPr>
            <w:tcW w:w="1846" w:type="dxa"/>
            <w:vMerge/>
          </w:tcPr>
          <w:p w14:paraId="4954FA40" w14:textId="77777777" w:rsidR="001114CE" w:rsidRPr="00D103BC" w:rsidRDefault="001114CE" w:rsidP="00E47504">
            <w:pPr>
              <w:rPr>
                <w:sz w:val="26"/>
                <w:szCs w:val="26"/>
              </w:rPr>
            </w:pPr>
          </w:p>
        </w:tc>
        <w:tc>
          <w:tcPr>
            <w:tcW w:w="993" w:type="dxa"/>
            <w:vMerge/>
          </w:tcPr>
          <w:p w14:paraId="5C1153CC" w14:textId="77777777" w:rsidR="001114CE" w:rsidRPr="00D103BC" w:rsidRDefault="001114CE" w:rsidP="00E47504">
            <w:pPr>
              <w:rPr>
                <w:sz w:val="26"/>
                <w:szCs w:val="26"/>
              </w:rPr>
            </w:pPr>
          </w:p>
        </w:tc>
        <w:tc>
          <w:tcPr>
            <w:tcW w:w="986" w:type="dxa"/>
            <w:vMerge/>
          </w:tcPr>
          <w:p w14:paraId="1FC89E31" w14:textId="77777777" w:rsidR="001114CE" w:rsidRPr="00D103BC" w:rsidRDefault="001114CE" w:rsidP="00E47504">
            <w:pPr>
              <w:rPr>
                <w:sz w:val="26"/>
                <w:szCs w:val="26"/>
              </w:rPr>
            </w:pPr>
          </w:p>
        </w:tc>
        <w:tc>
          <w:tcPr>
            <w:tcW w:w="969" w:type="dxa"/>
            <w:vMerge/>
          </w:tcPr>
          <w:p w14:paraId="6E69728C" w14:textId="77777777" w:rsidR="001114CE" w:rsidRPr="00D103BC" w:rsidRDefault="001114CE" w:rsidP="00E47504">
            <w:pPr>
              <w:rPr>
                <w:sz w:val="26"/>
                <w:szCs w:val="26"/>
              </w:rPr>
            </w:pPr>
          </w:p>
        </w:tc>
        <w:tc>
          <w:tcPr>
            <w:tcW w:w="1655" w:type="dxa"/>
          </w:tcPr>
          <w:p w14:paraId="5E5C6044" w14:textId="77777777" w:rsidR="001114CE" w:rsidRPr="00D103BC" w:rsidRDefault="001114CE" w:rsidP="00E47504">
            <w:pPr>
              <w:rPr>
                <w:sz w:val="26"/>
                <w:szCs w:val="26"/>
              </w:rPr>
            </w:pPr>
            <w:r w:rsidRPr="00D103BC">
              <w:rPr>
                <w:sz w:val="26"/>
                <w:szCs w:val="26"/>
              </w:rPr>
              <w:t>предложение №1 / источник/наименование поставщика</w:t>
            </w:r>
          </w:p>
        </w:tc>
        <w:tc>
          <w:tcPr>
            <w:tcW w:w="1655" w:type="dxa"/>
          </w:tcPr>
          <w:p w14:paraId="18E5F0D7" w14:textId="77777777" w:rsidR="001114CE" w:rsidRPr="00D103BC" w:rsidRDefault="001114CE" w:rsidP="00E47504">
            <w:pPr>
              <w:rPr>
                <w:sz w:val="26"/>
                <w:szCs w:val="26"/>
              </w:rPr>
            </w:pPr>
            <w:r w:rsidRPr="00D103BC">
              <w:rPr>
                <w:sz w:val="26"/>
                <w:szCs w:val="26"/>
              </w:rPr>
              <w:t>предложение №2 /</w:t>
            </w:r>
          </w:p>
          <w:p w14:paraId="48551D4E" w14:textId="77777777" w:rsidR="001114CE" w:rsidRPr="00D103BC" w:rsidRDefault="001114CE" w:rsidP="00E47504">
            <w:pPr>
              <w:rPr>
                <w:sz w:val="26"/>
                <w:szCs w:val="26"/>
              </w:rPr>
            </w:pPr>
            <w:r w:rsidRPr="00D103BC">
              <w:rPr>
                <w:sz w:val="26"/>
                <w:szCs w:val="26"/>
              </w:rPr>
              <w:t>источник/ наименование поставщика</w:t>
            </w:r>
          </w:p>
        </w:tc>
        <w:tc>
          <w:tcPr>
            <w:tcW w:w="1651" w:type="dxa"/>
          </w:tcPr>
          <w:p w14:paraId="045211D5" w14:textId="77777777" w:rsidR="001114CE" w:rsidRPr="00D103BC" w:rsidRDefault="001114CE" w:rsidP="00E47504">
            <w:pPr>
              <w:rPr>
                <w:sz w:val="26"/>
                <w:szCs w:val="26"/>
              </w:rPr>
            </w:pPr>
            <w:r w:rsidRPr="00D103BC">
              <w:rPr>
                <w:sz w:val="26"/>
                <w:szCs w:val="26"/>
              </w:rPr>
              <w:t>предложение №3 /</w:t>
            </w:r>
          </w:p>
          <w:p w14:paraId="5B82B959" w14:textId="77777777" w:rsidR="001114CE" w:rsidRPr="00D103BC" w:rsidRDefault="001114CE" w:rsidP="00E47504">
            <w:pPr>
              <w:rPr>
                <w:sz w:val="26"/>
                <w:szCs w:val="26"/>
                <w:lang w:val="en-US"/>
              </w:rPr>
            </w:pPr>
            <w:r w:rsidRPr="00D103BC">
              <w:rPr>
                <w:sz w:val="26"/>
                <w:szCs w:val="26"/>
              </w:rPr>
              <w:t>источник/ наименование поставщика</w:t>
            </w:r>
          </w:p>
        </w:tc>
        <w:tc>
          <w:tcPr>
            <w:tcW w:w="1276" w:type="dxa"/>
          </w:tcPr>
          <w:p w14:paraId="410D622D" w14:textId="77777777" w:rsidR="001114CE" w:rsidRPr="00D103BC" w:rsidRDefault="001114CE" w:rsidP="00E47504">
            <w:pPr>
              <w:rPr>
                <w:sz w:val="26"/>
                <w:szCs w:val="26"/>
              </w:rPr>
            </w:pPr>
            <w:r w:rsidRPr="00D103BC">
              <w:rPr>
                <w:sz w:val="26"/>
                <w:szCs w:val="26"/>
              </w:rPr>
              <w:t>…</w:t>
            </w:r>
          </w:p>
          <w:p w14:paraId="397C1FD4" w14:textId="77777777" w:rsidR="001114CE" w:rsidRPr="00D103BC" w:rsidRDefault="001114CE" w:rsidP="00E47504">
            <w:pPr>
              <w:rPr>
                <w:sz w:val="26"/>
                <w:szCs w:val="26"/>
              </w:rPr>
            </w:pPr>
            <w:r w:rsidRPr="00D103BC">
              <w:rPr>
                <w:sz w:val="26"/>
                <w:szCs w:val="26"/>
              </w:rPr>
              <w:t>[</w:t>
            </w:r>
            <w:r w:rsidRPr="00D103BC">
              <w:rPr>
                <w:i/>
                <w:sz w:val="26"/>
                <w:szCs w:val="26"/>
              </w:rPr>
              <w:t>приводятся все использованные источники информации</w:t>
            </w:r>
            <w:r w:rsidRPr="00D103BC">
              <w:rPr>
                <w:sz w:val="26"/>
                <w:szCs w:val="26"/>
              </w:rPr>
              <w:t>]</w:t>
            </w:r>
          </w:p>
        </w:tc>
        <w:tc>
          <w:tcPr>
            <w:tcW w:w="1229" w:type="dxa"/>
            <w:vMerge/>
          </w:tcPr>
          <w:p w14:paraId="69DDECCB" w14:textId="77777777" w:rsidR="001114CE" w:rsidRPr="00D103BC" w:rsidRDefault="001114CE" w:rsidP="00E47504">
            <w:pPr>
              <w:rPr>
                <w:sz w:val="26"/>
                <w:szCs w:val="26"/>
              </w:rPr>
            </w:pPr>
          </w:p>
        </w:tc>
        <w:tc>
          <w:tcPr>
            <w:tcW w:w="1400" w:type="dxa"/>
            <w:vMerge/>
          </w:tcPr>
          <w:p w14:paraId="01D20D5A" w14:textId="77777777" w:rsidR="001114CE" w:rsidRPr="00D103BC" w:rsidRDefault="001114CE" w:rsidP="00E47504">
            <w:pPr>
              <w:rPr>
                <w:sz w:val="26"/>
                <w:szCs w:val="26"/>
              </w:rPr>
            </w:pPr>
          </w:p>
        </w:tc>
      </w:tr>
      <w:tr w:rsidR="001114CE" w:rsidRPr="00D103BC" w14:paraId="419702E8" w14:textId="77777777" w:rsidTr="00E47504">
        <w:tc>
          <w:tcPr>
            <w:tcW w:w="559" w:type="dxa"/>
          </w:tcPr>
          <w:p w14:paraId="0CFC7A7D" w14:textId="77777777" w:rsidR="001114CE" w:rsidRPr="00D103BC" w:rsidRDefault="001114CE" w:rsidP="00E47504">
            <w:pPr>
              <w:jc w:val="center"/>
              <w:rPr>
                <w:sz w:val="26"/>
                <w:szCs w:val="26"/>
              </w:rPr>
            </w:pPr>
            <w:r w:rsidRPr="00D103BC">
              <w:rPr>
                <w:sz w:val="26"/>
                <w:szCs w:val="26"/>
              </w:rPr>
              <w:t>1</w:t>
            </w:r>
          </w:p>
        </w:tc>
        <w:tc>
          <w:tcPr>
            <w:tcW w:w="1846" w:type="dxa"/>
          </w:tcPr>
          <w:p w14:paraId="4CF3BA71" w14:textId="77777777" w:rsidR="001114CE" w:rsidRPr="00D103BC" w:rsidRDefault="001114CE" w:rsidP="00E47504">
            <w:pPr>
              <w:jc w:val="center"/>
              <w:rPr>
                <w:sz w:val="26"/>
                <w:szCs w:val="26"/>
              </w:rPr>
            </w:pPr>
            <w:r w:rsidRPr="00D103BC">
              <w:rPr>
                <w:sz w:val="26"/>
                <w:szCs w:val="26"/>
              </w:rPr>
              <w:t>2</w:t>
            </w:r>
          </w:p>
        </w:tc>
        <w:tc>
          <w:tcPr>
            <w:tcW w:w="993" w:type="dxa"/>
          </w:tcPr>
          <w:p w14:paraId="3D446142" w14:textId="77777777" w:rsidR="001114CE" w:rsidRPr="00D103BC" w:rsidRDefault="001114CE" w:rsidP="00E47504">
            <w:pPr>
              <w:jc w:val="center"/>
              <w:rPr>
                <w:sz w:val="26"/>
                <w:szCs w:val="26"/>
              </w:rPr>
            </w:pPr>
            <w:r w:rsidRPr="00D103BC">
              <w:rPr>
                <w:sz w:val="26"/>
                <w:szCs w:val="26"/>
              </w:rPr>
              <w:t>3</w:t>
            </w:r>
          </w:p>
        </w:tc>
        <w:tc>
          <w:tcPr>
            <w:tcW w:w="986" w:type="dxa"/>
          </w:tcPr>
          <w:p w14:paraId="03540383" w14:textId="77777777" w:rsidR="001114CE" w:rsidRPr="00D103BC" w:rsidRDefault="001114CE" w:rsidP="00E47504">
            <w:pPr>
              <w:jc w:val="center"/>
              <w:rPr>
                <w:sz w:val="26"/>
                <w:szCs w:val="26"/>
              </w:rPr>
            </w:pPr>
            <w:r w:rsidRPr="00D103BC">
              <w:rPr>
                <w:sz w:val="26"/>
                <w:szCs w:val="26"/>
              </w:rPr>
              <w:t>4</w:t>
            </w:r>
          </w:p>
        </w:tc>
        <w:tc>
          <w:tcPr>
            <w:tcW w:w="969" w:type="dxa"/>
          </w:tcPr>
          <w:p w14:paraId="49176698" w14:textId="77777777" w:rsidR="001114CE" w:rsidRPr="00D103BC" w:rsidRDefault="001114CE" w:rsidP="00E47504">
            <w:pPr>
              <w:jc w:val="center"/>
              <w:rPr>
                <w:sz w:val="26"/>
                <w:szCs w:val="26"/>
              </w:rPr>
            </w:pPr>
            <w:r w:rsidRPr="00D103BC">
              <w:rPr>
                <w:sz w:val="26"/>
                <w:szCs w:val="26"/>
              </w:rPr>
              <w:t>5</w:t>
            </w:r>
          </w:p>
        </w:tc>
        <w:tc>
          <w:tcPr>
            <w:tcW w:w="1655" w:type="dxa"/>
          </w:tcPr>
          <w:p w14:paraId="21C7C34B" w14:textId="77777777" w:rsidR="001114CE" w:rsidRPr="00D103BC" w:rsidRDefault="001114CE" w:rsidP="00E47504">
            <w:pPr>
              <w:jc w:val="center"/>
              <w:rPr>
                <w:sz w:val="26"/>
                <w:szCs w:val="26"/>
              </w:rPr>
            </w:pPr>
            <w:r w:rsidRPr="00D103BC">
              <w:rPr>
                <w:sz w:val="26"/>
                <w:szCs w:val="26"/>
              </w:rPr>
              <w:t>6</w:t>
            </w:r>
          </w:p>
        </w:tc>
        <w:tc>
          <w:tcPr>
            <w:tcW w:w="1655" w:type="dxa"/>
          </w:tcPr>
          <w:p w14:paraId="079BD836" w14:textId="77777777" w:rsidR="001114CE" w:rsidRPr="00D103BC" w:rsidRDefault="001114CE" w:rsidP="00E47504">
            <w:pPr>
              <w:jc w:val="center"/>
              <w:rPr>
                <w:sz w:val="26"/>
                <w:szCs w:val="26"/>
              </w:rPr>
            </w:pPr>
            <w:r w:rsidRPr="00D103BC">
              <w:rPr>
                <w:sz w:val="26"/>
                <w:szCs w:val="26"/>
              </w:rPr>
              <w:t>7</w:t>
            </w:r>
          </w:p>
        </w:tc>
        <w:tc>
          <w:tcPr>
            <w:tcW w:w="1651" w:type="dxa"/>
          </w:tcPr>
          <w:p w14:paraId="00C2396E" w14:textId="77777777" w:rsidR="001114CE" w:rsidRPr="00D103BC" w:rsidRDefault="001114CE" w:rsidP="00E47504">
            <w:pPr>
              <w:jc w:val="center"/>
              <w:rPr>
                <w:sz w:val="26"/>
                <w:szCs w:val="26"/>
              </w:rPr>
            </w:pPr>
            <w:r w:rsidRPr="00D103BC">
              <w:rPr>
                <w:sz w:val="26"/>
                <w:szCs w:val="26"/>
              </w:rPr>
              <w:t>8</w:t>
            </w:r>
          </w:p>
        </w:tc>
        <w:tc>
          <w:tcPr>
            <w:tcW w:w="1276" w:type="dxa"/>
          </w:tcPr>
          <w:p w14:paraId="3621F213" w14:textId="77777777" w:rsidR="001114CE" w:rsidRPr="00D103BC" w:rsidRDefault="001114CE" w:rsidP="00E47504">
            <w:pPr>
              <w:jc w:val="center"/>
              <w:rPr>
                <w:sz w:val="26"/>
                <w:szCs w:val="26"/>
              </w:rPr>
            </w:pPr>
            <w:r w:rsidRPr="00D103BC">
              <w:rPr>
                <w:sz w:val="26"/>
                <w:szCs w:val="26"/>
              </w:rPr>
              <w:t>9</w:t>
            </w:r>
          </w:p>
        </w:tc>
        <w:tc>
          <w:tcPr>
            <w:tcW w:w="1229" w:type="dxa"/>
          </w:tcPr>
          <w:p w14:paraId="4F5096D3" w14:textId="77777777" w:rsidR="001114CE" w:rsidRPr="00D103BC" w:rsidRDefault="001114CE" w:rsidP="00E47504">
            <w:pPr>
              <w:jc w:val="center"/>
              <w:rPr>
                <w:sz w:val="26"/>
                <w:szCs w:val="26"/>
              </w:rPr>
            </w:pPr>
            <w:r w:rsidRPr="00D103BC">
              <w:rPr>
                <w:sz w:val="26"/>
                <w:szCs w:val="26"/>
              </w:rPr>
              <w:t>10</w:t>
            </w:r>
          </w:p>
        </w:tc>
        <w:tc>
          <w:tcPr>
            <w:tcW w:w="1400" w:type="dxa"/>
          </w:tcPr>
          <w:p w14:paraId="61B6EC60" w14:textId="77777777" w:rsidR="001114CE" w:rsidRPr="00D103BC" w:rsidRDefault="001114CE" w:rsidP="00E47504">
            <w:pPr>
              <w:jc w:val="center"/>
              <w:rPr>
                <w:sz w:val="26"/>
                <w:szCs w:val="26"/>
              </w:rPr>
            </w:pPr>
            <w:r w:rsidRPr="00D103BC">
              <w:rPr>
                <w:sz w:val="26"/>
                <w:szCs w:val="26"/>
              </w:rPr>
              <w:t>11</w:t>
            </w:r>
          </w:p>
        </w:tc>
      </w:tr>
      <w:tr w:rsidR="001114CE" w:rsidRPr="00D103BC" w14:paraId="293207EF" w14:textId="77777777" w:rsidTr="00E47504">
        <w:tc>
          <w:tcPr>
            <w:tcW w:w="559" w:type="dxa"/>
          </w:tcPr>
          <w:p w14:paraId="59574490" w14:textId="77777777" w:rsidR="001114CE" w:rsidRPr="00D103BC" w:rsidRDefault="001114CE" w:rsidP="00E47504">
            <w:pPr>
              <w:rPr>
                <w:sz w:val="26"/>
                <w:szCs w:val="26"/>
              </w:rPr>
            </w:pPr>
            <w:r w:rsidRPr="00D103BC">
              <w:rPr>
                <w:sz w:val="26"/>
                <w:szCs w:val="26"/>
              </w:rPr>
              <w:t>1.</w:t>
            </w:r>
          </w:p>
        </w:tc>
        <w:tc>
          <w:tcPr>
            <w:tcW w:w="1846" w:type="dxa"/>
          </w:tcPr>
          <w:p w14:paraId="03EE30B1" w14:textId="77777777" w:rsidR="001114CE" w:rsidRPr="00D103BC" w:rsidRDefault="001114CE" w:rsidP="00E47504">
            <w:pPr>
              <w:rPr>
                <w:sz w:val="26"/>
                <w:szCs w:val="26"/>
              </w:rPr>
            </w:pPr>
          </w:p>
        </w:tc>
        <w:tc>
          <w:tcPr>
            <w:tcW w:w="993" w:type="dxa"/>
          </w:tcPr>
          <w:p w14:paraId="63CEAAC0" w14:textId="77777777" w:rsidR="001114CE" w:rsidRPr="00D103BC" w:rsidRDefault="001114CE" w:rsidP="00E47504">
            <w:pPr>
              <w:rPr>
                <w:sz w:val="26"/>
                <w:szCs w:val="26"/>
              </w:rPr>
            </w:pPr>
          </w:p>
        </w:tc>
        <w:tc>
          <w:tcPr>
            <w:tcW w:w="986" w:type="dxa"/>
          </w:tcPr>
          <w:p w14:paraId="0A79674A" w14:textId="77777777" w:rsidR="001114CE" w:rsidRPr="00D103BC" w:rsidRDefault="001114CE" w:rsidP="00E47504">
            <w:pPr>
              <w:rPr>
                <w:sz w:val="26"/>
                <w:szCs w:val="26"/>
              </w:rPr>
            </w:pPr>
          </w:p>
        </w:tc>
        <w:tc>
          <w:tcPr>
            <w:tcW w:w="969" w:type="dxa"/>
          </w:tcPr>
          <w:p w14:paraId="6E7C25B2" w14:textId="77777777" w:rsidR="001114CE" w:rsidRPr="00D103BC" w:rsidRDefault="001114CE" w:rsidP="00E47504">
            <w:pPr>
              <w:rPr>
                <w:sz w:val="26"/>
                <w:szCs w:val="26"/>
              </w:rPr>
            </w:pPr>
          </w:p>
        </w:tc>
        <w:tc>
          <w:tcPr>
            <w:tcW w:w="1655" w:type="dxa"/>
          </w:tcPr>
          <w:p w14:paraId="2BBF1720" w14:textId="77777777" w:rsidR="001114CE" w:rsidRPr="00D103BC" w:rsidRDefault="001114CE" w:rsidP="00E47504">
            <w:pPr>
              <w:rPr>
                <w:sz w:val="26"/>
                <w:szCs w:val="26"/>
              </w:rPr>
            </w:pPr>
          </w:p>
        </w:tc>
        <w:tc>
          <w:tcPr>
            <w:tcW w:w="1655" w:type="dxa"/>
          </w:tcPr>
          <w:p w14:paraId="5CE6EB08" w14:textId="77777777" w:rsidR="001114CE" w:rsidRPr="00D103BC" w:rsidRDefault="001114CE" w:rsidP="00E47504">
            <w:pPr>
              <w:rPr>
                <w:sz w:val="26"/>
                <w:szCs w:val="26"/>
              </w:rPr>
            </w:pPr>
          </w:p>
        </w:tc>
        <w:tc>
          <w:tcPr>
            <w:tcW w:w="1651" w:type="dxa"/>
          </w:tcPr>
          <w:p w14:paraId="21D38BE4" w14:textId="77777777" w:rsidR="001114CE" w:rsidRPr="00D103BC" w:rsidRDefault="001114CE" w:rsidP="00E47504">
            <w:pPr>
              <w:rPr>
                <w:sz w:val="26"/>
                <w:szCs w:val="26"/>
              </w:rPr>
            </w:pPr>
          </w:p>
        </w:tc>
        <w:tc>
          <w:tcPr>
            <w:tcW w:w="1276" w:type="dxa"/>
          </w:tcPr>
          <w:p w14:paraId="4BAA7894" w14:textId="77777777" w:rsidR="001114CE" w:rsidRPr="00D103BC" w:rsidRDefault="001114CE" w:rsidP="00E47504">
            <w:pPr>
              <w:rPr>
                <w:sz w:val="26"/>
                <w:szCs w:val="26"/>
              </w:rPr>
            </w:pPr>
          </w:p>
        </w:tc>
        <w:tc>
          <w:tcPr>
            <w:tcW w:w="1229" w:type="dxa"/>
          </w:tcPr>
          <w:p w14:paraId="65E09BEE" w14:textId="77777777" w:rsidR="001114CE" w:rsidRPr="00D103BC" w:rsidRDefault="001114CE" w:rsidP="00E47504">
            <w:pPr>
              <w:rPr>
                <w:sz w:val="26"/>
                <w:szCs w:val="26"/>
              </w:rPr>
            </w:pPr>
          </w:p>
        </w:tc>
        <w:tc>
          <w:tcPr>
            <w:tcW w:w="1400" w:type="dxa"/>
          </w:tcPr>
          <w:p w14:paraId="74CAF551" w14:textId="77777777" w:rsidR="001114CE" w:rsidRPr="00D103BC" w:rsidRDefault="001114CE" w:rsidP="00E47504">
            <w:pPr>
              <w:rPr>
                <w:sz w:val="26"/>
                <w:szCs w:val="26"/>
              </w:rPr>
            </w:pPr>
          </w:p>
        </w:tc>
      </w:tr>
      <w:tr w:rsidR="001114CE" w:rsidRPr="00D103BC" w14:paraId="6779D9F0" w14:textId="77777777" w:rsidTr="00E47504">
        <w:tc>
          <w:tcPr>
            <w:tcW w:w="559" w:type="dxa"/>
          </w:tcPr>
          <w:p w14:paraId="7F6717B0" w14:textId="77777777" w:rsidR="001114CE" w:rsidRPr="00D103BC" w:rsidRDefault="001114CE" w:rsidP="00E47504">
            <w:pPr>
              <w:rPr>
                <w:sz w:val="26"/>
                <w:szCs w:val="26"/>
              </w:rPr>
            </w:pPr>
          </w:p>
        </w:tc>
        <w:tc>
          <w:tcPr>
            <w:tcW w:w="1846" w:type="dxa"/>
          </w:tcPr>
          <w:p w14:paraId="3104C029" w14:textId="77777777" w:rsidR="001114CE" w:rsidRPr="00D103BC" w:rsidRDefault="001114CE" w:rsidP="00E47504">
            <w:pPr>
              <w:rPr>
                <w:sz w:val="26"/>
                <w:szCs w:val="26"/>
              </w:rPr>
            </w:pPr>
          </w:p>
        </w:tc>
        <w:tc>
          <w:tcPr>
            <w:tcW w:w="993" w:type="dxa"/>
          </w:tcPr>
          <w:p w14:paraId="1E4CBD3D" w14:textId="77777777" w:rsidR="001114CE" w:rsidRPr="00D103BC" w:rsidRDefault="001114CE" w:rsidP="00E47504">
            <w:pPr>
              <w:rPr>
                <w:sz w:val="26"/>
                <w:szCs w:val="26"/>
              </w:rPr>
            </w:pPr>
          </w:p>
        </w:tc>
        <w:tc>
          <w:tcPr>
            <w:tcW w:w="986" w:type="dxa"/>
          </w:tcPr>
          <w:p w14:paraId="0104868F" w14:textId="77777777" w:rsidR="001114CE" w:rsidRPr="00D103BC" w:rsidRDefault="001114CE" w:rsidP="00E47504">
            <w:pPr>
              <w:rPr>
                <w:sz w:val="26"/>
                <w:szCs w:val="26"/>
              </w:rPr>
            </w:pPr>
          </w:p>
        </w:tc>
        <w:tc>
          <w:tcPr>
            <w:tcW w:w="969" w:type="dxa"/>
          </w:tcPr>
          <w:p w14:paraId="25AAD4AC" w14:textId="77777777" w:rsidR="001114CE" w:rsidRPr="00D103BC" w:rsidRDefault="001114CE" w:rsidP="00E47504">
            <w:pPr>
              <w:rPr>
                <w:sz w:val="26"/>
                <w:szCs w:val="26"/>
              </w:rPr>
            </w:pPr>
          </w:p>
        </w:tc>
        <w:tc>
          <w:tcPr>
            <w:tcW w:w="1655" w:type="dxa"/>
          </w:tcPr>
          <w:p w14:paraId="25AD9138" w14:textId="77777777" w:rsidR="001114CE" w:rsidRPr="00D103BC" w:rsidRDefault="001114CE" w:rsidP="00E47504">
            <w:pPr>
              <w:rPr>
                <w:sz w:val="26"/>
                <w:szCs w:val="26"/>
              </w:rPr>
            </w:pPr>
          </w:p>
        </w:tc>
        <w:tc>
          <w:tcPr>
            <w:tcW w:w="1655" w:type="dxa"/>
          </w:tcPr>
          <w:p w14:paraId="0EA8E24F" w14:textId="77777777" w:rsidR="001114CE" w:rsidRPr="00D103BC" w:rsidRDefault="001114CE" w:rsidP="00E47504">
            <w:pPr>
              <w:rPr>
                <w:sz w:val="26"/>
                <w:szCs w:val="26"/>
              </w:rPr>
            </w:pPr>
          </w:p>
        </w:tc>
        <w:tc>
          <w:tcPr>
            <w:tcW w:w="1651" w:type="dxa"/>
          </w:tcPr>
          <w:p w14:paraId="7FFE9B11" w14:textId="77777777" w:rsidR="001114CE" w:rsidRPr="00D103BC" w:rsidRDefault="001114CE" w:rsidP="00E47504">
            <w:pPr>
              <w:rPr>
                <w:sz w:val="26"/>
                <w:szCs w:val="26"/>
              </w:rPr>
            </w:pPr>
          </w:p>
        </w:tc>
        <w:tc>
          <w:tcPr>
            <w:tcW w:w="1276" w:type="dxa"/>
          </w:tcPr>
          <w:p w14:paraId="658FE3BB" w14:textId="77777777" w:rsidR="001114CE" w:rsidRPr="00D103BC" w:rsidRDefault="001114CE" w:rsidP="00E47504">
            <w:pPr>
              <w:rPr>
                <w:sz w:val="26"/>
                <w:szCs w:val="26"/>
              </w:rPr>
            </w:pPr>
          </w:p>
        </w:tc>
        <w:tc>
          <w:tcPr>
            <w:tcW w:w="1229" w:type="dxa"/>
          </w:tcPr>
          <w:p w14:paraId="5C206B9A" w14:textId="77777777" w:rsidR="001114CE" w:rsidRPr="00D103BC" w:rsidRDefault="001114CE" w:rsidP="00E47504">
            <w:pPr>
              <w:rPr>
                <w:sz w:val="26"/>
                <w:szCs w:val="26"/>
              </w:rPr>
            </w:pPr>
          </w:p>
        </w:tc>
        <w:tc>
          <w:tcPr>
            <w:tcW w:w="1400" w:type="dxa"/>
          </w:tcPr>
          <w:p w14:paraId="62CCD7A6" w14:textId="77777777" w:rsidR="001114CE" w:rsidRPr="00D103BC" w:rsidRDefault="001114CE" w:rsidP="00E47504">
            <w:pPr>
              <w:rPr>
                <w:sz w:val="26"/>
                <w:szCs w:val="26"/>
              </w:rPr>
            </w:pPr>
          </w:p>
        </w:tc>
      </w:tr>
      <w:tr w:rsidR="001114CE" w:rsidRPr="00D103BC" w14:paraId="04237086" w14:textId="77777777" w:rsidTr="00E47504">
        <w:tc>
          <w:tcPr>
            <w:tcW w:w="559" w:type="dxa"/>
          </w:tcPr>
          <w:p w14:paraId="48AAB5D6" w14:textId="77777777" w:rsidR="001114CE" w:rsidRPr="00D103BC" w:rsidRDefault="001114CE" w:rsidP="00E47504">
            <w:pPr>
              <w:rPr>
                <w:b/>
                <w:sz w:val="26"/>
                <w:szCs w:val="26"/>
              </w:rPr>
            </w:pPr>
          </w:p>
        </w:tc>
        <w:tc>
          <w:tcPr>
            <w:tcW w:w="1846" w:type="dxa"/>
          </w:tcPr>
          <w:p w14:paraId="580EB0ED" w14:textId="77777777" w:rsidR="001114CE" w:rsidRPr="00D103BC" w:rsidRDefault="001114CE" w:rsidP="00E47504">
            <w:pPr>
              <w:rPr>
                <w:b/>
                <w:sz w:val="26"/>
                <w:szCs w:val="26"/>
              </w:rPr>
            </w:pPr>
            <w:r w:rsidRPr="00D103BC">
              <w:rPr>
                <w:b/>
                <w:sz w:val="26"/>
                <w:szCs w:val="26"/>
              </w:rPr>
              <w:t>ИТОГО</w:t>
            </w:r>
          </w:p>
        </w:tc>
        <w:tc>
          <w:tcPr>
            <w:tcW w:w="993" w:type="dxa"/>
          </w:tcPr>
          <w:p w14:paraId="46A65A4D" w14:textId="77777777" w:rsidR="001114CE" w:rsidRPr="00D103BC" w:rsidRDefault="001114CE" w:rsidP="00E47504">
            <w:pPr>
              <w:jc w:val="center"/>
              <w:rPr>
                <w:b/>
                <w:sz w:val="26"/>
                <w:szCs w:val="26"/>
              </w:rPr>
            </w:pPr>
            <w:r w:rsidRPr="00D103BC">
              <w:rPr>
                <w:b/>
                <w:sz w:val="26"/>
                <w:szCs w:val="26"/>
              </w:rPr>
              <w:t>х</w:t>
            </w:r>
          </w:p>
        </w:tc>
        <w:tc>
          <w:tcPr>
            <w:tcW w:w="986" w:type="dxa"/>
          </w:tcPr>
          <w:p w14:paraId="76E30C84" w14:textId="77777777" w:rsidR="001114CE" w:rsidRPr="00D103BC" w:rsidRDefault="001114CE" w:rsidP="00E47504">
            <w:pPr>
              <w:jc w:val="center"/>
              <w:rPr>
                <w:b/>
                <w:sz w:val="26"/>
                <w:szCs w:val="26"/>
              </w:rPr>
            </w:pPr>
            <w:r w:rsidRPr="00D103BC">
              <w:rPr>
                <w:b/>
                <w:sz w:val="26"/>
                <w:szCs w:val="26"/>
              </w:rPr>
              <w:t>х</w:t>
            </w:r>
          </w:p>
        </w:tc>
        <w:tc>
          <w:tcPr>
            <w:tcW w:w="969" w:type="dxa"/>
          </w:tcPr>
          <w:p w14:paraId="7F642E44" w14:textId="77777777" w:rsidR="001114CE" w:rsidRPr="00D103BC" w:rsidRDefault="001114CE" w:rsidP="00E47504">
            <w:pPr>
              <w:jc w:val="center"/>
              <w:rPr>
                <w:b/>
                <w:sz w:val="26"/>
                <w:szCs w:val="26"/>
              </w:rPr>
            </w:pPr>
            <w:r w:rsidRPr="00D103BC">
              <w:rPr>
                <w:b/>
                <w:sz w:val="26"/>
                <w:szCs w:val="26"/>
              </w:rPr>
              <w:t>х</w:t>
            </w:r>
          </w:p>
        </w:tc>
        <w:tc>
          <w:tcPr>
            <w:tcW w:w="1655" w:type="dxa"/>
          </w:tcPr>
          <w:p w14:paraId="414FF2E5" w14:textId="77777777" w:rsidR="001114CE" w:rsidRPr="00D103BC" w:rsidRDefault="001114CE" w:rsidP="00E47504">
            <w:pPr>
              <w:jc w:val="center"/>
              <w:rPr>
                <w:b/>
                <w:sz w:val="26"/>
                <w:szCs w:val="26"/>
              </w:rPr>
            </w:pPr>
            <w:r w:rsidRPr="00D103BC">
              <w:rPr>
                <w:b/>
                <w:sz w:val="26"/>
                <w:szCs w:val="26"/>
              </w:rPr>
              <w:t>х</w:t>
            </w:r>
          </w:p>
        </w:tc>
        <w:tc>
          <w:tcPr>
            <w:tcW w:w="1655" w:type="dxa"/>
          </w:tcPr>
          <w:p w14:paraId="33260F56" w14:textId="77777777" w:rsidR="001114CE" w:rsidRPr="00D103BC" w:rsidRDefault="001114CE" w:rsidP="00E47504">
            <w:pPr>
              <w:jc w:val="center"/>
              <w:rPr>
                <w:b/>
                <w:sz w:val="26"/>
                <w:szCs w:val="26"/>
              </w:rPr>
            </w:pPr>
            <w:r w:rsidRPr="00D103BC">
              <w:rPr>
                <w:b/>
                <w:sz w:val="26"/>
                <w:szCs w:val="26"/>
              </w:rPr>
              <w:t>х</w:t>
            </w:r>
          </w:p>
        </w:tc>
        <w:tc>
          <w:tcPr>
            <w:tcW w:w="1651" w:type="dxa"/>
          </w:tcPr>
          <w:p w14:paraId="56272F68" w14:textId="77777777" w:rsidR="001114CE" w:rsidRPr="00D103BC" w:rsidRDefault="001114CE" w:rsidP="00E47504">
            <w:pPr>
              <w:jc w:val="center"/>
              <w:rPr>
                <w:b/>
                <w:sz w:val="26"/>
                <w:szCs w:val="26"/>
              </w:rPr>
            </w:pPr>
            <w:r w:rsidRPr="00D103BC">
              <w:rPr>
                <w:b/>
                <w:sz w:val="26"/>
                <w:szCs w:val="26"/>
              </w:rPr>
              <w:t>х</w:t>
            </w:r>
          </w:p>
        </w:tc>
        <w:tc>
          <w:tcPr>
            <w:tcW w:w="1276" w:type="dxa"/>
          </w:tcPr>
          <w:p w14:paraId="38528877" w14:textId="77777777" w:rsidR="001114CE" w:rsidRPr="00D103BC" w:rsidRDefault="001114CE" w:rsidP="00E47504">
            <w:pPr>
              <w:jc w:val="center"/>
              <w:rPr>
                <w:b/>
                <w:sz w:val="26"/>
                <w:szCs w:val="26"/>
              </w:rPr>
            </w:pPr>
          </w:p>
        </w:tc>
        <w:tc>
          <w:tcPr>
            <w:tcW w:w="1229" w:type="dxa"/>
          </w:tcPr>
          <w:p w14:paraId="514A1558" w14:textId="77777777" w:rsidR="001114CE" w:rsidRPr="00D103BC" w:rsidRDefault="001114CE" w:rsidP="00E47504">
            <w:pPr>
              <w:jc w:val="center"/>
              <w:rPr>
                <w:b/>
                <w:sz w:val="26"/>
                <w:szCs w:val="26"/>
              </w:rPr>
            </w:pPr>
            <w:r w:rsidRPr="00D103BC">
              <w:rPr>
                <w:b/>
                <w:sz w:val="26"/>
                <w:szCs w:val="26"/>
              </w:rPr>
              <w:t>х</w:t>
            </w:r>
          </w:p>
        </w:tc>
        <w:tc>
          <w:tcPr>
            <w:tcW w:w="1400" w:type="dxa"/>
          </w:tcPr>
          <w:p w14:paraId="2221C230" w14:textId="77777777" w:rsidR="001114CE" w:rsidRPr="00D103BC" w:rsidRDefault="001114CE" w:rsidP="00E47504">
            <w:pPr>
              <w:rPr>
                <w:b/>
                <w:sz w:val="26"/>
                <w:szCs w:val="26"/>
              </w:rPr>
            </w:pPr>
          </w:p>
        </w:tc>
      </w:tr>
    </w:tbl>
    <w:p w14:paraId="5EA08A49" w14:textId="77777777" w:rsidR="001114CE" w:rsidRPr="00D103BC" w:rsidRDefault="001114CE" w:rsidP="001114CE">
      <w:pPr>
        <w:ind w:left="-142"/>
        <w:rPr>
          <w:sz w:val="26"/>
          <w:szCs w:val="26"/>
        </w:rPr>
      </w:pPr>
      <w:r w:rsidRPr="00D103BC">
        <w:rPr>
          <w:sz w:val="26"/>
          <w:szCs w:val="26"/>
        </w:rPr>
        <w:t>Исполнитель расчета:</w:t>
      </w:r>
    </w:p>
    <w:p w14:paraId="4FE608E8" w14:textId="77777777" w:rsidR="001114CE" w:rsidRPr="00D103BC" w:rsidRDefault="001114CE" w:rsidP="001114CE">
      <w:pPr>
        <w:ind w:left="-142"/>
        <w:rPr>
          <w:sz w:val="26"/>
          <w:szCs w:val="26"/>
        </w:rPr>
      </w:pPr>
      <w:r w:rsidRPr="00D103BC">
        <w:rPr>
          <w:sz w:val="26"/>
          <w:szCs w:val="26"/>
        </w:rPr>
        <w:t>_______________________________________</w:t>
      </w:r>
    </w:p>
    <w:p w14:paraId="46F085D2" w14:textId="77777777" w:rsidR="001114CE" w:rsidRPr="00D103BC" w:rsidRDefault="001114CE" w:rsidP="001114CE">
      <w:pPr>
        <w:ind w:left="-142"/>
        <w:rPr>
          <w:sz w:val="26"/>
          <w:szCs w:val="26"/>
          <w:vertAlign w:val="superscript"/>
        </w:rPr>
      </w:pPr>
      <w:r w:rsidRPr="00D103BC">
        <w:rPr>
          <w:sz w:val="26"/>
          <w:szCs w:val="26"/>
          <w:vertAlign w:val="superscript"/>
        </w:rPr>
        <w:t>(Ф.И.О., должность, контактный телефон)</w:t>
      </w:r>
    </w:p>
    <w:p w14:paraId="144AA574" w14:textId="77777777" w:rsidR="001114CE" w:rsidRPr="00D103BC" w:rsidRDefault="001114CE" w:rsidP="001114CE">
      <w:pPr>
        <w:ind w:left="-142"/>
        <w:rPr>
          <w:sz w:val="26"/>
          <w:szCs w:val="26"/>
        </w:rPr>
      </w:pPr>
      <w:r w:rsidRPr="00D103BC">
        <w:rPr>
          <w:sz w:val="26"/>
          <w:szCs w:val="26"/>
        </w:rPr>
        <w:t>_______________/______________________/</w:t>
      </w:r>
    </w:p>
    <w:p w14:paraId="0EBA16A8" w14:textId="77777777" w:rsidR="001114CE" w:rsidRPr="00D103BC" w:rsidRDefault="001114CE" w:rsidP="001114CE">
      <w:pPr>
        <w:ind w:left="-142"/>
        <w:rPr>
          <w:sz w:val="26"/>
          <w:szCs w:val="26"/>
          <w:vertAlign w:val="superscript"/>
        </w:rPr>
      </w:pPr>
      <w:r w:rsidRPr="00D103BC">
        <w:rPr>
          <w:sz w:val="26"/>
          <w:szCs w:val="26"/>
          <w:vertAlign w:val="superscript"/>
        </w:rPr>
        <w:t>(подпись/расшифровка подписи)</w:t>
      </w:r>
    </w:p>
    <w:p w14:paraId="1403D166" w14:textId="77777777" w:rsidR="001114CE" w:rsidRPr="00D103BC" w:rsidRDefault="001114CE" w:rsidP="001114CE">
      <w:pPr>
        <w:ind w:left="-142"/>
        <w:rPr>
          <w:sz w:val="26"/>
          <w:szCs w:val="26"/>
        </w:rPr>
      </w:pPr>
      <w:r w:rsidRPr="00D103BC">
        <w:rPr>
          <w:sz w:val="26"/>
          <w:szCs w:val="26"/>
        </w:rPr>
        <w:t>"__" ______________ 20__ г.</w:t>
      </w:r>
    </w:p>
    <w:p w14:paraId="7184E987" w14:textId="77777777" w:rsidR="001114CE" w:rsidRPr="00D103BC" w:rsidRDefault="001114CE" w:rsidP="001114CE">
      <w:pPr>
        <w:ind w:left="-142"/>
        <w:rPr>
          <w:b/>
          <w:sz w:val="26"/>
          <w:szCs w:val="26"/>
        </w:rPr>
      </w:pPr>
      <w:r w:rsidRPr="00D103BC">
        <w:rPr>
          <w:sz w:val="26"/>
          <w:szCs w:val="26"/>
          <w:vertAlign w:val="superscript"/>
        </w:rPr>
        <w:t>(дата расчета НМЦ)</w:t>
      </w:r>
    </w:p>
    <w:p w14:paraId="12FFD815" w14:textId="77777777" w:rsidR="001114CE" w:rsidRPr="00D103BC" w:rsidRDefault="001114CE" w:rsidP="001114CE">
      <w:pPr>
        <w:spacing w:line="360" w:lineRule="auto"/>
        <w:ind w:firstLine="851"/>
        <w:jc w:val="both"/>
        <w:rPr>
          <w:snapToGrid w:val="0"/>
          <w:sz w:val="26"/>
          <w:szCs w:val="26"/>
        </w:rPr>
      </w:pPr>
    </w:p>
    <w:p w14:paraId="7C1150CD" w14:textId="7D532291" w:rsidR="001114CE" w:rsidRPr="00D103BC" w:rsidRDefault="001114CE" w:rsidP="001114CE">
      <w:pPr>
        <w:pageBreakBefore/>
        <w:spacing w:before="120"/>
        <w:ind w:left="10773"/>
        <w:rPr>
          <w:sz w:val="26"/>
          <w:szCs w:val="26"/>
        </w:rPr>
      </w:pPr>
      <w:r w:rsidRPr="00D103BC">
        <w:rPr>
          <w:b/>
          <w:sz w:val="26"/>
          <w:szCs w:val="26"/>
        </w:rPr>
        <w:lastRenderedPageBreak/>
        <w:t>Приложение №1.2</w:t>
      </w:r>
      <w:r w:rsidRPr="00D103BC">
        <w:rPr>
          <w:b/>
          <w:sz w:val="26"/>
          <w:szCs w:val="26"/>
        </w:rPr>
        <w:br/>
      </w:r>
      <w:r w:rsidRPr="00D103BC">
        <w:rPr>
          <w:sz w:val="26"/>
          <w:szCs w:val="26"/>
        </w:rPr>
        <w:t>к Порядку</w:t>
      </w:r>
      <w:r w:rsidR="00FB2DE8">
        <w:rPr>
          <w:sz w:val="26"/>
          <w:szCs w:val="26"/>
        </w:rPr>
        <w:t xml:space="preserve"> п.9</w:t>
      </w:r>
      <w:r w:rsidRPr="00D103BC">
        <w:rPr>
          <w:sz w:val="26"/>
          <w:szCs w:val="26"/>
        </w:rPr>
        <w:br/>
      </w:r>
    </w:p>
    <w:p w14:paraId="3F55CB00" w14:textId="12ED8834" w:rsidR="001114CE" w:rsidRPr="002374D6" w:rsidRDefault="001114CE" w:rsidP="002374D6">
      <w:pPr>
        <w:jc w:val="center"/>
        <w:rPr>
          <w:sz w:val="24"/>
          <w:szCs w:val="24"/>
        </w:rPr>
      </w:pPr>
      <w:bookmarkStart w:id="185" w:name="_Toc443052707"/>
      <w:bookmarkStart w:id="186" w:name="_Toc424563920"/>
      <w:r w:rsidRPr="002374D6">
        <w:rPr>
          <w:sz w:val="24"/>
          <w:szCs w:val="24"/>
        </w:rPr>
        <w:t>РАСЧЕТ НМЦ НОРМАТИВНЫМ МЕТОДОМ</w:t>
      </w:r>
      <w:bookmarkEnd w:id="185"/>
      <w:bookmarkEnd w:id="186"/>
    </w:p>
    <w:p w14:paraId="3D8EEF49" w14:textId="77777777" w:rsidR="002374D6" w:rsidRPr="00845A92" w:rsidRDefault="002374D6" w:rsidP="002374D6">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078"/>
        <w:gridCol w:w="1943"/>
        <w:gridCol w:w="1944"/>
        <w:gridCol w:w="2004"/>
        <w:gridCol w:w="2003"/>
        <w:gridCol w:w="1811"/>
      </w:tblGrid>
      <w:tr w:rsidR="001114CE" w:rsidRPr="00D103BC" w14:paraId="64D41ECD" w14:textId="77777777" w:rsidTr="00E47504">
        <w:tc>
          <w:tcPr>
            <w:tcW w:w="567" w:type="dxa"/>
          </w:tcPr>
          <w:p w14:paraId="595982A9" w14:textId="77777777" w:rsidR="001114CE" w:rsidRPr="00D103BC" w:rsidRDefault="001114CE" w:rsidP="00E47504">
            <w:pPr>
              <w:rPr>
                <w:sz w:val="26"/>
                <w:szCs w:val="26"/>
              </w:rPr>
            </w:pPr>
            <w:r w:rsidRPr="00D103BC">
              <w:rPr>
                <w:sz w:val="26"/>
                <w:szCs w:val="26"/>
              </w:rPr>
              <w:t>№ п/п</w:t>
            </w:r>
          </w:p>
        </w:tc>
        <w:tc>
          <w:tcPr>
            <w:tcW w:w="2078" w:type="dxa"/>
          </w:tcPr>
          <w:p w14:paraId="59F6680E" w14:textId="77777777" w:rsidR="001114CE" w:rsidRPr="00D103BC" w:rsidRDefault="001114CE" w:rsidP="00E47504">
            <w:pPr>
              <w:rPr>
                <w:sz w:val="26"/>
                <w:szCs w:val="26"/>
              </w:rPr>
            </w:pPr>
            <w:r w:rsidRPr="00D103BC">
              <w:rPr>
                <w:sz w:val="26"/>
                <w:szCs w:val="26"/>
              </w:rPr>
              <w:t>Наименование каждой единицы товара, работы, услуги</w:t>
            </w:r>
          </w:p>
        </w:tc>
        <w:tc>
          <w:tcPr>
            <w:tcW w:w="1943" w:type="dxa"/>
          </w:tcPr>
          <w:p w14:paraId="5D02D90B" w14:textId="77777777" w:rsidR="001114CE" w:rsidRPr="00D103BC" w:rsidRDefault="001114CE" w:rsidP="00E47504">
            <w:pPr>
              <w:rPr>
                <w:sz w:val="26"/>
                <w:szCs w:val="26"/>
              </w:rPr>
            </w:pPr>
            <w:proofErr w:type="spellStart"/>
            <w:r w:rsidRPr="00D103BC">
              <w:rPr>
                <w:sz w:val="26"/>
                <w:szCs w:val="26"/>
              </w:rPr>
              <w:t>Ед.изм</w:t>
            </w:r>
            <w:proofErr w:type="spellEnd"/>
            <w:r w:rsidRPr="00D103BC">
              <w:rPr>
                <w:sz w:val="26"/>
                <w:szCs w:val="26"/>
              </w:rPr>
              <w:t>.</w:t>
            </w:r>
          </w:p>
        </w:tc>
        <w:tc>
          <w:tcPr>
            <w:tcW w:w="1944" w:type="dxa"/>
          </w:tcPr>
          <w:p w14:paraId="514D73C8" w14:textId="77777777" w:rsidR="001114CE" w:rsidRPr="00D103BC" w:rsidRDefault="001114CE" w:rsidP="00E47504">
            <w:pPr>
              <w:rPr>
                <w:sz w:val="26"/>
                <w:szCs w:val="26"/>
              </w:rPr>
            </w:pPr>
            <w:r w:rsidRPr="00D103BC">
              <w:rPr>
                <w:sz w:val="26"/>
                <w:szCs w:val="26"/>
              </w:rPr>
              <w:t xml:space="preserve">Кол-во в </w:t>
            </w:r>
            <w:proofErr w:type="spellStart"/>
            <w:r w:rsidRPr="00D103BC">
              <w:rPr>
                <w:sz w:val="26"/>
                <w:szCs w:val="26"/>
              </w:rPr>
              <w:t>ед.изм</w:t>
            </w:r>
            <w:proofErr w:type="spellEnd"/>
            <w:r w:rsidRPr="00D103BC">
              <w:rPr>
                <w:sz w:val="26"/>
                <w:szCs w:val="26"/>
              </w:rPr>
              <w:t>.</w:t>
            </w:r>
          </w:p>
        </w:tc>
        <w:tc>
          <w:tcPr>
            <w:tcW w:w="2004" w:type="dxa"/>
          </w:tcPr>
          <w:p w14:paraId="235F9201" w14:textId="77777777" w:rsidR="001114CE" w:rsidRPr="00D103BC" w:rsidRDefault="001114CE" w:rsidP="00E47504">
            <w:pPr>
              <w:rPr>
                <w:sz w:val="26"/>
                <w:szCs w:val="26"/>
              </w:rPr>
            </w:pPr>
            <w:r w:rsidRPr="00D103BC">
              <w:rPr>
                <w:sz w:val="26"/>
                <w:szCs w:val="26"/>
              </w:rPr>
              <w:t xml:space="preserve">Величина норматива за </w:t>
            </w:r>
            <w:proofErr w:type="spellStart"/>
            <w:r w:rsidRPr="00D103BC">
              <w:rPr>
                <w:sz w:val="26"/>
                <w:szCs w:val="26"/>
              </w:rPr>
              <w:t>ед.изм</w:t>
            </w:r>
            <w:proofErr w:type="spellEnd"/>
            <w:r w:rsidRPr="00D103BC">
              <w:rPr>
                <w:sz w:val="26"/>
                <w:szCs w:val="26"/>
              </w:rPr>
              <w:t>.</w:t>
            </w:r>
          </w:p>
        </w:tc>
        <w:tc>
          <w:tcPr>
            <w:tcW w:w="2003" w:type="dxa"/>
          </w:tcPr>
          <w:p w14:paraId="2470FBBE" w14:textId="77777777" w:rsidR="001114CE" w:rsidRPr="00D103BC" w:rsidRDefault="001114CE" w:rsidP="00E47504">
            <w:pPr>
              <w:rPr>
                <w:sz w:val="26"/>
                <w:szCs w:val="26"/>
              </w:rPr>
            </w:pPr>
            <w:r w:rsidRPr="00D103BC">
              <w:rPr>
                <w:sz w:val="26"/>
                <w:szCs w:val="26"/>
              </w:rPr>
              <w:t>Источник информации о цене</w:t>
            </w:r>
          </w:p>
        </w:tc>
        <w:tc>
          <w:tcPr>
            <w:tcW w:w="1811" w:type="dxa"/>
          </w:tcPr>
          <w:p w14:paraId="1D767786" w14:textId="77777777" w:rsidR="001114CE" w:rsidRPr="00D103BC" w:rsidRDefault="001114CE" w:rsidP="00E47504">
            <w:pPr>
              <w:rPr>
                <w:sz w:val="26"/>
                <w:szCs w:val="26"/>
              </w:rPr>
            </w:pPr>
            <w:r w:rsidRPr="00D103BC">
              <w:rPr>
                <w:sz w:val="26"/>
                <w:szCs w:val="26"/>
              </w:rPr>
              <w:t>Общая стоимость, руб. без НДС</w:t>
            </w:r>
          </w:p>
        </w:tc>
      </w:tr>
      <w:tr w:rsidR="001114CE" w:rsidRPr="00D103BC" w14:paraId="48D9BBFB" w14:textId="77777777" w:rsidTr="00E47504">
        <w:tc>
          <w:tcPr>
            <w:tcW w:w="567" w:type="dxa"/>
          </w:tcPr>
          <w:p w14:paraId="38AE977C" w14:textId="77777777" w:rsidR="001114CE" w:rsidRPr="00D103BC" w:rsidRDefault="001114CE" w:rsidP="00E47504">
            <w:pPr>
              <w:jc w:val="center"/>
              <w:rPr>
                <w:b/>
                <w:color w:val="4F81BD"/>
                <w:sz w:val="26"/>
                <w:szCs w:val="26"/>
              </w:rPr>
            </w:pPr>
            <w:r w:rsidRPr="00D103BC">
              <w:rPr>
                <w:sz w:val="26"/>
                <w:szCs w:val="26"/>
              </w:rPr>
              <w:t>1</w:t>
            </w:r>
          </w:p>
        </w:tc>
        <w:tc>
          <w:tcPr>
            <w:tcW w:w="2078" w:type="dxa"/>
          </w:tcPr>
          <w:p w14:paraId="1CF630F0" w14:textId="77777777" w:rsidR="001114CE" w:rsidRPr="00D103BC" w:rsidRDefault="001114CE" w:rsidP="00E47504">
            <w:pPr>
              <w:jc w:val="center"/>
              <w:rPr>
                <w:b/>
                <w:color w:val="4F81BD"/>
                <w:sz w:val="26"/>
                <w:szCs w:val="26"/>
              </w:rPr>
            </w:pPr>
            <w:r w:rsidRPr="00D103BC">
              <w:rPr>
                <w:sz w:val="26"/>
                <w:szCs w:val="26"/>
              </w:rPr>
              <w:t>2</w:t>
            </w:r>
          </w:p>
        </w:tc>
        <w:tc>
          <w:tcPr>
            <w:tcW w:w="1943" w:type="dxa"/>
          </w:tcPr>
          <w:p w14:paraId="2BC02634" w14:textId="77777777" w:rsidR="001114CE" w:rsidRPr="00D103BC" w:rsidRDefault="001114CE" w:rsidP="00E47504">
            <w:pPr>
              <w:jc w:val="center"/>
              <w:rPr>
                <w:b/>
                <w:color w:val="4F81BD"/>
                <w:sz w:val="26"/>
                <w:szCs w:val="26"/>
              </w:rPr>
            </w:pPr>
            <w:r w:rsidRPr="00D103BC">
              <w:rPr>
                <w:sz w:val="26"/>
                <w:szCs w:val="26"/>
              </w:rPr>
              <w:t>3</w:t>
            </w:r>
          </w:p>
        </w:tc>
        <w:tc>
          <w:tcPr>
            <w:tcW w:w="1944" w:type="dxa"/>
          </w:tcPr>
          <w:p w14:paraId="05866984" w14:textId="77777777" w:rsidR="001114CE" w:rsidRPr="00D103BC" w:rsidRDefault="001114CE" w:rsidP="00E47504">
            <w:pPr>
              <w:jc w:val="center"/>
              <w:rPr>
                <w:b/>
                <w:color w:val="4F81BD"/>
                <w:sz w:val="26"/>
                <w:szCs w:val="26"/>
              </w:rPr>
            </w:pPr>
            <w:r w:rsidRPr="00D103BC">
              <w:rPr>
                <w:sz w:val="26"/>
                <w:szCs w:val="26"/>
              </w:rPr>
              <w:t>4</w:t>
            </w:r>
          </w:p>
        </w:tc>
        <w:tc>
          <w:tcPr>
            <w:tcW w:w="2004" w:type="dxa"/>
          </w:tcPr>
          <w:p w14:paraId="108AB184" w14:textId="77777777" w:rsidR="001114CE" w:rsidRPr="00D103BC" w:rsidRDefault="001114CE" w:rsidP="00E47504">
            <w:pPr>
              <w:jc w:val="center"/>
              <w:rPr>
                <w:b/>
                <w:color w:val="4F81BD"/>
                <w:sz w:val="26"/>
                <w:szCs w:val="26"/>
              </w:rPr>
            </w:pPr>
            <w:r w:rsidRPr="00D103BC">
              <w:rPr>
                <w:sz w:val="26"/>
                <w:szCs w:val="26"/>
              </w:rPr>
              <w:t>6</w:t>
            </w:r>
          </w:p>
        </w:tc>
        <w:tc>
          <w:tcPr>
            <w:tcW w:w="2003" w:type="dxa"/>
          </w:tcPr>
          <w:p w14:paraId="33C8D026" w14:textId="77777777" w:rsidR="001114CE" w:rsidRPr="00D103BC" w:rsidRDefault="001114CE" w:rsidP="00E47504">
            <w:pPr>
              <w:jc w:val="center"/>
              <w:rPr>
                <w:b/>
                <w:color w:val="4F81BD"/>
                <w:sz w:val="26"/>
                <w:szCs w:val="26"/>
              </w:rPr>
            </w:pPr>
            <w:r w:rsidRPr="00D103BC">
              <w:rPr>
                <w:sz w:val="26"/>
                <w:szCs w:val="26"/>
              </w:rPr>
              <w:t>7</w:t>
            </w:r>
          </w:p>
        </w:tc>
        <w:tc>
          <w:tcPr>
            <w:tcW w:w="1811" w:type="dxa"/>
          </w:tcPr>
          <w:p w14:paraId="39E60850" w14:textId="77777777" w:rsidR="001114CE" w:rsidRPr="00D103BC" w:rsidRDefault="001114CE" w:rsidP="00E47504">
            <w:pPr>
              <w:jc w:val="center"/>
              <w:rPr>
                <w:b/>
                <w:color w:val="4F81BD"/>
                <w:sz w:val="26"/>
                <w:szCs w:val="26"/>
              </w:rPr>
            </w:pPr>
            <w:r w:rsidRPr="00D103BC">
              <w:rPr>
                <w:sz w:val="26"/>
                <w:szCs w:val="26"/>
              </w:rPr>
              <w:t>8</w:t>
            </w:r>
          </w:p>
        </w:tc>
      </w:tr>
      <w:tr w:rsidR="001114CE" w:rsidRPr="00D103BC" w14:paraId="1FD790F5" w14:textId="77777777" w:rsidTr="00E47504">
        <w:tc>
          <w:tcPr>
            <w:tcW w:w="567" w:type="dxa"/>
          </w:tcPr>
          <w:p w14:paraId="640D5AA2" w14:textId="77777777" w:rsidR="001114CE" w:rsidRPr="00D103BC" w:rsidRDefault="001114CE" w:rsidP="00E47504">
            <w:pPr>
              <w:rPr>
                <w:sz w:val="26"/>
                <w:szCs w:val="26"/>
              </w:rPr>
            </w:pPr>
            <w:r w:rsidRPr="00D103BC">
              <w:rPr>
                <w:sz w:val="26"/>
                <w:szCs w:val="26"/>
              </w:rPr>
              <w:t>1.</w:t>
            </w:r>
          </w:p>
        </w:tc>
        <w:tc>
          <w:tcPr>
            <w:tcW w:w="2078" w:type="dxa"/>
          </w:tcPr>
          <w:p w14:paraId="6F5AD982" w14:textId="77777777" w:rsidR="001114CE" w:rsidRPr="00D103BC" w:rsidRDefault="001114CE" w:rsidP="00E47504">
            <w:pPr>
              <w:rPr>
                <w:sz w:val="26"/>
                <w:szCs w:val="26"/>
              </w:rPr>
            </w:pPr>
          </w:p>
        </w:tc>
        <w:tc>
          <w:tcPr>
            <w:tcW w:w="1943" w:type="dxa"/>
          </w:tcPr>
          <w:p w14:paraId="0B573635" w14:textId="77777777" w:rsidR="001114CE" w:rsidRPr="00D103BC" w:rsidRDefault="001114CE" w:rsidP="00E47504">
            <w:pPr>
              <w:rPr>
                <w:sz w:val="26"/>
                <w:szCs w:val="26"/>
              </w:rPr>
            </w:pPr>
          </w:p>
        </w:tc>
        <w:tc>
          <w:tcPr>
            <w:tcW w:w="1944" w:type="dxa"/>
          </w:tcPr>
          <w:p w14:paraId="2BC74AF9" w14:textId="77777777" w:rsidR="001114CE" w:rsidRPr="00D103BC" w:rsidRDefault="001114CE" w:rsidP="00E47504">
            <w:pPr>
              <w:rPr>
                <w:sz w:val="26"/>
                <w:szCs w:val="26"/>
              </w:rPr>
            </w:pPr>
          </w:p>
        </w:tc>
        <w:tc>
          <w:tcPr>
            <w:tcW w:w="2004" w:type="dxa"/>
          </w:tcPr>
          <w:p w14:paraId="17940362" w14:textId="77777777" w:rsidR="001114CE" w:rsidRPr="00D103BC" w:rsidRDefault="001114CE" w:rsidP="00E47504">
            <w:pPr>
              <w:rPr>
                <w:sz w:val="26"/>
                <w:szCs w:val="26"/>
              </w:rPr>
            </w:pPr>
          </w:p>
        </w:tc>
        <w:tc>
          <w:tcPr>
            <w:tcW w:w="2003" w:type="dxa"/>
          </w:tcPr>
          <w:p w14:paraId="245280AC" w14:textId="77777777" w:rsidR="001114CE" w:rsidRPr="00D103BC" w:rsidRDefault="001114CE" w:rsidP="00E47504">
            <w:pPr>
              <w:rPr>
                <w:sz w:val="26"/>
                <w:szCs w:val="26"/>
              </w:rPr>
            </w:pPr>
          </w:p>
        </w:tc>
        <w:tc>
          <w:tcPr>
            <w:tcW w:w="1811" w:type="dxa"/>
          </w:tcPr>
          <w:p w14:paraId="0C1F178F" w14:textId="77777777" w:rsidR="001114CE" w:rsidRPr="00D103BC" w:rsidRDefault="001114CE" w:rsidP="00E47504">
            <w:pPr>
              <w:rPr>
                <w:sz w:val="26"/>
                <w:szCs w:val="26"/>
              </w:rPr>
            </w:pPr>
          </w:p>
        </w:tc>
      </w:tr>
      <w:tr w:rsidR="001114CE" w:rsidRPr="00D103BC" w14:paraId="02AE5C97" w14:textId="77777777" w:rsidTr="00E47504">
        <w:tc>
          <w:tcPr>
            <w:tcW w:w="567" w:type="dxa"/>
          </w:tcPr>
          <w:p w14:paraId="2BE0CFD6" w14:textId="77777777" w:rsidR="001114CE" w:rsidRPr="00D103BC" w:rsidRDefault="001114CE" w:rsidP="00E47504">
            <w:pPr>
              <w:rPr>
                <w:sz w:val="26"/>
                <w:szCs w:val="26"/>
              </w:rPr>
            </w:pPr>
            <w:r w:rsidRPr="00D103BC">
              <w:rPr>
                <w:sz w:val="26"/>
                <w:szCs w:val="26"/>
              </w:rPr>
              <w:t>2.</w:t>
            </w:r>
          </w:p>
        </w:tc>
        <w:tc>
          <w:tcPr>
            <w:tcW w:w="2078" w:type="dxa"/>
          </w:tcPr>
          <w:p w14:paraId="6A920D7F" w14:textId="77777777" w:rsidR="001114CE" w:rsidRPr="00D103BC" w:rsidRDefault="001114CE" w:rsidP="00E47504">
            <w:pPr>
              <w:rPr>
                <w:sz w:val="26"/>
                <w:szCs w:val="26"/>
              </w:rPr>
            </w:pPr>
          </w:p>
        </w:tc>
        <w:tc>
          <w:tcPr>
            <w:tcW w:w="1943" w:type="dxa"/>
          </w:tcPr>
          <w:p w14:paraId="001CA94B" w14:textId="77777777" w:rsidR="001114CE" w:rsidRPr="00D103BC" w:rsidRDefault="001114CE" w:rsidP="00E47504">
            <w:pPr>
              <w:rPr>
                <w:sz w:val="26"/>
                <w:szCs w:val="26"/>
              </w:rPr>
            </w:pPr>
          </w:p>
        </w:tc>
        <w:tc>
          <w:tcPr>
            <w:tcW w:w="1944" w:type="dxa"/>
          </w:tcPr>
          <w:p w14:paraId="669741CA" w14:textId="77777777" w:rsidR="001114CE" w:rsidRPr="00D103BC" w:rsidRDefault="001114CE" w:rsidP="00E47504">
            <w:pPr>
              <w:rPr>
                <w:sz w:val="26"/>
                <w:szCs w:val="26"/>
              </w:rPr>
            </w:pPr>
          </w:p>
        </w:tc>
        <w:tc>
          <w:tcPr>
            <w:tcW w:w="2004" w:type="dxa"/>
          </w:tcPr>
          <w:p w14:paraId="53C3CE48" w14:textId="77777777" w:rsidR="001114CE" w:rsidRPr="00D103BC" w:rsidRDefault="001114CE" w:rsidP="00E47504">
            <w:pPr>
              <w:rPr>
                <w:sz w:val="26"/>
                <w:szCs w:val="26"/>
              </w:rPr>
            </w:pPr>
          </w:p>
        </w:tc>
        <w:tc>
          <w:tcPr>
            <w:tcW w:w="2003" w:type="dxa"/>
          </w:tcPr>
          <w:p w14:paraId="19CD779A" w14:textId="77777777" w:rsidR="001114CE" w:rsidRPr="00D103BC" w:rsidRDefault="001114CE" w:rsidP="00E47504">
            <w:pPr>
              <w:rPr>
                <w:sz w:val="26"/>
                <w:szCs w:val="26"/>
              </w:rPr>
            </w:pPr>
          </w:p>
        </w:tc>
        <w:tc>
          <w:tcPr>
            <w:tcW w:w="1811" w:type="dxa"/>
          </w:tcPr>
          <w:p w14:paraId="7A720172" w14:textId="77777777" w:rsidR="001114CE" w:rsidRPr="00D103BC" w:rsidRDefault="001114CE" w:rsidP="00E47504">
            <w:pPr>
              <w:rPr>
                <w:sz w:val="26"/>
                <w:szCs w:val="26"/>
              </w:rPr>
            </w:pPr>
          </w:p>
        </w:tc>
      </w:tr>
      <w:tr w:rsidR="001114CE" w:rsidRPr="00D103BC" w14:paraId="34CC6D56" w14:textId="77777777" w:rsidTr="00E47504">
        <w:tc>
          <w:tcPr>
            <w:tcW w:w="567" w:type="dxa"/>
          </w:tcPr>
          <w:p w14:paraId="7622CF2A" w14:textId="77777777" w:rsidR="001114CE" w:rsidRPr="00D103BC" w:rsidRDefault="001114CE" w:rsidP="00E47504">
            <w:pPr>
              <w:rPr>
                <w:sz w:val="26"/>
                <w:szCs w:val="26"/>
              </w:rPr>
            </w:pPr>
            <w:r w:rsidRPr="00D103BC">
              <w:rPr>
                <w:sz w:val="26"/>
                <w:szCs w:val="26"/>
              </w:rPr>
              <w:t>3.</w:t>
            </w:r>
          </w:p>
        </w:tc>
        <w:tc>
          <w:tcPr>
            <w:tcW w:w="2078" w:type="dxa"/>
          </w:tcPr>
          <w:p w14:paraId="307274F3" w14:textId="77777777" w:rsidR="001114CE" w:rsidRPr="00D103BC" w:rsidRDefault="001114CE" w:rsidP="00E47504">
            <w:pPr>
              <w:rPr>
                <w:sz w:val="26"/>
                <w:szCs w:val="26"/>
              </w:rPr>
            </w:pPr>
          </w:p>
        </w:tc>
        <w:tc>
          <w:tcPr>
            <w:tcW w:w="1943" w:type="dxa"/>
          </w:tcPr>
          <w:p w14:paraId="31FD4E0B" w14:textId="77777777" w:rsidR="001114CE" w:rsidRPr="00D103BC" w:rsidRDefault="001114CE" w:rsidP="00E47504">
            <w:pPr>
              <w:rPr>
                <w:sz w:val="26"/>
                <w:szCs w:val="26"/>
              </w:rPr>
            </w:pPr>
          </w:p>
        </w:tc>
        <w:tc>
          <w:tcPr>
            <w:tcW w:w="1944" w:type="dxa"/>
          </w:tcPr>
          <w:p w14:paraId="5DA7C593" w14:textId="77777777" w:rsidR="001114CE" w:rsidRPr="00D103BC" w:rsidRDefault="001114CE" w:rsidP="00E47504">
            <w:pPr>
              <w:rPr>
                <w:sz w:val="26"/>
                <w:szCs w:val="26"/>
              </w:rPr>
            </w:pPr>
          </w:p>
        </w:tc>
        <w:tc>
          <w:tcPr>
            <w:tcW w:w="2004" w:type="dxa"/>
          </w:tcPr>
          <w:p w14:paraId="0853807B" w14:textId="77777777" w:rsidR="001114CE" w:rsidRPr="00D103BC" w:rsidRDefault="001114CE" w:rsidP="00E47504">
            <w:pPr>
              <w:rPr>
                <w:sz w:val="26"/>
                <w:szCs w:val="26"/>
              </w:rPr>
            </w:pPr>
          </w:p>
        </w:tc>
        <w:tc>
          <w:tcPr>
            <w:tcW w:w="2003" w:type="dxa"/>
          </w:tcPr>
          <w:p w14:paraId="0674ADA1" w14:textId="77777777" w:rsidR="001114CE" w:rsidRPr="00D103BC" w:rsidRDefault="001114CE" w:rsidP="00E47504">
            <w:pPr>
              <w:rPr>
                <w:sz w:val="26"/>
                <w:szCs w:val="26"/>
              </w:rPr>
            </w:pPr>
          </w:p>
        </w:tc>
        <w:tc>
          <w:tcPr>
            <w:tcW w:w="1811" w:type="dxa"/>
          </w:tcPr>
          <w:p w14:paraId="45359CC8" w14:textId="77777777" w:rsidR="001114CE" w:rsidRPr="00D103BC" w:rsidRDefault="001114CE" w:rsidP="00E47504">
            <w:pPr>
              <w:rPr>
                <w:sz w:val="26"/>
                <w:szCs w:val="26"/>
              </w:rPr>
            </w:pPr>
          </w:p>
        </w:tc>
      </w:tr>
      <w:tr w:rsidR="001114CE" w:rsidRPr="00D103BC" w14:paraId="440FC1F6" w14:textId="77777777" w:rsidTr="00E47504">
        <w:tc>
          <w:tcPr>
            <w:tcW w:w="567" w:type="dxa"/>
          </w:tcPr>
          <w:p w14:paraId="218B5D6D" w14:textId="77777777" w:rsidR="001114CE" w:rsidRPr="00D103BC" w:rsidRDefault="001114CE" w:rsidP="00E47504">
            <w:pPr>
              <w:rPr>
                <w:sz w:val="26"/>
                <w:szCs w:val="26"/>
              </w:rPr>
            </w:pPr>
          </w:p>
        </w:tc>
        <w:tc>
          <w:tcPr>
            <w:tcW w:w="2078" w:type="dxa"/>
          </w:tcPr>
          <w:p w14:paraId="7A8BE8A0" w14:textId="77777777" w:rsidR="001114CE" w:rsidRPr="00D103BC" w:rsidRDefault="001114CE" w:rsidP="00E47504">
            <w:pPr>
              <w:rPr>
                <w:sz w:val="26"/>
                <w:szCs w:val="26"/>
              </w:rPr>
            </w:pPr>
          </w:p>
        </w:tc>
        <w:tc>
          <w:tcPr>
            <w:tcW w:w="1943" w:type="dxa"/>
          </w:tcPr>
          <w:p w14:paraId="64682DA5" w14:textId="77777777" w:rsidR="001114CE" w:rsidRPr="00D103BC" w:rsidRDefault="001114CE" w:rsidP="00E47504">
            <w:pPr>
              <w:rPr>
                <w:sz w:val="26"/>
                <w:szCs w:val="26"/>
              </w:rPr>
            </w:pPr>
          </w:p>
        </w:tc>
        <w:tc>
          <w:tcPr>
            <w:tcW w:w="1944" w:type="dxa"/>
          </w:tcPr>
          <w:p w14:paraId="0BAC05F6" w14:textId="77777777" w:rsidR="001114CE" w:rsidRPr="00D103BC" w:rsidRDefault="001114CE" w:rsidP="00E47504">
            <w:pPr>
              <w:rPr>
                <w:sz w:val="26"/>
                <w:szCs w:val="26"/>
              </w:rPr>
            </w:pPr>
          </w:p>
        </w:tc>
        <w:tc>
          <w:tcPr>
            <w:tcW w:w="2004" w:type="dxa"/>
          </w:tcPr>
          <w:p w14:paraId="616D5ADF" w14:textId="77777777" w:rsidR="001114CE" w:rsidRPr="00D103BC" w:rsidRDefault="001114CE" w:rsidP="00E47504">
            <w:pPr>
              <w:rPr>
                <w:sz w:val="26"/>
                <w:szCs w:val="26"/>
              </w:rPr>
            </w:pPr>
          </w:p>
        </w:tc>
        <w:tc>
          <w:tcPr>
            <w:tcW w:w="2003" w:type="dxa"/>
          </w:tcPr>
          <w:p w14:paraId="3B44192B" w14:textId="77777777" w:rsidR="001114CE" w:rsidRPr="00D103BC" w:rsidRDefault="001114CE" w:rsidP="00E47504">
            <w:pPr>
              <w:rPr>
                <w:sz w:val="26"/>
                <w:szCs w:val="26"/>
              </w:rPr>
            </w:pPr>
          </w:p>
        </w:tc>
        <w:tc>
          <w:tcPr>
            <w:tcW w:w="1811" w:type="dxa"/>
          </w:tcPr>
          <w:p w14:paraId="3E865FA3" w14:textId="77777777" w:rsidR="001114CE" w:rsidRPr="00D103BC" w:rsidRDefault="001114CE" w:rsidP="00E47504">
            <w:pPr>
              <w:rPr>
                <w:sz w:val="26"/>
                <w:szCs w:val="26"/>
              </w:rPr>
            </w:pPr>
          </w:p>
        </w:tc>
      </w:tr>
      <w:tr w:rsidR="001114CE" w:rsidRPr="00D103BC" w14:paraId="3821B510" w14:textId="77777777" w:rsidTr="00E47504">
        <w:tc>
          <w:tcPr>
            <w:tcW w:w="567" w:type="dxa"/>
          </w:tcPr>
          <w:p w14:paraId="2B90DABA" w14:textId="77777777" w:rsidR="001114CE" w:rsidRPr="00D103BC" w:rsidRDefault="001114CE" w:rsidP="00E47504">
            <w:pPr>
              <w:rPr>
                <w:b/>
                <w:sz w:val="26"/>
                <w:szCs w:val="26"/>
              </w:rPr>
            </w:pPr>
          </w:p>
        </w:tc>
        <w:tc>
          <w:tcPr>
            <w:tcW w:w="2078" w:type="dxa"/>
          </w:tcPr>
          <w:p w14:paraId="6F23DBAC" w14:textId="77777777" w:rsidR="001114CE" w:rsidRPr="00D103BC" w:rsidRDefault="001114CE" w:rsidP="00E47504">
            <w:pPr>
              <w:rPr>
                <w:b/>
                <w:sz w:val="26"/>
                <w:szCs w:val="26"/>
              </w:rPr>
            </w:pPr>
            <w:r w:rsidRPr="00D103BC">
              <w:rPr>
                <w:b/>
                <w:sz w:val="26"/>
                <w:szCs w:val="26"/>
              </w:rPr>
              <w:t>ИТОГО</w:t>
            </w:r>
          </w:p>
        </w:tc>
        <w:tc>
          <w:tcPr>
            <w:tcW w:w="1943" w:type="dxa"/>
          </w:tcPr>
          <w:p w14:paraId="4DAF47F9" w14:textId="77777777" w:rsidR="001114CE" w:rsidRPr="00D103BC" w:rsidRDefault="001114CE" w:rsidP="00E47504">
            <w:pPr>
              <w:jc w:val="center"/>
              <w:rPr>
                <w:b/>
                <w:sz w:val="26"/>
                <w:szCs w:val="26"/>
              </w:rPr>
            </w:pPr>
            <w:r w:rsidRPr="00D103BC">
              <w:rPr>
                <w:b/>
                <w:sz w:val="26"/>
                <w:szCs w:val="26"/>
              </w:rPr>
              <w:t>х</w:t>
            </w:r>
          </w:p>
        </w:tc>
        <w:tc>
          <w:tcPr>
            <w:tcW w:w="1944" w:type="dxa"/>
          </w:tcPr>
          <w:p w14:paraId="58690A46" w14:textId="77777777" w:rsidR="001114CE" w:rsidRPr="00D103BC" w:rsidRDefault="001114CE" w:rsidP="00E47504">
            <w:pPr>
              <w:jc w:val="center"/>
              <w:rPr>
                <w:b/>
                <w:sz w:val="26"/>
                <w:szCs w:val="26"/>
              </w:rPr>
            </w:pPr>
            <w:r w:rsidRPr="00D103BC">
              <w:rPr>
                <w:b/>
                <w:sz w:val="26"/>
                <w:szCs w:val="26"/>
              </w:rPr>
              <w:t>х</w:t>
            </w:r>
          </w:p>
        </w:tc>
        <w:tc>
          <w:tcPr>
            <w:tcW w:w="2004" w:type="dxa"/>
          </w:tcPr>
          <w:p w14:paraId="50BC1212" w14:textId="77777777" w:rsidR="001114CE" w:rsidRPr="00D103BC" w:rsidRDefault="001114CE" w:rsidP="00E47504">
            <w:pPr>
              <w:jc w:val="center"/>
              <w:rPr>
                <w:b/>
                <w:sz w:val="26"/>
                <w:szCs w:val="26"/>
              </w:rPr>
            </w:pPr>
            <w:r w:rsidRPr="00D103BC">
              <w:rPr>
                <w:b/>
                <w:sz w:val="26"/>
                <w:szCs w:val="26"/>
              </w:rPr>
              <w:t>х</w:t>
            </w:r>
          </w:p>
        </w:tc>
        <w:tc>
          <w:tcPr>
            <w:tcW w:w="2003" w:type="dxa"/>
          </w:tcPr>
          <w:p w14:paraId="5A0E12EE" w14:textId="77777777" w:rsidR="001114CE" w:rsidRPr="00D103BC" w:rsidRDefault="001114CE" w:rsidP="00E47504">
            <w:pPr>
              <w:rPr>
                <w:b/>
                <w:sz w:val="26"/>
                <w:szCs w:val="26"/>
              </w:rPr>
            </w:pPr>
          </w:p>
        </w:tc>
        <w:tc>
          <w:tcPr>
            <w:tcW w:w="1811" w:type="dxa"/>
          </w:tcPr>
          <w:p w14:paraId="68F91EDB" w14:textId="77777777" w:rsidR="001114CE" w:rsidRPr="00D103BC" w:rsidRDefault="001114CE" w:rsidP="00E47504">
            <w:pPr>
              <w:rPr>
                <w:b/>
                <w:sz w:val="26"/>
                <w:szCs w:val="26"/>
              </w:rPr>
            </w:pPr>
          </w:p>
        </w:tc>
      </w:tr>
    </w:tbl>
    <w:p w14:paraId="002C0A2C" w14:textId="77777777" w:rsidR="001114CE" w:rsidRPr="00D103BC" w:rsidRDefault="001114CE" w:rsidP="001114CE">
      <w:pPr>
        <w:spacing w:before="120"/>
        <w:rPr>
          <w:sz w:val="26"/>
          <w:szCs w:val="26"/>
        </w:rPr>
      </w:pPr>
      <w:r w:rsidRPr="00D103BC">
        <w:rPr>
          <w:sz w:val="26"/>
          <w:szCs w:val="26"/>
        </w:rPr>
        <w:br w:type="textWrapping" w:clear="all"/>
      </w:r>
    </w:p>
    <w:p w14:paraId="348EE7EB" w14:textId="77777777" w:rsidR="001114CE" w:rsidRPr="00D103BC" w:rsidRDefault="001114CE" w:rsidP="001114CE">
      <w:pPr>
        <w:spacing w:before="120"/>
        <w:rPr>
          <w:sz w:val="26"/>
          <w:szCs w:val="26"/>
        </w:rPr>
      </w:pPr>
      <w:r w:rsidRPr="00D103BC">
        <w:rPr>
          <w:sz w:val="26"/>
          <w:szCs w:val="26"/>
        </w:rPr>
        <w:t>Исполнитель расчета:</w:t>
      </w:r>
    </w:p>
    <w:p w14:paraId="6963E31C" w14:textId="77777777" w:rsidR="001114CE" w:rsidRPr="00D103BC" w:rsidRDefault="001114CE" w:rsidP="001114CE">
      <w:pPr>
        <w:rPr>
          <w:sz w:val="26"/>
          <w:szCs w:val="26"/>
        </w:rPr>
      </w:pPr>
      <w:r w:rsidRPr="00D103BC">
        <w:rPr>
          <w:sz w:val="26"/>
          <w:szCs w:val="26"/>
        </w:rPr>
        <w:t>_______________________________________</w:t>
      </w:r>
    </w:p>
    <w:p w14:paraId="380C8F00" w14:textId="77777777" w:rsidR="001114CE" w:rsidRPr="00D103BC" w:rsidRDefault="001114CE" w:rsidP="001114CE">
      <w:pPr>
        <w:rPr>
          <w:sz w:val="26"/>
          <w:szCs w:val="26"/>
          <w:vertAlign w:val="superscript"/>
        </w:rPr>
      </w:pPr>
      <w:r w:rsidRPr="00D103BC">
        <w:rPr>
          <w:sz w:val="26"/>
          <w:szCs w:val="26"/>
          <w:vertAlign w:val="superscript"/>
        </w:rPr>
        <w:t>(Ф.И.О., должность, контактный телефон)</w:t>
      </w:r>
    </w:p>
    <w:p w14:paraId="54D6C712" w14:textId="77777777" w:rsidR="001114CE" w:rsidRPr="00D103BC" w:rsidRDefault="001114CE" w:rsidP="001114CE">
      <w:pPr>
        <w:rPr>
          <w:sz w:val="26"/>
          <w:szCs w:val="26"/>
        </w:rPr>
      </w:pPr>
      <w:r w:rsidRPr="00D103BC">
        <w:rPr>
          <w:sz w:val="26"/>
          <w:szCs w:val="26"/>
        </w:rPr>
        <w:t>_______________/______________________/</w:t>
      </w:r>
    </w:p>
    <w:p w14:paraId="4E9FCFBC" w14:textId="77777777" w:rsidR="001114CE" w:rsidRPr="00D103BC" w:rsidRDefault="001114CE" w:rsidP="001114CE">
      <w:pPr>
        <w:rPr>
          <w:sz w:val="26"/>
          <w:szCs w:val="26"/>
          <w:vertAlign w:val="superscript"/>
        </w:rPr>
      </w:pPr>
      <w:r w:rsidRPr="00D103BC">
        <w:rPr>
          <w:sz w:val="26"/>
          <w:szCs w:val="26"/>
          <w:vertAlign w:val="superscript"/>
        </w:rPr>
        <w:t>(подпись/расшифровка подписи)</w:t>
      </w:r>
    </w:p>
    <w:p w14:paraId="63F14319" w14:textId="77777777" w:rsidR="001114CE" w:rsidRPr="00D103BC" w:rsidRDefault="001114CE" w:rsidP="001114CE">
      <w:pPr>
        <w:rPr>
          <w:sz w:val="26"/>
          <w:szCs w:val="26"/>
        </w:rPr>
      </w:pPr>
      <w:r w:rsidRPr="00D103BC">
        <w:rPr>
          <w:sz w:val="26"/>
          <w:szCs w:val="26"/>
        </w:rPr>
        <w:t>"__" ______________ 20__ г.</w:t>
      </w:r>
    </w:p>
    <w:p w14:paraId="39A81430" w14:textId="77777777" w:rsidR="001114CE" w:rsidRPr="00D103BC" w:rsidRDefault="001114CE" w:rsidP="001114CE">
      <w:pPr>
        <w:rPr>
          <w:b/>
          <w:sz w:val="26"/>
          <w:szCs w:val="26"/>
        </w:rPr>
      </w:pPr>
      <w:r w:rsidRPr="00D103BC">
        <w:rPr>
          <w:sz w:val="26"/>
          <w:szCs w:val="26"/>
          <w:vertAlign w:val="superscript"/>
        </w:rPr>
        <w:t>(дата расчета НМЦ)</w:t>
      </w:r>
    </w:p>
    <w:p w14:paraId="001B43D1" w14:textId="0D27FEA5" w:rsidR="001114CE" w:rsidRPr="00D103BC" w:rsidRDefault="001114CE" w:rsidP="001114CE">
      <w:pPr>
        <w:pageBreakBefore/>
        <w:spacing w:before="120"/>
        <w:ind w:left="10773"/>
        <w:rPr>
          <w:sz w:val="26"/>
          <w:szCs w:val="26"/>
        </w:rPr>
      </w:pPr>
      <w:r w:rsidRPr="00D103BC">
        <w:rPr>
          <w:b/>
          <w:sz w:val="26"/>
          <w:szCs w:val="26"/>
        </w:rPr>
        <w:lastRenderedPageBreak/>
        <w:t>Приложение №1.3</w:t>
      </w:r>
      <w:r w:rsidRPr="00D103BC">
        <w:rPr>
          <w:b/>
          <w:sz w:val="26"/>
          <w:szCs w:val="26"/>
        </w:rPr>
        <w:br/>
      </w:r>
      <w:r w:rsidRPr="00D103BC">
        <w:rPr>
          <w:sz w:val="26"/>
          <w:szCs w:val="26"/>
        </w:rPr>
        <w:t>к Порядку</w:t>
      </w:r>
      <w:r w:rsidR="00FB2DE8">
        <w:rPr>
          <w:sz w:val="26"/>
          <w:szCs w:val="26"/>
        </w:rPr>
        <w:t xml:space="preserve"> п.9</w:t>
      </w:r>
      <w:r w:rsidRPr="00D103BC">
        <w:rPr>
          <w:sz w:val="26"/>
          <w:szCs w:val="26"/>
        </w:rPr>
        <w:br/>
      </w:r>
    </w:p>
    <w:p w14:paraId="31055C41" w14:textId="5910970A" w:rsidR="001114CE" w:rsidRDefault="001114CE" w:rsidP="002374D6">
      <w:pPr>
        <w:jc w:val="center"/>
        <w:rPr>
          <w:sz w:val="24"/>
          <w:szCs w:val="24"/>
        </w:rPr>
      </w:pPr>
      <w:bookmarkStart w:id="187" w:name="_Toc443052708"/>
      <w:bookmarkStart w:id="188" w:name="_Toc424563921"/>
      <w:r w:rsidRPr="002374D6">
        <w:rPr>
          <w:sz w:val="24"/>
          <w:szCs w:val="24"/>
        </w:rPr>
        <w:t>РАСЧЕТ НМЦ ТАРИФНЫМ МЕТОДОМ</w:t>
      </w:r>
      <w:bookmarkEnd w:id="187"/>
      <w:bookmarkEnd w:id="188"/>
    </w:p>
    <w:p w14:paraId="6C7F319F" w14:textId="77777777" w:rsidR="002374D6" w:rsidRPr="002374D6" w:rsidRDefault="002374D6" w:rsidP="002374D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065"/>
        <w:gridCol w:w="1875"/>
        <w:gridCol w:w="1876"/>
        <w:gridCol w:w="1927"/>
        <w:gridCol w:w="2248"/>
        <w:gridCol w:w="1957"/>
      </w:tblGrid>
      <w:tr w:rsidR="001114CE" w:rsidRPr="00D103BC" w14:paraId="03526B78" w14:textId="77777777" w:rsidTr="00E47504">
        <w:tc>
          <w:tcPr>
            <w:tcW w:w="567" w:type="dxa"/>
          </w:tcPr>
          <w:p w14:paraId="35B0ED5A" w14:textId="77777777" w:rsidR="001114CE" w:rsidRPr="00D103BC" w:rsidRDefault="001114CE" w:rsidP="00E47504">
            <w:pPr>
              <w:rPr>
                <w:sz w:val="26"/>
                <w:szCs w:val="26"/>
              </w:rPr>
            </w:pPr>
            <w:r w:rsidRPr="00D103BC">
              <w:rPr>
                <w:sz w:val="26"/>
                <w:szCs w:val="26"/>
              </w:rPr>
              <w:t>№ п/п</w:t>
            </w:r>
          </w:p>
        </w:tc>
        <w:tc>
          <w:tcPr>
            <w:tcW w:w="2065" w:type="dxa"/>
          </w:tcPr>
          <w:p w14:paraId="5F8E5F59" w14:textId="77777777" w:rsidR="001114CE" w:rsidRPr="00D103BC" w:rsidRDefault="001114CE" w:rsidP="00E47504">
            <w:pPr>
              <w:rPr>
                <w:sz w:val="26"/>
                <w:szCs w:val="26"/>
              </w:rPr>
            </w:pPr>
            <w:r w:rsidRPr="00D103BC">
              <w:rPr>
                <w:sz w:val="26"/>
                <w:szCs w:val="26"/>
              </w:rPr>
              <w:t>Наименование каждой единицы товара, работы, услуги</w:t>
            </w:r>
          </w:p>
        </w:tc>
        <w:tc>
          <w:tcPr>
            <w:tcW w:w="1875" w:type="dxa"/>
          </w:tcPr>
          <w:p w14:paraId="73ECC85F" w14:textId="77777777" w:rsidR="001114CE" w:rsidRPr="00D103BC" w:rsidRDefault="001114CE" w:rsidP="00E47504">
            <w:pPr>
              <w:rPr>
                <w:sz w:val="26"/>
                <w:szCs w:val="26"/>
              </w:rPr>
            </w:pPr>
            <w:r w:rsidRPr="00D103BC">
              <w:rPr>
                <w:sz w:val="26"/>
                <w:szCs w:val="26"/>
              </w:rPr>
              <w:t>Ед. изм.</w:t>
            </w:r>
          </w:p>
        </w:tc>
        <w:tc>
          <w:tcPr>
            <w:tcW w:w="1876" w:type="dxa"/>
          </w:tcPr>
          <w:p w14:paraId="5DCFEC0E" w14:textId="77777777" w:rsidR="001114CE" w:rsidRPr="00D103BC" w:rsidRDefault="001114CE" w:rsidP="00E47504">
            <w:pPr>
              <w:rPr>
                <w:sz w:val="26"/>
                <w:szCs w:val="26"/>
              </w:rPr>
            </w:pPr>
            <w:r w:rsidRPr="00D103BC">
              <w:rPr>
                <w:sz w:val="26"/>
                <w:szCs w:val="26"/>
              </w:rPr>
              <w:t>Кол-во в ед. изм.</w:t>
            </w:r>
          </w:p>
        </w:tc>
        <w:tc>
          <w:tcPr>
            <w:tcW w:w="1927" w:type="dxa"/>
          </w:tcPr>
          <w:p w14:paraId="0C9FC58F" w14:textId="77777777" w:rsidR="001114CE" w:rsidRPr="00D103BC" w:rsidRDefault="001114CE" w:rsidP="00E47504">
            <w:pPr>
              <w:rPr>
                <w:sz w:val="26"/>
                <w:szCs w:val="26"/>
              </w:rPr>
            </w:pPr>
            <w:r w:rsidRPr="00D103BC">
              <w:rPr>
                <w:sz w:val="26"/>
                <w:szCs w:val="26"/>
              </w:rPr>
              <w:t>Величина тарифа за ед. изм.</w:t>
            </w:r>
          </w:p>
        </w:tc>
        <w:tc>
          <w:tcPr>
            <w:tcW w:w="2248" w:type="dxa"/>
          </w:tcPr>
          <w:p w14:paraId="686AA4B6" w14:textId="77777777" w:rsidR="001114CE" w:rsidRPr="00D103BC" w:rsidRDefault="001114CE" w:rsidP="00E47504">
            <w:pPr>
              <w:rPr>
                <w:sz w:val="26"/>
                <w:szCs w:val="26"/>
              </w:rPr>
            </w:pPr>
            <w:r w:rsidRPr="00D103BC">
              <w:rPr>
                <w:sz w:val="26"/>
                <w:szCs w:val="26"/>
              </w:rPr>
              <w:t>Ссылка на НПА, устанавливающий величину тарифа</w:t>
            </w:r>
          </w:p>
        </w:tc>
        <w:tc>
          <w:tcPr>
            <w:tcW w:w="1957" w:type="dxa"/>
          </w:tcPr>
          <w:p w14:paraId="5E3DC8EF" w14:textId="77777777" w:rsidR="001114CE" w:rsidRPr="00D103BC" w:rsidRDefault="001114CE" w:rsidP="00E47504">
            <w:pPr>
              <w:rPr>
                <w:sz w:val="26"/>
                <w:szCs w:val="26"/>
              </w:rPr>
            </w:pPr>
            <w:r w:rsidRPr="00D103BC">
              <w:rPr>
                <w:sz w:val="26"/>
                <w:szCs w:val="26"/>
              </w:rPr>
              <w:t>Общая стоимость, руб. без НДС</w:t>
            </w:r>
          </w:p>
        </w:tc>
      </w:tr>
      <w:tr w:rsidR="001114CE" w:rsidRPr="00D103BC" w14:paraId="54E073B8" w14:textId="77777777" w:rsidTr="00E47504">
        <w:tc>
          <w:tcPr>
            <w:tcW w:w="567" w:type="dxa"/>
          </w:tcPr>
          <w:p w14:paraId="0BF18AA0" w14:textId="77777777" w:rsidR="001114CE" w:rsidRPr="00D103BC" w:rsidRDefault="001114CE" w:rsidP="00E47504">
            <w:pPr>
              <w:jc w:val="center"/>
              <w:rPr>
                <w:sz w:val="26"/>
                <w:szCs w:val="26"/>
              </w:rPr>
            </w:pPr>
            <w:r w:rsidRPr="00D103BC">
              <w:rPr>
                <w:sz w:val="26"/>
                <w:szCs w:val="26"/>
              </w:rPr>
              <w:t>1</w:t>
            </w:r>
          </w:p>
        </w:tc>
        <w:tc>
          <w:tcPr>
            <w:tcW w:w="2065" w:type="dxa"/>
          </w:tcPr>
          <w:p w14:paraId="4C5FE029" w14:textId="77777777" w:rsidR="001114CE" w:rsidRPr="00D103BC" w:rsidRDefault="001114CE" w:rsidP="00E47504">
            <w:pPr>
              <w:jc w:val="center"/>
              <w:rPr>
                <w:sz w:val="26"/>
                <w:szCs w:val="26"/>
              </w:rPr>
            </w:pPr>
            <w:r w:rsidRPr="00D103BC">
              <w:rPr>
                <w:sz w:val="26"/>
                <w:szCs w:val="26"/>
              </w:rPr>
              <w:t>2</w:t>
            </w:r>
          </w:p>
        </w:tc>
        <w:tc>
          <w:tcPr>
            <w:tcW w:w="1875" w:type="dxa"/>
          </w:tcPr>
          <w:p w14:paraId="15277308" w14:textId="77777777" w:rsidR="001114CE" w:rsidRPr="00D103BC" w:rsidRDefault="001114CE" w:rsidP="00E47504">
            <w:pPr>
              <w:jc w:val="center"/>
              <w:rPr>
                <w:sz w:val="26"/>
                <w:szCs w:val="26"/>
              </w:rPr>
            </w:pPr>
            <w:r w:rsidRPr="00D103BC">
              <w:rPr>
                <w:sz w:val="26"/>
                <w:szCs w:val="26"/>
              </w:rPr>
              <w:t>3</w:t>
            </w:r>
          </w:p>
        </w:tc>
        <w:tc>
          <w:tcPr>
            <w:tcW w:w="1876" w:type="dxa"/>
          </w:tcPr>
          <w:p w14:paraId="2574C4E9" w14:textId="77777777" w:rsidR="001114CE" w:rsidRPr="00D103BC" w:rsidRDefault="001114CE" w:rsidP="00E47504">
            <w:pPr>
              <w:jc w:val="center"/>
              <w:rPr>
                <w:sz w:val="26"/>
                <w:szCs w:val="26"/>
              </w:rPr>
            </w:pPr>
            <w:r w:rsidRPr="00D103BC">
              <w:rPr>
                <w:sz w:val="26"/>
                <w:szCs w:val="26"/>
              </w:rPr>
              <w:t>4</w:t>
            </w:r>
          </w:p>
        </w:tc>
        <w:tc>
          <w:tcPr>
            <w:tcW w:w="1927" w:type="dxa"/>
          </w:tcPr>
          <w:p w14:paraId="0BB2F1AB" w14:textId="77777777" w:rsidR="001114CE" w:rsidRPr="00D103BC" w:rsidRDefault="001114CE" w:rsidP="00E47504">
            <w:pPr>
              <w:jc w:val="center"/>
              <w:rPr>
                <w:sz w:val="26"/>
                <w:szCs w:val="26"/>
              </w:rPr>
            </w:pPr>
            <w:r w:rsidRPr="00D103BC">
              <w:rPr>
                <w:sz w:val="26"/>
                <w:szCs w:val="26"/>
              </w:rPr>
              <w:t>6</w:t>
            </w:r>
          </w:p>
        </w:tc>
        <w:tc>
          <w:tcPr>
            <w:tcW w:w="2248" w:type="dxa"/>
          </w:tcPr>
          <w:p w14:paraId="6AEDEA7C" w14:textId="77777777" w:rsidR="001114CE" w:rsidRPr="00D103BC" w:rsidRDefault="001114CE" w:rsidP="00E47504">
            <w:pPr>
              <w:jc w:val="center"/>
              <w:rPr>
                <w:sz w:val="26"/>
                <w:szCs w:val="26"/>
              </w:rPr>
            </w:pPr>
            <w:r w:rsidRPr="00D103BC">
              <w:rPr>
                <w:sz w:val="26"/>
                <w:szCs w:val="26"/>
              </w:rPr>
              <w:t>7</w:t>
            </w:r>
          </w:p>
        </w:tc>
        <w:tc>
          <w:tcPr>
            <w:tcW w:w="1957" w:type="dxa"/>
          </w:tcPr>
          <w:p w14:paraId="44498E2F" w14:textId="77777777" w:rsidR="001114CE" w:rsidRPr="00D103BC" w:rsidRDefault="001114CE" w:rsidP="00E47504">
            <w:pPr>
              <w:jc w:val="center"/>
              <w:rPr>
                <w:sz w:val="26"/>
                <w:szCs w:val="26"/>
              </w:rPr>
            </w:pPr>
            <w:r w:rsidRPr="00D103BC">
              <w:rPr>
                <w:sz w:val="26"/>
                <w:szCs w:val="26"/>
              </w:rPr>
              <w:t>8</w:t>
            </w:r>
          </w:p>
        </w:tc>
      </w:tr>
      <w:tr w:rsidR="001114CE" w:rsidRPr="00D103BC" w14:paraId="28E3CD4C" w14:textId="77777777" w:rsidTr="00E47504">
        <w:tc>
          <w:tcPr>
            <w:tcW w:w="567" w:type="dxa"/>
          </w:tcPr>
          <w:p w14:paraId="41C44118" w14:textId="77777777" w:rsidR="001114CE" w:rsidRPr="00D103BC" w:rsidRDefault="001114CE" w:rsidP="00E47504">
            <w:pPr>
              <w:rPr>
                <w:sz w:val="26"/>
                <w:szCs w:val="26"/>
              </w:rPr>
            </w:pPr>
            <w:r w:rsidRPr="00D103BC">
              <w:rPr>
                <w:sz w:val="26"/>
                <w:szCs w:val="26"/>
              </w:rPr>
              <w:t>1.</w:t>
            </w:r>
          </w:p>
        </w:tc>
        <w:tc>
          <w:tcPr>
            <w:tcW w:w="2065" w:type="dxa"/>
          </w:tcPr>
          <w:p w14:paraId="21021B19" w14:textId="77777777" w:rsidR="001114CE" w:rsidRPr="00D103BC" w:rsidRDefault="001114CE" w:rsidP="00E47504">
            <w:pPr>
              <w:rPr>
                <w:sz w:val="26"/>
                <w:szCs w:val="26"/>
              </w:rPr>
            </w:pPr>
          </w:p>
        </w:tc>
        <w:tc>
          <w:tcPr>
            <w:tcW w:w="1875" w:type="dxa"/>
          </w:tcPr>
          <w:p w14:paraId="68D65EB4" w14:textId="77777777" w:rsidR="001114CE" w:rsidRPr="00D103BC" w:rsidRDefault="001114CE" w:rsidP="00E47504">
            <w:pPr>
              <w:rPr>
                <w:sz w:val="26"/>
                <w:szCs w:val="26"/>
              </w:rPr>
            </w:pPr>
          </w:p>
        </w:tc>
        <w:tc>
          <w:tcPr>
            <w:tcW w:w="1876" w:type="dxa"/>
          </w:tcPr>
          <w:p w14:paraId="02FC0A51" w14:textId="77777777" w:rsidR="001114CE" w:rsidRPr="00D103BC" w:rsidRDefault="001114CE" w:rsidP="00E47504">
            <w:pPr>
              <w:rPr>
                <w:sz w:val="26"/>
                <w:szCs w:val="26"/>
              </w:rPr>
            </w:pPr>
          </w:p>
        </w:tc>
        <w:tc>
          <w:tcPr>
            <w:tcW w:w="1927" w:type="dxa"/>
          </w:tcPr>
          <w:p w14:paraId="1A24809F" w14:textId="77777777" w:rsidR="001114CE" w:rsidRPr="00D103BC" w:rsidRDefault="001114CE" w:rsidP="00E47504">
            <w:pPr>
              <w:rPr>
                <w:sz w:val="26"/>
                <w:szCs w:val="26"/>
              </w:rPr>
            </w:pPr>
          </w:p>
        </w:tc>
        <w:tc>
          <w:tcPr>
            <w:tcW w:w="2248" w:type="dxa"/>
          </w:tcPr>
          <w:p w14:paraId="05671A47" w14:textId="77777777" w:rsidR="001114CE" w:rsidRPr="00D103BC" w:rsidRDefault="001114CE" w:rsidP="00E47504">
            <w:pPr>
              <w:rPr>
                <w:sz w:val="26"/>
                <w:szCs w:val="26"/>
              </w:rPr>
            </w:pPr>
          </w:p>
        </w:tc>
        <w:tc>
          <w:tcPr>
            <w:tcW w:w="1957" w:type="dxa"/>
          </w:tcPr>
          <w:p w14:paraId="5F67B6FC" w14:textId="77777777" w:rsidR="001114CE" w:rsidRPr="00D103BC" w:rsidRDefault="001114CE" w:rsidP="00E47504">
            <w:pPr>
              <w:rPr>
                <w:sz w:val="26"/>
                <w:szCs w:val="26"/>
              </w:rPr>
            </w:pPr>
          </w:p>
        </w:tc>
      </w:tr>
      <w:tr w:rsidR="001114CE" w:rsidRPr="00D103BC" w14:paraId="2C84AF5E" w14:textId="77777777" w:rsidTr="00E47504">
        <w:tc>
          <w:tcPr>
            <w:tcW w:w="567" w:type="dxa"/>
          </w:tcPr>
          <w:p w14:paraId="464797BA" w14:textId="77777777" w:rsidR="001114CE" w:rsidRPr="00D103BC" w:rsidRDefault="001114CE" w:rsidP="00E47504">
            <w:pPr>
              <w:rPr>
                <w:sz w:val="26"/>
                <w:szCs w:val="26"/>
              </w:rPr>
            </w:pPr>
            <w:r w:rsidRPr="00D103BC">
              <w:rPr>
                <w:sz w:val="26"/>
                <w:szCs w:val="26"/>
              </w:rPr>
              <w:t>2.</w:t>
            </w:r>
          </w:p>
        </w:tc>
        <w:tc>
          <w:tcPr>
            <w:tcW w:w="2065" w:type="dxa"/>
          </w:tcPr>
          <w:p w14:paraId="4394A079" w14:textId="77777777" w:rsidR="001114CE" w:rsidRPr="00D103BC" w:rsidRDefault="001114CE" w:rsidP="00E47504">
            <w:pPr>
              <w:rPr>
                <w:sz w:val="26"/>
                <w:szCs w:val="26"/>
              </w:rPr>
            </w:pPr>
          </w:p>
        </w:tc>
        <w:tc>
          <w:tcPr>
            <w:tcW w:w="1875" w:type="dxa"/>
          </w:tcPr>
          <w:p w14:paraId="37DD1CFF" w14:textId="77777777" w:rsidR="001114CE" w:rsidRPr="00D103BC" w:rsidRDefault="001114CE" w:rsidP="00E47504">
            <w:pPr>
              <w:rPr>
                <w:sz w:val="26"/>
                <w:szCs w:val="26"/>
              </w:rPr>
            </w:pPr>
          </w:p>
        </w:tc>
        <w:tc>
          <w:tcPr>
            <w:tcW w:w="1876" w:type="dxa"/>
          </w:tcPr>
          <w:p w14:paraId="38AE30B6" w14:textId="77777777" w:rsidR="001114CE" w:rsidRPr="00D103BC" w:rsidRDefault="001114CE" w:rsidP="00E47504">
            <w:pPr>
              <w:rPr>
                <w:sz w:val="26"/>
                <w:szCs w:val="26"/>
              </w:rPr>
            </w:pPr>
          </w:p>
        </w:tc>
        <w:tc>
          <w:tcPr>
            <w:tcW w:w="1927" w:type="dxa"/>
          </w:tcPr>
          <w:p w14:paraId="0D8F9A4D" w14:textId="77777777" w:rsidR="001114CE" w:rsidRPr="00D103BC" w:rsidRDefault="001114CE" w:rsidP="00E47504">
            <w:pPr>
              <w:rPr>
                <w:sz w:val="26"/>
                <w:szCs w:val="26"/>
              </w:rPr>
            </w:pPr>
          </w:p>
        </w:tc>
        <w:tc>
          <w:tcPr>
            <w:tcW w:w="2248" w:type="dxa"/>
          </w:tcPr>
          <w:p w14:paraId="591F29D4" w14:textId="77777777" w:rsidR="001114CE" w:rsidRPr="00D103BC" w:rsidRDefault="001114CE" w:rsidP="00E47504">
            <w:pPr>
              <w:rPr>
                <w:sz w:val="26"/>
                <w:szCs w:val="26"/>
              </w:rPr>
            </w:pPr>
          </w:p>
        </w:tc>
        <w:tc>
          <w:tcPr>
            <w:tcW w:w="1957" w:type="dxa"/>
          </w:tcPr>
          <w:p w14:paraId="1B948A27" w14:textId="77777777" w:rsidR="001114CE" w:rsidRPr="00D103BC" w:rsidRDefault="001114CE" w:rsidP="00E47504">
            <w:pPr>
              <w:rPr>
                <w:sz w:val="26"/>
                <w:szCs w:val="26"/>
              </w:rPr>
            </w:pPr>
          </w:p>
        </w:tc>
      </w:tr>
      <w:tr w:rsidR="001114CE" w:rsidRPr="00D103BC" w14:paraId="1D0FF41D" w14:textId="77777777" w:rsidTr="00E47504">
        <w:tc>
          <w:tcPr>
            <w:tcW w:w="567" w:type="dxa"/>
          </w:tcPr>
          <w:p w14:paraId="794881A3" w14:textId="77777777" w:rsidR="001114CE" w:rsidRPr="00D103BC" w:rsidRDefault="001114CE" w:rsidP="00E47504">
            <w:pPr>
              <w:rPr>
                <w:sz w:val="26"/>
                <w:szCs w:val="26"/>
              </w:rPr>
            </w:pPr>
            <w:r w:rsidRPr="00D103BC">
              <w:rPr>
                <w:sz w:val="26"/>
                <w:szCs w:val="26"/>
              </w:rPr>
              <w:t>3.</w:t>
            </w:r>
          </w:p>
        </w:tc>
        <w:tc>
          <w:tcPr>
            <w:tcW w:w="2065" w:type="dxa"/>
          </w:tcPr>
          <w:p w14:paraId="6DA237E8" w14:textId="77777777" w:rsidR="001114CE" w:rsidRPr="00D103BC" w:rsidRDefault="001114CE" w:rsidP="00E47504">
            <w:pPr>
              <w:rPr>
                <w:sz w:val="26"/>
                <w:szCs w:val="26"/>
              </w:rPr>
            </w:pPr>
          </w:p>
        </w:tc>
        <w:tc>
          <w:tcPr>
            <w:tcW w:w="1875" w:type="dxa"/>
          </w:tcPr>
          <w:p w14:paraId="0347BC7E" w14:textId="77777777" w:rsidR="001114CE" w:rsidRPr="00D103BC" w:rsidRDefault="001114CE" w:rsidP="00E47504">
            <w:pPr>
              <w:rPr>
                <w:sz w:val="26"/>
                <w:szCs w:val="26"/>
              </w:rPr>
            </w:pPr>
          </w:p>
        </w:tc>
        <w:tc>
          <w:tcPr>
            <w:tcW w:w="1876" w:type="dxa"/>
          </w:tcPr>
          <w:p w14:paraId="7216CEF7" w14:textId="77777777" w:rsidR="001114CE" w:rsidRPr="00D103BC" w:rsidRDefault="001114CE" w:rsidP="00E47504">
            <w:pPr>
              <w:rPr>
                <w:sz w:val="26"/>
                <w:szCs w:val="26"/>
              </w:rPr>
            </w:pPr>
          </w:p>
        </w:tc>
        <w:tc>
          <w:tcPr>
            <w:tcW w:w="1927" w:type="dxa"/>
          </w:tcPr>
          <w:p w14:paraId="700EC57A" w14:textId="77777777" w:rsidR="001114CE" w:rsidRPr="00D103BC" w:rsidRDefault="001114CE" w:rsidP="00E47504">
            <w:pPr>
              <w:rPr>
                <w:sz w:val="26"/>
                <w:szCs w:val="26"/>
              </w:rPr>
            </w:pPr>
          </w:p>
        </w:tc>
        <w:tc>
          <w:tcPr>
            <w:tcW w:w="2248" w:type="dxa"/>
          </w:tcPr>
          <w:p w14:paraId="01BAD1E2" w14:textId="77777777" w:rsidR="001114CE" w:rsidRPr="00D103BC" w:rsidRDefault="001114CE" w:rsidP="00E47504">
            <w:pPr>
              <w:rPr>
                <w:sz w:val="26"/>
                <w:szCs w:val="26"/>
              </w:rPr>
            </w:pPr>
          </w:p>
        </w:tc>
        <w:tc>
          <w:tcPr>
            <w:tcW w:w="1957" w:type="dxa"/>
          </w:tcPr>
          <w:p w14:paraId="7712889D" w14:textId="77777777" w:rsidR="001114CE" w:rsidRPr="00D103BC" w:rsidRDefault="001114CE" w:rsidP="00E47504">
            <w:pPr>
              <w:rPr>
                <w:sz w:val="26"/>
                <w:szCs w:val="26"/>
              </w:rPr>
            </w:pPr>
          </w:p>
        </w:tc>
      </w:tr>
      <w:tr w:rsidR="001114CE" w:rsidRPr="00D103BC" w14:paraId="3498D6B4" w14:textId="77777777" w:rsidTr="00E47504">
        <w:tc>
          <w:tcPr>
            <w:tcW w:w="567" w:type="dxa"/>
          </w:tcPr>
          <w:p w14:paraId="0814B782" w14:textId="77777777" w:rsidR="001114CE" w:rsidRPr="00D103BC" w:rsidRDefault="001114CE" w:rsidP="00E47504">
            <w:pPr>
              <w:rPr>
                <w:sz w:val="26"/>
                <w:szCs w:val="26"/>
              </w:rPr>
            </w:pPr>
          </w:p>
        </w:tc>
        <w:tc>
          <w:tcPr>
            <w:tcW w:w="2065" w:type="dxa"/>
          </w:tcPr>
          <w:p w14:paraId="1DD0A7D5" w14:textId="77777777" w:rsidR="001114CE" w:rsidRPr="00D103BC" w:rsidRDefault="001114CE" w:rsidP="00E47504">
            <w:pPr>
              <w:rPr>
                <w:sz w:val="26"/>
                <w:szCs w:val="26"/>
              </w:rPr>
            </w:pPr>
          </w:p>
        </w:tc>
        <w:tc>
          <w:tcPr>
            <w:tcW w:w="1875" w:type="dxa"/>
          </w:tcPr>
          <w:p w14:paraId="68C3534B" w14:textId="77777777" w:rsidR="001114CE" w:rsidRPr="00D103BC" w:rsidRDefault="001114CE" w:rsidP="00E47504">
            <w:pPr>
              <w:rPr>
                <w:sz w:val="26"/>
                <w:szCs w:val="26"/>
              </w:rPr>
            </w:pPr>
          </w:p>
        </w:tc>
        <w:tc>
          <w:tcPr>
            <w:tcW w:w="1876" w:type="dxa"/>
          </w:tcPr>
          <w:p w14:paraId="285F57F0" w14:textId="77777777" w:rsidR="001114CE" w:rsidRPr="00D103BC" w:rsidRDefault="001114CE" w:rsidP="00E47504">
            <w:pPr>
              <w:rPr>
                <w:sz w:val="26"/>
                <w:szCs w:val="26"/>
              </w:rPr>
            </w:pPr>
          </w:p>
        </w:tc>
        <w:tc>
          <w:tcPr>
            <w:tcW w:w="1927" w:type="dxa"/>
          </w:tcPr>
          <w:p w14:paraId="6CBD570B" w14:textId="77777777" w:rsidR="001114CE" w:rsidRPr="00D103BC" w:rsidRDefault="001114CE" w:rsidP="00E47504">
            <w:pPr>
              <w:rPr>
                <w:sz w:val="26"/>
                <w:szCs w:val="26"/>
              </w:rPr>
            </w:pPr>
          </w:p>
        </w:tc>
        <w:tc>
          <w:tcPr>
            <w:tcW w:w="2248" w:type="dxa"/>
          </w:tcPr>
          <w:p w14:paraId="36C13E6D" w14:textId="77777777" w:rsidR="001114CE" w:rsidRPr="00D103BC" w:rsidRDefault="001114CE" w:rsidP="00E47504">
            <w:pPr>
              <w:rPr>
                <w:sz w:val="26"/>
                <w:szCs w:val="26"/>
              </w:rPr>
            </w:pPr>
          </w:p>
        </w:tc>
        <w:tc>
          <w:tcPr>
            <w:tcW w:w="1957" w:type="dxa"/>
          </w:tcPr>
          <w:p w14:paraId="2E84B823" w14:textId="77777777" w:rsidR="001114CE" w:rsidRPr="00D103BC" w:rsidRDefault="001114CE" w:rsidP="00E47504">
            <w:pPr>
              <w:rPr>
                <w:sz w:val="26"/>
                <w:szCs w:val="26"/>
              </w:rPr>
            </w:pPr>
          </w:p>
        </w:tc>
      </w:tr>
      <w:tr w:rsidR="001114CE" w:rsidRPr="00D103BC" w14:paraId="0B5E2D7B" w14:textId="77777777" w:rsidTr="00E47504">
        <w:tc>
          <w:tcPr>
            <w:tcW w:w="567" w:type="dxa"/>
          </w:tcPr>
          <w:p w14:paraId="667195E0" w14:textId="77777777" w:rsidR="001114CE" w:rsidRPr="00D103BC" w:rsidRDefault="001114CE" w:rsidP="00E47504">
            <w:pPr>
              <w:rPr>
                <w:b/>
                <w:sz w:val="26"/>
                <w:szCs w:val="26"/>
              </w:rPr>
            </w:pPr>
          </w:p>
        </w:tc>
        <w:tc>
          <w:tcPr>
            <w:tcW w:w="2065" w:type="dxa"/>
          </w:tcPr>
          <w:p w14:paraId="2E8F8E17" w14:textId="77777777" w:rsidR="001114CE" w:rsidRPr="00D103BC" w:rsidRDefault="001114CE" w:rsidP="00E47504">
            <w:pPr>
              <w:rPr>
                <w:b/>
                <w:sz w:val="26"/>
                <w:szCs w:val="26"/>
              </w:rPr>
            </w:pPr>
            <w:r w:rsidRPr="00D103BC">
              <w:rPr>
                <w:b/>
                <w:sz w:val="26"/>
                <w:szCs w:val="26"/>
              </w:rPr>
              <w:t>ИТОГО</w:t>
            </w:r>
          </w:p>
        </w:tc>
        <w:tc>
          <w:tcPr>
            <w:tcW w:w="1875" w:type="dxa"/>
          </w:tcPr>
          <w:p w14:paraId="544AC86B" w14:textId="77777777" w:rsidR="001114CE" w:rsidRPr="00D103BC" w:rsidRDefault="001114CE" w:rsidP="00E47504">
            <w:pPr>
              <w:jc w:val="center"/>
              <w:rPr>
                <w:b/>
                <w:sz w:val="26"/>
                <w:szCs w:val="26"/>
              </w:rPr>
            </w:pPr>
            <w:r w:rsidRPr="00D103BC">
              <w:rPr>
                <w:b/>
                <w:sz w:val="26"/>
                <w:szCs w:val="26"/>
              </w:rPr>
              <w:t>х</w:t>
            </w:r>
          </w:p>
        </w:tc>
        <w:tc>
          <w:tcPr>
            <w:tcW w:w="1876" w:type="dxa"/>
          </w:tcPr>
          <w:p w14:paraId="53F79653" w14:textId="77777777" w:rsidR="001114CE" w:rsidRPr="00D103BC" w:rsidRDefault="001114CE" w:rsidP="00E47504">
            <w:pPr>
              <w:jc w:val="center"/>
              <w:rPr>
                <w:b/>
                <w:sz w:val="26"/>
                <w:szCs w:val="26"/>
              </w:rPr>
            </w:pPr>
            <w:r w:rsidRPr="00D103BC">
              <w:rPr>
                <w:b/>
                <w:sz w:val="26"/>
                <w:szCs w:val="26"/>
              </w:rPr>
              <w:t>х</w:t>
            </w:r>
          </w:p>
        </w:tc>
        <w:tc>
          <w:tcPr>
            <w:tcW w:w="1927" w:type="dxa"/>
          </w:tcPr>
          <w:p w14:paraId="5C4EC5BE" w14:textId="77777777" w:rsidR="001114CE" w:rsidRPr="00D103BC" w:rsidRDefault="001114CE" w:rsidP="00E47504">
            <w:pPr>
              <w:jc w:val="center"/>
              <w:rPr>
                <w:b/>
                <w:sz w:val="26"/>
                <w:szCs w:val="26"/>
              </w:rPr>
            </w:pPr>
            <w:r w:rsidRPr="00D103BC">
              <w:rPr>
                <w:b/>
                <w:sz w:val="26"/>
                <w:szCs w:val="26"/>
              </w:rPr>
              <w:t>х</w:t>
            </w:r>
          </w:p>
        </w:tc>
        <w:tc>
          <w:tcPr>
            <w:tcW w:w="2248" w:type="dxa"/>
          </w:tcPr>
          <w:p w14:paraId="5504F0D3" w14:textId="77777777" w:rsidR="001114CE" w:rsidRPr="00D103BC" w:rsidRDefault="001114CE" w:rsidP="00E47504">
            <w:pPr>
              <w:rPr>
                <w:b/>
                <w:sz w:val="26"/>
                <w:szCs w:val="26"/>
              </w:rPr>
            </w:pPr>
          </w:p>
        </w:tc>
        <w:tc>
          <w:tcPr>
            <w:tcW w:w="1957" w:type="dxa"/>
          </w:tcPr>
          <w:p w14:paraId="3997B096" w14:textId="77777777" w:rsidR="001114CE" w:rsidRPr="00D103BC" w:rsidRDefault="001114CE" w:rsidP="00E47504">
            <w:pPr>
              <w:rPr>
                <w:b/>
                <w:sz w:val="26"/>
                <w:szCs w:val="26"/>
              </w:rPr>
            </w:pPr>
          </w:p>
        </w:tc>
      </w:tr>
    </w:tbl>
    <w:p w14:paraId="370389FF" w14:textId="77777777" w:rsidR="001114CE" w:rsidRPr="00D103BC" w:rsidRDefault="001114CE" w:rsidP="001114CE">
      <w:pPr>
        <w:rPr>
          <w:sz w:val="26"/>
          <w:szCs w:val="26"/>
        </w:rPr>
      </w:pPr>
    </w:p>
    <w:p w14:paraId="1DD1CBF6" w14:textId="77777777" w:rsidR="001114CE" w:rsidRPr="00D103BC" w:rsidRDefault="001114CE" w:rsidP="001114CE">
      <w:pPr>
        <w:rPr>
          <w:sz w:val="26"/>
          <w:szCs w:val="26"/>
        </w:rPr>
      </w:pPr>
      <w:r w:rsidRPr="00D103BC">
        <w:rPr>
          <w:sz w:val="26"/>
          <w:szCs w:val="26"/>
        </w:rPr>
        <w:t>Исполнитель расчета:</w:t>
      </w:r>
    </w:p>
    <w:p w14:paraId="148A6B6B" w14:textId="77777777" w:rsidR="001114CE" w:rsidRPr="00D103BC" w:rsidRDefault="001114CE" w:rsidP="001114CE">
      <w:pPr>
        <w:rPr>
          <w:sz w:val="26"/>
          <w:szCs w:val="26"/>
        </w:rPr>
      </w:pPr>
      <w:r w:rsidRPr="00D103BC">
        <w:rPr>
          <w:sz w:val="26"/>
          <w:szCs w:val="26"/>
        </w:rPr>
        <w:t>_______________________________________</w:t>
      </w:r>
    </w:p>
    <w:p w14:paraId="1D47B38D" w14:textId="77777777" w:rsidR="001114CE" w:rsidRPr="00D103BC" w:rsidRDefault="001114CE" w:rsidP="001114CE">
      <w:pPr>
        <w:rPr>
          <w:sz w:val="26"/>
          <w:szCs w:val="26"/>
          <w:vertAlign w:val="superscript"/>
        </w:rPr>
      </w:pPr>
      <w:r w:rsidRPr="00D103BC">
        <w:rPr>
          <w:sz w:val="26"/>
          <w:szCs w:val="26"/>
          <w:vertAlign w:val="superscript"/>
        </w:rPr>
        <w:t>(Ф.И.О., должность, контактный телефон)</w:t>
      </w:r>
    </w:p>
    <w:p w14:paraId="62BFED3B" w14:textId="77777777" w:rsidR="001114CE" w:rsidRPr="00D103BC" w:rsidRDefault="001114CE" w:rsidP="001114CE">
      <w:pPr>
        <w:rPr>
          <w:sz w:val="26"/>
          <w:szCs w:val="26"/>
        </w:rPr>
      </w:pPr>
      <w:r w:rsidRPr="00D103BC">
        <w:rPr>
          <w:sz w:val="26"/>
          <w:szCs w:val="26"/>
        </w:rPr>
        <w:t>_______________/______________________/</w:t>
      </w:r>
    </w:p>
    <w:p w14:paraId="77FCD56F" w14:textId="77777777" w:rsidR="001114CE" w:rsidRPr="00D103BC" w:rsidRDefault="001114CE" w:rsidP="001114CE">
      <w:pPr>
        <w:rPr>
          <w:sz w:val="26"/>
          <w:szCs w:val="26"/>
          <w:vertAlign w:val="superscript"/>
        </w:rPr>
      </w:pPr>
      <w:r w:rsidRPr="00D103BC">
        <w:rPr>
          <w:sz w:val="26"/>
          <w:szCs w:val="26"/>
          <w:vertAlign w:val="superscript"/>
        </w:rPr>
        <w:t>(подпись/расшифровка подписи)</w:t>
      </w:r>
    </w:p>
    <w:p w14:paraId="3994FDD5" w14:textId="77777777" w:rsidR="001114CE" w:rsidRPr="00D103BC" w:rsidRDefault="001114CE" w:rsidP="001114CE">
      <w:pPr>
        <w:rPr>
          <w:sz w:val="26"/>
          <w:szCs w:val="26"/>
        </w:rPr>
      </w:pPr>
      <w:r w:rsidRPr="00D103BC">
        <w:rPr>
          <w:sz w:val="26"/>
          <w:szCs w:val="26"/>
        </w:rPr>
        <w:t>"__" ______________ 20__ г.</w:t>
      </w:r>
    </w:p>
    <w:p w14:paraId="23DAAD9F" w14:textId="77777777" w:rsidR="001114CE" w:rsidRPr="00D103BC" w:rsidRDefault="001114CE" w:rsidP="001114CE">
      <w:pPr>
        <w:rPr>
          <w:i/>
          <w:snapToGrid w:val="0"/>
          <w:color w:val="FF0000"/>
          <w:sz w:val="28"/>
          <w:szCs w:val="28"/>
        </w:rPr>
      </w:pPr>
      <w:r w:rsidRPr="00D103BC">
        <w:rPr>
          <w:sz w:val="26"/>
          <w:szCs w:val="26"/>
          <w:vertAlign w:val="superscript"/>
        </w:rPr>
        <w:t>(дата расчета НМЦ)</w:t>
      </w:r>
    </w:p>
    <w:p w14:paraId="17436D0E" w14:textId="77777777" w:rsidR="001114CE" w:rsidRDefault="001114CE" w:rsidP="001114CE"/>
    <w:p w14:paraId="10BB5FB8" w14:textId="77777777" w:rsidR="001114CE" w:rsidRDefault="001114CE" w:rsidP="001114CE"/>
    <w:p w14:paraId="5E4FBA3B" w14:textId="770DE599" w:rsidR="004D3EF6" w:rsidRDefault="004D3EF6" w:rsidP="00CB6A05">
      <w:pPr>
        <w:widowControl w:val="0"/>
        <w:adjustRightInd w:val="0"/>
        <w:ind w:firstLine="540"/>
        <w:jc w:val="both"/>
        <w:rPr>
          <w:sz w:val="24"/>
          <w:szCs w:val="24"/>
        </w:rPr>
      </w:pPr>
    </w:p>
    <w:p w14:paraId="5D0C395A" w14:textId="39012B01" w:rsidR="004D3EF6" w:rsidRDefault="004D3EF6" w:rsidP="00CB6A05">
      <w:pPr>
        <w:widowControl w:val="0"/>
        <w:adjustRightInd w:val="0"/>
        <w:ind w:firstLine="540"/>
        <w:jc w:val="both"/>
        <w:rPr>
          <w:sz w:val="24"/>
          <w:szCs w:val="24"/>
        </w:rPr>
      </w:pPr>
    </w:p>
    <w:p w14:paraId="7CDBA21F" w14:textId="10E77A86" w:rsidR="004D3EF6" w:rsidRDefault="004D3EF6" w:rsidP="00CB6A05">
      <w:pPr>
        <w:widowControl w:val="0"/>
        <w:adjustRightInd w:val="0"/>
        <w:ind w:firstLine="540"/>
        <w:jc w:val="both"/>
        <w:rPr>
          <w:sz w:val="24"/>
          <w:szCs w:val="24"/>
        </w:rPr>
      </w:pPr>
    </w:p>
    <w:p w14:paraId="1B541284" w14:textId="03570F66" w:rsidR="004D3EF6" w:rsidRDefault="004D3EF6" w:rsidP="00CB6A05">
      <w:pPr>
        <w:widowControl w:val="0"/>
        <w:adjustRightInd w:val="0"/>
        <w:ind w:firstLine="540"/>
        <w:jc w:val="both"/>
        <w:rPr>
          <w:sz w:val="24"/>
          <w:szCs w:val="24"/>
        </w:rPr>
      </w:pPr>
    </w:p>
    <w:p w14:paraId="3DF66D6F" w14:textId="31D109B3" w:rsidR="004D3EF6" w:rsidRDefault="004D3EF6" w:rsidP="00CB6A05">
      <w:pPr>
        <w:widowControl w:val="0"/>
        <w:adjustRightInd w:val="0"/>
        <w:ind w:firstLine="540"/>
        <w:jc w:val="both"/>
        <w:rPr>
          <w:sz w:val="24"/>
          <w:szCs w:val="24"/>
        </w:rPr>
      </w:pPr>
    </w:p>
    <w:p w14:paraId="3B6DF1B8" w14:textId="03DEE395" w:rsidR="004D3EF6" w:rsidRDefault="004D3EF6" w:rsidP="00CB6A05">
      <w:pPr>
        <w:widowControl w:val="0"/>
        <w:adjustRightInd w:val="0"/>
        <w:ind w:firstLine="540"/>
        <w:jc w:val="both"/>
        <w:rPr>
          <w:sz w:val="24"/>
          <w:szCs w:val="24"/>
        </w:rPr>
      </w:pPr>
    </w:p>
    <w:p w14:paraId="18CD8666" w14:textId="1FA9C488" w:rsidR="004D3EF6" w:rsidRDefault="004D3EF6" w:rsidP="00CB6A05">
      <w:pPr>
        <w:widowControl w:val="0"/>
        <w:adjustRightInd w:val="0"/>
        <w:ind w:firstLine="540"/>
        <w:jc w:val="both"/>
        <w:rPr>
          <w:sz w:val="24"/>
          <w:szCs w:val="24"/>
        </w:rPr>
      </w:pPr>
    </w:p>
    <w:p w14:paraId="4631EE39" w14:textId="77777777" w:rsidR="001114CE" w:rsidRDefault="001114CE" w:rsidP="00CB6A05">
      <w:pPr>
        <w:widowControl w:val="0"/>
        <w:adjustRightInd w:val="0"/>
        <w:ind w:firstLine="540"/>
        <w:jc w:val="both"/>
        <w:rPr>
          <w:sz w:val="24"/>
          <w:szCs w:val="24"/>
        </w:rPr>
        <w:sectPr w:rsidR="001114CE" w:rsidSect="004D14BB">
          <w:pgSz w:w="16838" w:h="11906" w:orient="landscape"/>
          <w:pgMar w:top="1418" w:right="1134" w:bottom="851" w:left="1134" w:header="397" w:footer="397" w:gutter="0"/>
          <w:cols w:space="709"/>
          <w:titlePg/>
          <w:docGrid w:linePitch="272"/>
        </w:sectPr>
      </w:pPr>
    </w:p>
    <w:p w14:paraId="2FE38516" w14:textId="163428EA" w:rsidR="007A1C2E" w:rsidRPr="00001AB7" w:rsidRDefault="00F94E81" w:rsidP="008A65E1">
      <w:pPr>
        <w:widowControl w:val="0"/>
        <w:shd w:val="clear" w:color="auto" w:fill="EEECE1" w:themeFill="background2"/>
        <w:adjustRightInd w:val="0"/>
        <w:jc w:val="center"/>
        <w:outlineLvl w:val="1"/>
        <w:rPr>
          <w:sz w:val="24"/>
          <w:szCs w:val="24"/>
        </w:rPr>
      </w:pPr>
      <w:bookmarkStart w:id="189" w:name="_Toc117670645"/>
      <w:r>
        <w:rPr>
          <w:sz w:val="24"/>
          <w:szCs w:val="24"/>
        </w:rPr>
        <w:lastRenderedPageBreak/>
        <w:t>10</w:t>
      </w:r>
      <w:r w:rsidR="007A1C2E" w:rsidRPr="00001AB7">
        <w:rPr>
          <w:sz w:val="24"/>
          <w:szCs w:val="24"/>
        </w:rPr>
        <w:t>. Заключительные положения</w:t>
      </w:r>
      <w:bookmarkEnd w:id="189"/>
    </w:p>
    <w:p w14:paraId="4675793B" w14:textId="6CE55026" w:rsidR="007A1C2E" w:rsidRPr="00001AB7" w:rsidRDefault="007A1C2E" w:rsidP="007A1C2E">
      <w:pPr>
        <w:jc w:val="both"/>
        <w:rPr>
          <w:rFonts w:ascii="Verdana" w:hAnsi="Verdana"/>
          <w:sz w:val="21"/>
          <w:szCs w:val="21"/>
        </w:rPr>
      </w:pPr>
    </w:p>
    <w:p w14:paraId="23B896EA" w14:textId="14BF3C28" w:rsidR="007A1C2E" w:rsidRPr="00001AB7" w:rsidRDefault="001114CE" w:rsidP="007A1C2E">
      <w:pPr>
        <w:widowControl w:val="0"/>
        <w:adjustRightInd w:val="0"/>
        <w:ind w:firstLine="540"/>
        <w:jc w:val="both"/>
        <w:rPr>
          <w:sz w:val="24"/>
          <w:szCs w:val="24"/>
        </w:rPr>
      </w:pPr>
      <w:r w:rsidRPr="00C77129">
        <w:rPr>
          <w:sz w:val="24"/>
          <w:szCs w:val="24"/>
        </w:rPr>
        <w:t>10</w:t>
      </w:r>
      <w:r w:rsidR="007A1C2E" w:rsidRPr="00001AB7">
        <w:rPr>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7B82579C" w14:textId="3FD64A33" w:rsidR="007A1C2E" w:rsidRPr="00001AB7" w:rsidRDefault="001114CE" w:rsidP="007A1C2E">
      <w:pPr>
        <w:widowControl w:val="0"/>
        <w:adjustRightInd w:val="0"/>
        <w:ind w:firstLine="540"/>
        <w:jc w:val="both"/>
        <w:rPr>
          <w:sz w:val="24"/>
          <w:szCs w:val="24"/>
        </w:rPr>
      </w:pPr>
      <w:r w:rsidRPr="00C77129">
        <w:rPr>
          <w:sz w:val="24"/>
          <w:szCs w:val="24"/>
        </w:rPr>
        <w:t>10</w:t>
      </w:r>
      <w:r w:rsidR="007A1C2E" w:rsidRPr="00001AB7">
        <w:rPr>
          <w:sz w:val="24"/>
          <w:szCs w:val="24"/>
        </w:rPr>
        <w:t>.2. Контроль за соблюдением процедур закупки осуществляется в порядке, установленном законодательством РФ.</w:t>
      </w:r>
    </w:p>
    <w:p w14:paraId="5267FC3F" w14:textId="5630C444" w:rsidR="007A1C2E" w:rsidRPr="00001AB7" w:rsidRDefault="001114CE" w:rsidP="007A1C2E">
      <w:pPr>
        <w:widowControl w:val="0"/>
        <w:adjustRightInd w:val="0"/>
        <w:ind w:firstLine="540"/>
        <w:jc w:val="both"/>
        <w:rPr>
          <w:sz w:val="24"/>
          <w:szCs w:val="24"/>
        </w:rPr>
      </w:pPr>
      <w:r w:rsidRPr="00C77129">
        <w:rPr>
          <w:sz w:val="24"/>
          <w:szCs w:val="24"/>
        </w:rPr>
        <w:t>10</w:t>
      </w:r>
      <w:r w:rsidR="007A1C2E" w:rsidRPr="00001AB7">
        <w:rPr>
          <w:sz w:val="24"/>
          <w:szCs w:val="24"/>
        </w:rPr>
        <w:t>.3. За нарушение требований настоящего Положения виновные лица несут ответственность в соответствии с законодательством РФ.</w:t>
      </w:r>
    </w:p>
    <w:p w14:paraId="7A44F166" w14:textId="0DBB7FF3" w:rsidR="007A1C2E" w:rsidRPr="00001AB7" w:rsidRDefault="001114CE" w:rsidP="007A1C2E">
      <w:pPr>
        <w:widowControl w:val="0"/>
        <w:adjustRightInd w:val="0"/>
        <w:ind w:firstLine="540"/>
        <w:jc w:val="both"/>
        <w:rPr>
          <w:sz w:val="24"/>
          <w:szCs w:val="24"/>
        </w:rPr>
      </w:pPr>
      <w:r w:rsidRPr="00C77129">
        <w:rPr>
          <w:sz w:val="24"/>
          <w:szCs w:val="24"/>
        </w:rPr>
        <w:t>10</w:t>
      </w:r>
      <w:r w:rsidR="007A1C2E" w:rsidRPr="00001AB7">
        <w:rPr>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41EDC134" w14:textId="10568920" w:rsidR="007A1C2E" w:rsidRPr="00001AB7" w:rsidRDefault="001114CE" w:rsidP="007A1C2E">
      <w:pPr>
        <w:widowControl w:val="0"/>
        <w:adjustRightInd w:val="0"/>
        <w:ind w:firstLine="540"/>
        <w:jc w:val="both"/>
        <w:rPr>
          <w:sz w:val="24"/>
          <w:szCs w:val="24"/>
        </w:rPr>
      </w:pPr>
      <w:r w:rsidRPr="00C77129">
        <w:rPr>
          <w:sz w:val="24"/>
          <w:szCs w:val="24"/>
        </w:rPr>
        <w:t>10</w:t>
      </w:r>
      <w:r w:rsidR="007A1C2E" w:rsidRPr="00001AB7">
        <w:rPr>
          <w:sz w:val="24"/>
          <w:szCs w:val="24"/>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5919B823" w14:textId="278D4FB7" w:rsidR="007A1C2E" w:rsidRPr="00001AB7" w:rsidRDefault="001114CE" w:rsidP="007A1C2E">
      <w:pPr>
        <w:widowControl w:val="0"/>
        <w:adjustRightInd w:val="0"/>
        <w:ind w:firstLine="540"/>
        <w:jc w:val="both"/>
        <w:rPr>
          <w:sz w:val="24"/>
          <w:szCs w:val="24"/>
        </w:rPr>
      </w:pPr>
      <w:r w:rsidRPr="00C77129">
        <w:rPr>
          <w:sz w:val="24"/>
          <w:szCs w:val="24"/>
        </w:rPr>
        <w:t>10</w:t>
      </w:r>
      <w:r w:rsidR="007A1C2E" w:rsidRPr="00001AB7">
        <w:rPr>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5D64C5B1" w14:textId="44B46D74" w:rsidR="007A1C2E" w:rsidRPr="00001AB7" w:rsidRDefault="001114CE" w:rsidP="007A1C2E">
      <w:pPr>
        <w:widowControl w:val="0"/>
        <w:adjustRightInd w:val="0"/>
        <w:ind w:firstLine="540"/>
        <w:jc w:val="both"/>
        <w:rPr>
          <w:sz w:val="24"/>
          <w:szCs w:val="24"/>
        </w:rPr>
      </w:pPr>
      <w:r w:rsidRPr="00C77129">
        <w:rPr>
          <w:sz w:val="24"/>
          <w:szCs w:val="24"/>
        </w:rPr>
        <w:t>10</w:t>
      </w:r>
      <w:r w:rsidR="007A1C2E" w:rsidRPr="00001AB7">
        <w:rPr>
          <w:sz w:val="24"/>
          <w:szCs w:val="24"/>
        </w:rPr>
        <w:t>.7. Заказчик при осуществлении закупок руководствуется настоящим Положением с момента его размещения в ЕИС.</w:t>
      </w:r>
    </w:p>
    <w:p w14:paraId="0115FF02" w14:textId="19028255" w:rsidR="004E4F7E" w:rsidRPr="00001AB7" w:rsidRDefault="001114CE" w:rsidP="00986877">
      <w:pPr>
        <w:widowControl w:val="0"/>
        <w:adjustRightInd w:val="0"/>
        <w:ind w:firstLine="540"/>
        <w:jc w:val="both"/>
        <w:rPr>
          <w:sz w:val="24"/>
          <w:szCs w:val="24"/>
        </w:rPr>
      </w:pPr>
      <w:r w:rsidRPr="009670C6">
        <w:rPr>
          <w:sz w:val="24"/>
          <w:szCs w:val="24"/>
        </w:rPr>
        <w:t>10</w:t>
      </w:r>
      <w:r w:rsidR="007A1C2E" w:rsidRPr="00001AB7">
        <w:rPr>
          <w:sz w:val="24"/>
          <w:szCs w:val="24"/>
        </w:rPr>
        <w:t>.8.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sectPr w:rsidR="004E4F7E" w:rsidRPr="00001AB7" w:rsidSect="001114CE">
      <w:pgSz w:w="11906" w:h="16838"/>
      <w:pgMar w:top="1134" w:right="851" w:bottom="1134" w:left="1418"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E1FC" w14:textId="77777777" w:rsidR="001C6B16" w:rsidRDefault="001C6B16">
      <w:r>
        <w:separator/>
      </w:r>
    </w:p>
  </w:endnote>
  <w:endnote w:type="continuationSeparator" w:id="0">
    <w:p w14:paraId="1E072D18" w14:textId="77777777" w:rsidR="001C6B16" w:rsidRDefault="001C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F5A9" w14:textId="77777777" w:rsidR="001C6B16" w:rsidRDefault="001C6B16">
    <w:pPr>
      <w:pStyle w:val="a7"/>
      <w:jc w:val="center"/>
    </w:pPr>
    <w:r>
      <w:fldChar w:fldCharType="begin"/>
    </w:r>
    <w:r>
      <w:instrText>PAGE   \* MERGEFORMAT</w:instrText>
    </w:r>
    <w:r>
      <w:fldChar w:fldCharType="separate"/>
    </w:r>
    <w:r>
      <w:rPr>
        <w:noProof/>
      </w:rPr>
      <w:t>49</w:t>
    </w:r>
    <w:r>
      <w:fldChar w:fldCharType="end"/>
    </w:r>
  </w:p>
  <w:p w14:paraId="2F5929BD" w14:textId="77777777" w:rsidR="001C6B16" w:rsidRDefault="001C6B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1C6B16" w14:paraId="7A7EAEDA" w14:textId="77777777" w:rsidTr="2E2ECC10">
      <w:tc>
        <w:tcPr>
          <w:tcW w:w="3210" w:type="dxa"/>
        </w:tcPr>
        <w:p w14:paraId="402F6179" w14:textId="79FAFB87" w:rsidR="001C6B16" w:rsidRDefault="001C6B16" w:rsidP="2E2ECC10">
          <w:pPr>
            <w:pStyle w:val="a5"/>
            <w:ind w:left="-115"/>
          </w:pPr>
        </w:p>
      </w:tc>
      <w:tc>
        <w:tcPr>
          <w:tcW w:w="3210" w:type="dxa"/>
        </w:tcPr>
        <w:p w14:paraId="63F6F042" w14:textId="6C1B0E69" w:rsidR="001C6B16" w:rsidRDefault="001C6B16" w:rsidP="2E2ECC10">
          <w:pPr>
            <w:pStyle w:val="a5"/>
            <w:jc w:val="center"/>
          </w:pPr>
        </w:p>
      </w:tc>
      <w:tc>
        <w:tcPr>
          <w:tcW w:w="3210" w:type="dxa"/>
        </w:tcPr>
        <w:p w14:paraId="516F941E" w14:textId="47FF534A" w:rsidR="001C6B16" w:rsidRDefault="001C6B16" w:rsidP="2E2ECC10">
          <w:pPr>
            <w:pStyle w:val="a5"/>
            <w:ind w:right="-115"/>
            <w:jc w:val="right"/>
          </w:pPr>
        </w:p>
      </w:tc>
    </w:tr>
  </w:tbl>
  <w:p w14:paraId="775C583D" w14:textId="733F7254" w:rsidR="001C6B16" w:rsidRDefault="001C6B16" w:rsidP="2E2EC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E3BD2" w14:textId="77777777" w:rsidR="001C6B16" w:rsidRDefault="001C6B16">
      <w:r>
        <w:separator/>
      </w:r>
    </w:p>
  </w:footnote>
  <w:footnote w:type="continuationSeparator" w:id="0">
    <w:p w14:paraId="65B74A9F" w14:textId="77777777" w:rsidR="001C6B16" w:rsidRDefault="001C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1C6B16" w14:paraId="2EFE9525" w14:textId="77777777" w:rsidTr="2E2ECC10">
      <w:tc>
        <w:tcPr>
          <w:tcW w:w="3210" w:type="dxa"/>
        </w:tcPr>
        <w:p w14:paraId="4181F5F3" w14:textId="67AC9211" w:rsidR="001C6B16" w:rsidRDefault="001C6B16" w:rsidP="2E2ECC10">
          <w:pPr>
            <w:pStyle w:val="a5"/>
            <w:ind w:left="-115"/>
          </w:pPr>
        </w:p>
      </w:tc>
      <w:tc>
        <w:tcPr>
          <w:tcW w:w="3210" w:type="dxa"/>
        </w:tcPr>
        <w:p w14:paraId="563CB4D5" w14:textId="4361E39C" w:rsidR="001C6B16" w:rsidRDefault="001C6B16" w:rsidP="2E2ECC10">
          <w:pPr>
            <w:pStyle w:val="a5"/>
            <w:jc w:val="center"/>
          </w:pPr>
        </w:p>
      </w:tc>
      <w:tc>
        <w:tcPr>
          <w:tcW w:w="3210" w:type="dxa"/>
        </w:tcPr>
        <w:p w14:paraId="4C6F9A0E" w14:textId="3C1621F3" w:rsidR="001C6B16" w:rsidRDefault="001C6B16" w:rsidP="2E2ECC10">
          <w:pPr>
            <w:pStyle w:val="a5"/>
            <w:ind w:right="-115"/>
            <w:jc w:val="right"/>
          </w:pPr>
        </w:p>
      </w:tc>
    </w:tr>
  </w:tbl>
  <w:p w14:paraId="281A1989" w14:textId="7F2E850E" w:rsidR="001C6B16" w:rsidRDefault="001C6B16" w:rsidP="2E2ECC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1C6B16" w14:paraId="742D3F08" w14:textId="77777777" w:rsidTr="2E2ECC10">
      <w:tc>
        <w:tcPr>
          <w:tcW w:w="3210" w:type="dxa"/>
        </w:tcPr>
        <w:p w14:paraId="7E9A0A04" w14:textId="29C9CA47" w:rsidR="001C6B16" w:rsidRDefault="001C6B16" w:rsidP="2E2ECC10">
          <w:pPr>
            <w:pStyle w:val="a5"/>
            <w:ind w:left="-115"/>
          </w:pPr>
        </w:p>
      </w:tc>
      <w:tc>
        <w:tcPr>
          <w:tcW w:w="3210" w:type="dxa"/>
        </w:tcPr>
        <w:p w14:paraId="1225B2C4" w14:textId="0051CE91" w:rsidR="001C6B16" w:rsidRDefault="001C6B16" w:rsidP="2E2ECC10">
          <w:pPr>
            <w:pStyle w:val="a5"/>
            <w:jc w:val="center"/>
          </w:pPr>
        </w:p>
      </w:tc>
      <w:tc>
        <w:tcPr>
          <w:tcW w:w="3210" w:type="dxa"/>
        </w:tcPr>
        <w:p w14:paraId="1F6402D5" w14:textId="1C79F2EC" w:rsidR="001C6B16" w:rsidRDefault="001C6B16" w:rsidP="2E2ECC10">
          <w:pPr>
            <w:pStyle w:val="a5"/>
            <w:ind w:right="-115"/>
            <w:jc w:val="right"/>
          </w:pPr>
        </w:p>
      </w:tc>
    </w:tr>
  </w:tbl>
  <w:p w14:paraId="0E21BD60" w14:textId="115A1746" w:rsidR="001C6B16" w:rsidRDefault="001C6B16" w:rsidP="2E2ECC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105863"/>
    <w:multiLevelType w:val="hybridMultilevel"/>
    <w:tmpl w:val="5336C7F4"/>
    <w:lvl w:ilvl="0" w:tplc="E35A961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15:restartNumberingAfterBreak="0">
    <w:nsid w:val="1EA2775B"/>
    <w:multiLevelType w:val="hybridMultilevel"/>
    <w:tmpl w:val="720EDD50"/>
    <w:lvl w:ilvl="0" w:tplc="E35A961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15:restartNumberingAfterBreak="0">
    <w:nsid w:val="2C4F0D58"/>
    <w:multiLevelType w:val="hybridMultilevel"/>
    <w:tmpl w:val="F0BCF95E"/>
    <w:lvl w:ilvl="0" w:tplc="E35A961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9"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0"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3AE77057"/>
    <w:multiLevelType w:val="hybridMultilevel"/>
    <w:tmpl w:val="12C46D6E"/>
    <w:lvl w:ilvl="0" w:tplc="E35A961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5"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C86B78"/>
    <w:multiLevelType w:val="hybridMultilevel"/>
    <w:tmpl w:val="502E46B8"/>
    <w:lvl w:ilvl="0" w:tplc="02E8CC3E">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45EB0892"/>
    <w:multiLevelType w:val="hybridMultilevel"/>
    <w:tmpl w:val="12349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15:restartNumberingAfterBreak="0">
    <w:nsid w:val="553D53C8"/>
    <w:multiLevelType w:val="hybridMultilevel"/>
    <w:tmpl w:val="E2FECEB0"/>
    <w:lvl w:ilvl="0" w:tplc="0419000F">
      <w:start w:val="1"/>
      <w:numFmt w:val="decimal"/>
      <w:lvlText w:val="%1."/>
      <w:lvlJc w:val="left"/>
      <w:pPr>
        <w:ind w:left="121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4" w15:restartNumberingAfterBreak="0">
    <w:nsid w:val="5A3276A3"/>
    <w:multiLevelType w:val="hybridMultilevel"/>
    <w:tmpl w:val="720EDD50"/>
    <w:lvl w:ilvl="0" w:tplc="E35A961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15:restartNumberingAfterBreak="0">
    <w:nsid w:val="5ECD367B"/>
    <w:multiLevelType w:val="hybridMultilevel"/>
    <w:tmpl w:val="20B2A9E8"/>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1"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3"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7"/>
  </w:num>
  <w:num w:numId="5">
    <w:abstractNumId w:val="7"/>
  </w:num>
  <w:num w:numId="6">
    <w:abstractNumId w:val="23"/>
  </w:num>
  <w:num w:numId="7">
    <w:abstractNumId w:val="12"/>
  </w:num>
  <w:num w:numId="8">
    <w:abstractNumId w:val="30"/>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32"/>
  </w:num>
  <w:num w:numId="14">
    <w:abstractNumId w:val="34"/>
  </w:num>
  <w:num w:numId="15">
    <w:abstractNumId w:val="21"/>
  </w:num>
  <w:num w:numId="16">
    <w:abstractNumId w:val="10"/>
  </w:num>
  <w:num w:numId="17">
    <w:abstractNumId w:val="36"/>
  </w:num>
  <w:num w:numId="18">
    <w:abstractNumId w:val="26"/>
  </w:num>
  <w:num w:numId="19">
    <w:abstractNumId w:val="19"/>
  </w:num>
  <w:num w:numId="20">
    <w:abstractNumId w:val="14"/>
  </w:num>
  <w:num w:numId="21">
    <w:abstractNumId w:val="11"/>
  </w:num>
  <w:num w:numId="22">
    <w:abstractNumId w:val="20"/>
  </w:num>
  <w:num w:numId="23">
    <w:abstractNumId w:val="33"/>
  </w:num>
  <w:num w:numId="24">
    <w:abstractNumId w:val="29"/>
  </w:num>
  <w:num w:numId="25">
    <w:abstractNumId w:val="3"/>
  </w:num>
  <w:num w:numId="26">
    <w:abstractNumId w:val="35"/>
  </w:num>
  <w:num w:numId="27">
    <w:abstractNumId w:val="15"/>
  </w:num>
  <w:num w:numId="28">
    <w:abstractNumId w:val="31"/>
  </w:num>
  <w:num w:numId="29">
    <w:abstractNumId w:val="18"/>
  </w:num>
  <w:num w:numId="30">
    <w:abstractNumId w:val="25"/>
  </w:num>
  <w:num w:numId="31">
    <w:abstractNumId w:val="13"/>
  </w:num>
  <w:num w:numId="32">
    <w:abstractNumId w:val="9"/>
  </w:num>
  <w:num w:numId="33">
    <w:abstractNumId w:val="17"/>
  </w:num>
  <w:num w:numId="34">
    <w:abstractNumId w:val="6"/>
  </w:num>
  <w:num w:numId="35">
    <w:abstractNumId w:val="24"/>
  </w:num>
  <w:num w:numId="36">
    <w:abstractNumId w:val="28"/>
  </w:num>
  <w:num w:numId="37">
    <w:abstractNumId w:val="8"/>
  </w:num>
  <w:num w:numId="38">
    <w:abstractNumId w:val="22"/>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28"/>
    <w:rsid w:val="00001699"/>
    <w:rsid w:val="00001AB7"/>
    <w:rsid w:val="00001EC9"/>
    <w:rsid w:val="000032D2"/>
    <w:rsid w:val="000034D7"/>
    <w:rsid w:val="0000509A"/>
    <w:rsid w:val="00006B3C"/>
    <w:rsid w:val="000077E7"/>
    <w:rsid w:val="00010205"/>
    <w:rsid w:val="000176C1"/>
    <w:rsid w:val="00021A6E"/>
    <w:rsid w:val="00032ED0"/>
    <w:rsid w:val="00041DB5"/>
    <w:rsid w:val="0005121B"/>
    <w:rsid w:val="000548D5"/>
    <w:rsid w:val="0005515A"/>
    <w:rsid w:val="00055B6A"/>
    <w:rsid w:val="00062927"/>
    <w:rsid w:val="000639C1"/>
    <w:rsid w:val="00063B93"/>
    <w:rsid w:val="000650F7"/>
    <w:rsid w:val="00077295"/>
    <w:rsid w:val="00080AE5"/>
    <w:rsid w:val="00081C98"/>
    <w:rsid w:val="00087ED4"/>
    <w:rsid w:val="00093231"/>
    <w:rsid w:val="000934E6"/>
    <w:rsid w:val="000959E1"/>
    <w:rsid w:val="000960E0"/>
    <w:rsid w:val="000B180F"/>
    <w:rsid w:val="000C7649"/>
    <w:rsid w:val="000D0A3C"/>
    <w:rsid w:val="000D12A7"/>
    <w:rsid w:val="000D284F"/>
    <w:rsid w:val="000E0A0A"/>
    <w:rsid w:val="000E1283"/>
    <w:rsid w:val="000E255D"/>
    <w:rsid w:val="000E40A6"/>
    <w:rsid w:val="000F2F62"/>
    <w:rsid w:val="000F3C84"/>
    <w:rsid w:val="000F4F93"/>
    <w:rsid w:val="000F4FA9"/>
    <w:rsid w:val="00101DB0"/>
    <w:rsid w:val="00103B4C"/>
    <w:rsid w:val="0010604D"/>
    <w:rsid w:val="00107959"/>
    <w:rsid w:val="001114CE"/>
    <w:rsid w:val="0011212E"/>
    <w:rsid w:val="00126DA4"/>
    <w:rsid w:val="001309B6"/>
    <w:rsid w:val="00132A59"/>
    <w:rsid w:val="00135961"/>
    <w:rsid w:val="00136A53"/>
    <w:rsid w:val="001372B0"/>
    <w:rsid w:val="00140FA5"/>
    <w:rsid w:val="001418D1"/>
    <w:rsid w:val="00142C13"/>
    <w:rsid w:val="00144042"/>
    <w:rsid w:val="00144171"/>
    <w:rsid w:val="001452C8"/>
    <w:rsid w:val="00153DC4"/>
    <w:rsid w:val="0016045B"/>
    <w:rsid w:val="0016139B"/>
    <w:rsid w:val="00161E9C"/>
    <w:rsid w:val="0016405A"/>
    <w:rsid w:val="00165A2D"/>
    <w:rsid w:val="00174566"/>
    <w:rsid w:val="00175B69"/>
    <w:rsid w:val="001773D6"/>
    <w:rsid w:val="001778F8"/>
    <w:rsid w:val="001814B2"/>
    <w:rsid w:val="00181F7E"/>
    <w:rsid w:val="001879EF"/>
    <w:rsid w:val="00193CA9"/>
    <w:rsid w:val="001A0095"/>
    <w:rsid w:val="001A2F46"/>
    <w:rsid w:val="001A53C6"/>
    <w:rsid w:val="001B2134"/>
    <w:rsid w:val="001B4F24"/>
    <w:rsid w:val="001B7640"/>
    <w:rsid w:val="001C5262"/>
    <w:rsid w:val="001C6394"/>
    <w:rsid w:val="001C6B16"/>
    <w:rsid w:val="001D0AAC"/>
    <w:rsid w:val="001D198C"/>
    <w:rsid w:val="001D1D71"/>
    <w:rsid w:val="001D4926"/>
    <w:rsid w:val="001E0175"/>
    <w:rsid w:val="001E1C93"/>
    <w:rsid w:val="001F315E"/>
    <w:rsid w:val="001F53DD"/>
    <w:rsid w:val="00200530"/>
    <w:rsid w:val="00200571"/>
    <w:rsid w:val="00206111"/>
    <w:rsid w:val="00207E47"/>
    <w:rsid w:val="00211ABB"/>
    <w:rsid w:val="00214D0B"/>
    <w:rsid w:val="00221905"/>
    <w:rsid w:val="00221CC2"/>
    <w:rsid w:val="00223C47"/>
    <w:rsid w:val="00226569"/>
    <w:rsid w:val="002326ED"/>
    <w:rsid w:val="00235A7E"/>
    <w:rsid w:val="002374D6"/>
    <w:rsid w:val="00244AB7"/>
    <w:rsid w:val="00245357"/>
    <w:rsid w:val="0024609D"/>
    <w:rsid w:val="00252595"/>
    <w:rsid w:val="00254E60"/>
    <w:rsid w:val="00255B0A"/>
    <w:rsid w:val="00256929"/>
    <w:rsid w:val="0026457A"/>
    <w:rsid w:val="002720B9"/>
    <w:rsid w:val="0027487C"/>
    <w:rsid w:val="00277111"/>
    <w:rsid w:val="00277673"/>
    <w:rsid w:val="00284197"/>
    <w:rsid w:val="00284B8C"/>
    <w:rsid w:val="00291071"/>
    <w:rsid w:val="00291309"/>
    <w:rsid w:val="00292727"/>
    <w:rsid w:val="002965E1"/>
    <w:rsid w:val="002A5A94"/>
    <w:rsid w:val="002B2C0C"/>
    <w:rsid w:val="002B30E1"/>
    <w:rsid w:val="002B3943"/>
    <w:rsid w:val="002B6B53"/>
    <w:rsid w:val="002D2F87"/>
    <w:rsid w:val="002D60CE"/>
    <w:rsid w:val="002D6456"/>
    <w:rsid w:val="002E48EF"/>
    <w:rsid w:val="002E5F68"/>
    <w:rsid w:val="002F1C59"/>
    <w:rsid w:val="002F4DD7"/>
    <w:rsid w:val="003011F9"/>
    <w:rsid w:val="00303ADC"/>
    <w:rsid w:val="00307336"/>
    <w:rsid w:val="00312C4C"/>
    <w:rsid w:val="00314933"/>
    <w:rsid w:val="00315778"/>
    <w:rsid w:val="003165F2"/>
    <w:rsid w:val="00316981"/>
    <w:rsid w:val="00316A1D"/>
    <w:rsid w:val="00316CD4"/>
    <w:rsid w:val="00317D36"/>
    <w:rsid w:val="0032353C"/>
    <w:rsid w:val="00324ED0"/>
    <w:rsid w:val="0032556E"/>
    <w:rsid w:val="00330460"/>
    <w:rsid w:val="0033066B"/>
    <w:rsid w:val="003308C1"/>
    <w:rsid w:val="00343057"/>
    <w:rsid w:val="003440C4"/>
    <w:rsid w:val="00344CF8"/>
    <w:rsid w:val="00355C60"/>
    <w:rsid w:val="00356C88"/>
    <w:rsid w:val="00360697"/>
    <w:rsid w:val="00360FB3"/>
    <w:rsid w:val="003619CA"/>
    <w:rsid w:val="003620D7"/>
    <w:rsid w:val="0036382E"/>
    <w:rsid w:val="00366663"/>
    <w:rsid w:val="00381C94"/>
    <w:rsid w:val="00382322"/>
    <w:rsid w:val="00393309"/>
    <w:rsid w:val="00395492"/>
    <w:rsid w:val="003958A4"/>
    <w:rsid w:val="003A2D65"/>
    <w:rsid w:val="003A3205"/>
    <w:rsid w:val="003A5147"/>
    <w:rsid w:val="003A5BFF"/>
    <w:rsid w:val="003B411C"/>
    <w:rsid w:val="003C0D66"/>
    <w:rsid w:val="003C4FD9"/>
    <w:rsid w:val="003D02A5"/>
    <w:rsid w:val="003D12CF"/>
    <w:rsid w:val="003D7E9F"/>
    <w:rsid w:val="003E24FA"/>
    <w:rsid w:val="003E55EE"/>
    <w:rsid w:val="003F59C7"/>
    <w:rsid w:val="00400104"/>
    <w:rsid w:val="00400589"/>
    <w:rsid w:val="004013F6"/>
    <w:rsid w:val="004023D3"/>
    <w:rsid w:val="0041105E"/>
    <w:rsid w:val="00411A03"/>
    <w:rsid w:val="0042152E"/>
    <w:rsid w:val="00421DE3"/>
    <w:rsid w:val="004234A8"/>
    <w:rsid w:val="004238E5"/>
    <w:rsid w:val="00423CEC"/>
    <w:rsid w:val="00425613"/>
    <w:rsid w:val="004258F0"/>
    <w:rsid w:val="0043201A"/>
    <w:rsid w:val="00432462"/>
    <w:rsid w:val="004346C2"/>
    <w:rsid w:val="0043755D"/>
    <w:rsid w:val="00437A9B"/>
    <w:rsid w:val="00442A88"/>
    <w:rsid w:val="00443B21"/>
    <w:rsid w:val="00450F83"/>
    <w:rsid w:val="00454960"/>
    <w:rsid w:val="00454B76"/>
    <w:rsid w:val="00457A46"/>
    <w:rsid w:val="00457BC7"/>
    <w:rsid w:val="004611AC"/>
    <w:rsid w:val="0046727E"/>
    <w:rsid w:val="00470864"/>
    <w:rsid w:val="00475B04"/>
    <w:rsid w:val="00476918"/>
    <w:rsid w:val="00476F64"/>
    <w:rsid w:val="00477D8D"/>
    <w:rsid w:val="00481179"/>
    <w:rsid w:val="004869DE"/>
    <w:rsid w:val="00486C5F"/>
    <w:rsid w:val="004A0532"/>
    <w:rsid w:val="004A36FB"/>
    <w:rsid w:val="004B036A"/>
    <w:rsid w:val="004B1498"/>
    <w:rsid w:val="004B4EB5"/>
    <w:rsid w:val="004B5435"/>
    <w:rsid w:val="004C1168"/>
    <w:rsid w:val="004D14BB"/>
    <w:rsid w:val="004D3EF6"/>
    <w:rsid w:val="004E1D16"/>
    <w:rsid w:val="004E4F7E"/>
    <w:rsid w:val="004E7529"/>
    <w:rsid w:val="004F3363"/>
    <w:rsid w:val="004F7024"/>
    <w:rsid w:val="00504FB8"/>
    <w:rsid w:val="00511F52"/>
    <w:rsid w:val="00515912"/>
    <w:rsid w:val="005175F9"/>
    <w:rsid w:val="005205E9"/>
    <w:rsid w:val="00522A33"/>
    <w:rsid w:val="00523DE8"/>
    <w:rsid w:val="00527C52"/>
    <w:rsid w:val="005315B9"/>
    <w:rsid w:val="00534793"/>
    <w:rsid w:val="00535834"/>
    <w:rsid w:val="005374FE"/>
    <w:rsid w:val="00537D5A"/>
    <w:rsid w:val="00544617"/>
    <w:rsid w:val="0055552B"/>
    <w:rsid w:val="00557FF0"/>
    <w:rsid w:val="00560DE2"/>
    <w:rsid w:val="005614C8"/>
    <w:rsid w:val="00561FBA"/>
    <w:rsid w:val="00567D78"/>
    <w:rsid w:val="0057332A"/>
    <w:rsid w:val="005763F3"/>
    <w:rsid w:val="005823A7"/>
    <w:rsid w:val="00583A95"/>
    <w:rsid w:val="0059221E"/>
    <w:rsid w:val="005924F8"/>
    <w:rsid w:val="00594AF3"/>
    <w:rsid w:val="00596817"/>
    <w:rsid w:val="00596D34"/>
    <w:rsid w:val="005A02CB"/>
    <w:rsid w:val="005A06E7"/>
    <w:rsid w:val="005A3B4E"/>
    <w:rsid w:val="005A60D2"/>
    <w:rsid w:val="005B044D"/>
    <w:rsid w:val="005B2809"/>
    <w:rsid w:val="005B2E66"/>
    <w:rsid w:val="005B423B"/>
    <w:rsid w:val="005B71E4"/>
    <w:rsid w:val="005B73B4"/>
    <w:rsid w:val="005B7CB3"/>
    <w:rsid w:val="005C118A"/>
    <w:rsid w:val="005C2712"/>
    <w:rsid w:val="005C740D"/>
    <w:rsid w:val="005E3612"/>
    <w:rsid w:val="005F6B7B"/>
    <w:rsid w:val="005F79CD"/>
    <w:rsid w:val="0060065E"/>
    <w:rsid w:val="006131FF"/>
    <w:rsid w:val="00613230"/>
    <w:rsid w:val="00614806"/>
    <w:rsid w:val="00615E86"/>
    <w:rsid w:val="00622F7E"/>
    <w:rsid w:val="0063684B"/>
    <w:rsid w:val="00637A49"/>
    <w:rsid w:val="00663BFD"/>
    <w:rsid w:val="00665F2C"/>
    <w:rsid w:val="006675A3"/>
    <w:rsid w:val="00676B08"/>
    <w:rsid w:val="00685F3E"/>
    <w:rsid w:val="00693C0B"/>
    <w:rsid w:val="00696596"/>
    <w:rsid w:val="006A4F4B"/>
    <w:rsid w:val="006A52DB"/>
    <w:rsid w:val="006B1583"/>
    <w:rsid w:val="006B201A"/>
    <w:rsid w:val="006B3F08"/>
    <w:rsid w:val="006C01C0"/>
    <w:rsid w:val="006C0928"/>
    <w:rsid w:val="006C3AC5"/>
    <w:rsid w:val="006C66B0"/>
    <w:rsid w:val="006D1975"/>
    <w:rsid w:val="006D6819"/>
    <w:rsid w:val="006E32CF"/>
    <w:rsid w:val="006E3AEA"/>
    <w:rsid w:val="006E3F51"/>
    <w:rsid w:val="006E4787"/>
    <w:rsid w:val="006F39EE"/>
    <w:rsid w:val="006F65A0"/>
    <w:rsid w:val="006F72E4"/>
    <w:rsid w:val="00701E98"/>
    <w:rsid w:val="00704CA3"/>
    <w:rsid w:val="0070637A"/>
    <w:rsid w:val="00706CC7"/>
    <w:rsid w:val="00720513"/>
    <w:rsid w:val="00724207"/>
    <w:rsid w:val="00733188"/>
    <w:rsid w:val="007403F8"/>
    <w:rsid w:val="00740B57"/>
    <w:rsid w:val="007428BA"/>
    <w:rsid w:val="0074360F"/>
    <w:rsid w:val="00744B94"/>
    <w:rsid w:val="007566DC"/>
    <w:rsid w:val="00757540"/>
    <w:rsid w:val="00765638"/>
    <w:rsid w:val="00776C81"/>
    <w:rsid w:val="00782304"/>
    <w:rsid w:val="00784A71"/>
    <w:rsid w:val="00784BD2"/>
    <w:rsid w:val="00787559"/>
    <w:rsid w:val="007A0AFB"/>
    <w:rsid w:val="007A12DD"/>
    <w:rsid w:val="007A191F"/>
    <w:rsid w:val="007A1C2E"/>
    <w:rsid w:val="007A3E1D"/>
    <w:rsid w:val="007A3EAA"/>
    <w:rsid w:val="007A4F79"/>
    <w:rsid w:val="007B1158"/>
    <w:rsid w:val="007B161E"/>
    <w:rsid w:val="007B1A76"/>
    <w:rsid w:val="007B440F"/>
    <w:rsid w:val="007B7946"/>
    <w:rsid w:val="007C2F31"/>
    <w:rsid w:val="007C4AA9"/>
    <w:rsid w:val="007D0E05"/>
    <w:rsid w:val="007D1BBB"/>
    <w:rsid w:val="007D3942"/>
    <w:rsid w:val="007E3BF8"/>
    <w:rsid w:val="007E66E9"/>
    <w:rsid w:val="0080048B"/>
    <w:rsid w:val="00801433"/>
    <w:rsid w:val="00802C4A"/>
    <w:rsid w:val="0080564A"/>
    <w:rsid w:val="00816DE7"/>
    <w:rsid w:val="008174C7"/>
    <w:rsid w:val="00817CC4"/>
    <w:rsid w:val="00823A2E"/>
    <w:rsid w:val="00824804"/>
    <w:rsid w:val="0082664E"/>
    <w:rsid w:val="00827866"/>
    <w:rsid w:val="00833EFB"/>
    <w:rsid w:val="0083625A"/>
    <w:rsid w:val="00842690"/>
    <w:rsid w:val="00843B67"/>
    <w:rsid w:val="008441DA"/>
    <w:rsid w:val="00845A92"/>
    <w:rsid w:val="00850D56"/>
    <w:rsid w:val="0085724B"/>
    <w:rsid w:val="008645A7"/>
    <w:rsid w:val="008664EB"/>
    <w:rsid w:val="0087427B"/>
    <w:rsid w:val="008748EE"/>
    <w:rsid w:val="008760B3"/>
    <w:rsid w:val="00884723"/>
    <w:rsid w:val="008854E9"/>
    <w:rsid w:val="00887E06"/>
    <w:rsid w:val="00887EAA"/>
    <w:rsid w:val="00894BC8"/>
    <w:rsid w:val="00894D65"/>
    <w:rsid w:val="00897081"/>
    <w:rsid w:val="00897E02"/>
    <w:rsid w:val="008A1DA6"/>
    <w:rsid w:val="008A3E29"/>
    <w:rsid w:val="008A505B"/>
    <w:rsid w:val="008A54D4"/>
    <w:rsid w:val="008A65E1"/>
    <w:rsid w:val="008B7A26"/>
    <w:rsid w:val="008C0836"/>
    <w:rsid w:val="008C15A4"/>
    <w:rsid w:val="008C1660"/>
    <w:rsid w:val="008C2C71"/>
    <w:rsid w:val="008C3419"/>
    <w:rsid w:val="008C656E"/>
    <w:rsid w:val="008D41E9"/>
    <w:rsid w:val="008D4ADD"/>
    <w:rsid w:val="008D7326"/>
    <w:rsid w:val="008E19B5"/>
    <w:rsid w:val="008E512F"/>
    <w:rsid w:val="008E5CED"/>
    <w:rsid w:val="009013BA"/>
    <w:rsid w:val="00902605"/>
    <w:rsid w:val="00904F7A"/>
    <w:rsid w:val="00907383"/>
    <w:rsid w:val="00913B93"/>
    <w:rsid w:val="0092070D"/>
    <w:rsid w:val="009207A8"/>
    <w:rsid w:val="00923FAF"/>
    <w:rsid w:val="009256A7"/>
    <w:rsid w:val="00926318"/>
    <w:rsid w:val="00926703"/>
    <w:rsid w:val="00931752"/>
    <w:rsid w:val="00934949"/>
    <w:rsid w:val="00937F4F"/>
    <w:rsid w:val="009463A4"/>
    <w:rsid w:val="0095019C"/>
    <w:rsid w:val="00951657"/>
    <w:rsid w:val="00952EC5"/>
    <w:rsid w:val="00960877"/>
    <w:rsid w:val="009633E4"/>
    <w:rsid w:val="009670C6"/>
    <w:rsid w:val="00971B3C"/>
    <w:rsid w:val="00985629"/>
    <w:rsid w:val="00985708"/>
    <w:rsid w:val="00986877"/>
    <w:rsid w:val="00990329"/>
    <w:rsid w:val="00992012"/>
    <w:rsid w:val="009922BE"/>
    <w:rsid w:val="00992BA9"/>
    <w:rsid w:val="00993097"/>
    <w:rsid w:val="00997CAE"/>
    <w:rsid w:val="009B5F00"/>
    <w:rsid w:val="009B7552"/>
    <w:rsid w:val="009B7781"/>
    <w:rsid w:val="009C0CD8"/>
    <w:rsid w:val="009C2404"/>
    <w:rsid w:val="009C728A"/>
    <w:rsid w:val="009D30E8"/>
    <w:rsid w:val="009E7E41"/>
    <w:rsid w:val="009F3267"/>
    <w:rsid w:val="009F4775"/>
    <w:rsid w:val="009F6F30"/>
    <w:rsid w:val="00A01507"/>
    <w:rsid w:val="00A02152"/>
    <w:rsid w:val="00A05E38"/>
    <w:rsid w:val="00A14F2E"/>
    <w:rsid w:val="00A15980"/>
    <w:rsid w:val="00A224AC"/>
    <w:rsid w:val="00A27987"/>
    <w:rsid w:val="00A35CE2"/>
    <w:rsid w:val="00A43128"/>
    <w:rsid w:val="00A46462"/>
    <w:rsid w:val="00A46CA4"/>
    <w:rsid w:val="00A47191"/>
    <w:rsid w:val="00A57ED7"/>
    <w:rsid w:val="00A654A9"/>
    <w:rsid w:val="00A65E9C"/>
    <w:rsid w:val="00A668BC"/>
    <w:rsid w:val="00A66E26"/>
    <w:rsid w:val="00A67241"/>
    <w:rsid w:val="00A70EC7"/>
    <w:rsid w:val="00A74284"/>
    <w:rsid w:val="00A75B7B"/>
    <w:rsid w:val="00A75E19"/>
    <w:rsid w:val="00A83DC6"/>
    <w:rsid w:val="00A861F8"/>
    <w:rsid w:val="00A8650D"/>
    <w:rsid w:val="00AA0416"/>
    <w:rsid w:val="00AA759C"/>
    <w:rsid w:val="00AA7A86"/>
    <w:rsid w:val="00AB0946"/>
    <w:rsid w:val="00AB3E28"/>
    <w:rsid w:val="00AB4697"/>
    <w:rsid w:val="00AC0783"/>
    <w:rsid w:val="00AC139F"/>
    <w:rsid w:val="00AC3100"/>
    <w:rsid w:val="00AC320A"/>
    <w:rsid w:val="00AC4643"/>
    <w:rsid w:val="00AC6D11"/>
    <w:rsid w:val="00AC7D85"/>
    <w:rsid w:val="00AD1538"/>
    <w:rsid w:val="00AD1CE2"/>
    <w:rsid w:val="00AD4FB7"/>
    <w:rsid w:val="00AD5FAC"/>
    <w:rsid w:val="00AD7F42"/>
    <w:rsid w:val="00AE0D71"/>
    <w:rsid w:val="00AE4EAA"/>
    <w:rsid w:val="00AE5E96"/>
    <w:rsid w:val="00AF2017"/>
    <w:rsid w:val="00AF5799"/>
    <w:rsid w:val="00AF7E11"/>
    <w:rsid w:val="00B14700"/>
    <w:rsid w:val="00B14C3E"/>
    <w:rsid w:val="00B169E0"/>
    <w:rsid w:val="00B23495"/>
    <w:rsid w:val="00B31557"/>
    <w:rsid w:val="00B34353"/>
    <w:rsid w:val="00B3448D"/>
    <w:rsid w:val="00B373A1"/>
    <w:rsid w:val="00B45D28"/>
    <w:rsid w:val="00B50ADA"/>
    <w:rsid w:val="00B521A4"/>
    <w:rsid w:val="00B52558"/>
    <w:rsid w:val="00B52BE7"/>
    <w:rsid w:val="00B67C50"/>
    <w:rsid w:val="00B80B4F"/>
    <w:rsid w:val="00B84A97"/>
    <w:rsid w:val="00B8646B"/>
    <w:rsid w:val="00B904E2"/>
    <w:rsid w:val="00BA0FC1"/>
    <w:rsid w:val="00BA4CD7"/>
    <w:rsid w:val="00BA68EC"/>
    <w:rsid w:val="00BB3D0E"/>
    <w:rsid w:val="00BB5CC8"/>
    <w:rsid w:val="00BC3F02"/>
    <w:rsid w:val="00BC4522"/>
    <w:rsid w:val="00BC69D2"/>
    <w:rsid w:val="00BC71C9"/>
    <w:rsid w:val="00BC7F0F"/>
    <w:rsid w:val="00BD0945"/>
    <w:rsid w:val="00BD0DB1"/>
    <w:rsid w:val="00BD3577"/>
    <w:rsid w:val="00BE24DF"/>
    <w:rsid w:val="00BE6BDD"/>
    <w:rsid w:val="00BE72A1"/>
    <w:rsid w:val="00BF27C2"/>
    <w:rsid w:val="00BF5D35"/>
    <w:rsid w:val="00C003DC"/>
    <w:rsid w:val="00C13622"/>
    <w:rsid w:val="00C1378E"/>
    <w:rsid w:val="00C155C1"/>
    <w:rsid w:val="00C162FB"/>
    <w:rsid w:val="00C1746B"/>
    <w:rsid w:val="00C20F69"/>
    <w:rsid w:val="00C22BFC"/>
    <w:rsid w:val="00C269C1"/>
    <w:rsid w:val="00C40363"/>
    <w:rsid w:val="00C421B1"/>
    <w:rsid w:val="00C46285"/>
    <w:rsid w:val="00C47C37"/>
    <w:rsid w:val="00C540F5"/>
    <w:rsid w:val="00C57B30"/>
    <w:rsid w:val="00C60D56"/>
    <w:rsid w:val="00C615CE"/>
    <w:rsid w:val="00C671CC"/>
    <w:rsid w:val="00C67EB0"/>
    <w:rsid w:val="00C72BA2"/>
    <w:rsid w:val="00C72BDD"/>
    <w:rsid w:val="00C76ADC"/>
    <w:rsid w:val="00C77129"/>
    <w:rsid w:val="00C82812"/>
    <w:rsid w:val="00C83482"/>
    <w:rsid w:val="00C86B12"/>
    <w:rsid w:val="00C93660"/>
    <w:rsid w:val="00C9583D"/>
    <w:rsid w:val="00CB2904"/>
    <w:rsid w:val="00CB2B17"/>
    <w:rsid w:val="00CB6A05"/>
    <w:rsid w:val="00CC1DD4"/>
    <w:rsid w:val="00CC4D78"/>
    <w:rsid w:val="00CC51EE"/>
    <w:rsid w:val="00CD29A7"/>
    <w:rsid w:val="00CD2ED2"/>
    <w:rsid w:val="00CE3A8B"/>
    <w:rsid w:val="00CF0892"/>
    <w:rsid w:val="00CF3748"/>
    <w:rsid w:val="00CF4808"/>
    <w:rsid w:val="00CF5D5A"/>
    <w:rsid w:val="00D04FBF"/>
    <w:rsid w:val="00D07916"/>
    <w:rsid w:val="00D10853"/>
    <w:rsid w:val="00D109B5"/>
    <w:rsid w:val="00D1141A"/>
    <w:rsid w:val="00D1447D"/>
    <w:rsid w:val="00D17B43"/>
    <w:rsid w:val="00D21F66"/>
    <w:rsid w:val="00D23302"/>
    <w:rsid w:val="00D23A44"/>
    <w:rsid w:val="00D3471E"/>
    <w:rsid w:val="00D4363D"/>
    <w:rsid w:val="00D4534F"/>
    <w:rsid w:val="00D550BA"/>
    <w:rsid w:val="00D55A4C"/>
    <w:rsid w:val="00D5790F"/>
    <w:rsid w:val="00D57F2A"/>
    <w:rsid w:val="00D6119E"/>
    <w:rsid w:val="00D624C8"/>
    <w:rsid w:val="00D624E9"/>
    <w:rsid w:val="00D635AF"/>
    <w:rsid w:val="00D63D31"/>
    <w:rsid w:val="00D71545"/>
    <w:rsid w:val="00D718AE"/>
    <w:rsid w:val="00D726ED"/>
    <w:rsid w:val="00D72FBD"/>
    <w:rsid w:val="00D76C57"/>
    <w:rsid w:val="00D77367"/>
    <w:rsid w:val="00D8257C"/>
    <w:rsid w:val="00D82648"/>
    <w:rsid w:val="00D84EB2"/>
    <w:rsid w:val="00D87E2C"/>
    <w:rsid w:val="00D91549"/>
    <w:rsid w:val="00D91908"/>
    <w:rsid w:val="00D93CE4"/>
    <w:rsid w:val="00D94D58"/>
    <w:rsid w:val="00D957E5"/>
    <w:rsid w:val="00D9633F"/>
    <w:rsid w:val="00D96B33"/>
    <w:rsid w:val="00D96BDD"/>
    <w:rsid w:val="00D97D3D"/>
    <w:rsid w:val="00DA0629"/>
    <w:rsid w:val="00DA1449"/>
    <w:rsid w:val="00DA3F8B"/>
    <w:rsid w:val="00DA5A4E"/>
    <w:rsid w:val="00DA6F24"/>
    <w:rsid w:val="00DA7E2D"/>
    <w:rsid w:val="00DB1B98"/>
    <w:rsid w:val="00DB622E"/>
    <w:rsid w:val="00DC02C8"/>
    <w:rsid w:val="00DD08A7"/>
    <w:rsid w:val="00DD36DD"/>
    <w:rsid w:val="00DE00CF"/>
    <w:rsid w:val="00DF13AF"/>
    <w:rsid w:val="00E03F6F"/>
    <w:rsid w:val="00E05FD2"/>
    <w:rsid w:val="00E145A6"/>
    <w:rsid w:val="00E20296"/>
    <w:rsid w:val="00E20E67"/>
    <w:rsid w:val="00E23820"/>
    <w:rsid w:val="00E25ED6"/>
    <w:rsid w:val="00E3083C"/>
    <w:rsid w:val="00E342B4"/>
    <w:rsid w:val="00E40FF1"/>
    <w:rsid w:val="00E4256A"/>
    <w:rsid w:val="00E42EE0"/>
    <w:rsid w:val="00E47504"/>
    <w:rsid w:val="00E52831"/>
    <w:rsid w:val="00E63DBB"/>
    <w:rsid w:val="00E648A1"/>
    <w:rsid w:val="00E64F86"/>
    <w:rsid w:val="00E67CD3"/>
    <w:rsid w:val="00E7075A"/>
    <w:rsid w:val="00E8252E"/>
    <w:rsid w:val="00E94325"/>
    <w:rsid w:val="00E97BFA"/>
    <w:rsid w:val="00EA0F99"/>
    <w:rsid w:val="00EB2A6C"/>
    <w:rsid w:val="00EB4F63"/>
    <w:rsid w:val="00EB647B"/>
    <w:rsid w:val="00EC7399"/>
    <w:rsid w:val="00ED2833"/>
    <w:rsid w:val="00EE2D8E"/>
    <w:rsid w:val="00EE7073"/>
    <w:rsid w:val="00EF34AC"/>
    <w:rsid w:val="00EF507F"/>
    <w:rsid w:val="00EF6979"/>
    <w:rsid w:val="00F05822"/>
    <w:rsid w:val="00F05F55"/>
    <w:rsid w:val="00F10D8A"/>
    <w:rsid w:val="00F14554"/>
    <w:rsid w:val="00F1681D"/>
    <w:rsid w:val="00F16929"/>
    <w:rsid w:val="00F24A81"/>
    <w:rsid w:val="00F30603"/>
    <w:rsid w:val="00F4444A"/>
    <w:rsid w:val="00F46D29"/>
    <w:rsid w:val="00F51D20"/>
    <w:rsid w:val="00F543B6"/>
    <w:rsid w:val="00F61CF1"/>
    <w:rsid w:val="00F64F06"/>
    <w:rsid w:val="00F71C45"/>
    <w:rsid w:val="00F72921"/>
    <w:rsid w:val="00F75D97"/>
    <w:rsid w:val="00F830AB"/>
    <w:rsid w:val="00F83D05"/>
    <w:rsid w:val="00F8611B"/>
    <w:rsid w:val="00F94E81"/>
    <w:rsid w:val="00F9656C"/>
    <w:rsid w:val="00F965B6"/>
    <w:rsid w:val="00F9772B"/>
    <w:rsid w:val="00F978C0"/>
    <w:rsid w:val="00F97C0A"/>
    <w:rsid w:val="00FA14E4"/>
    <w:rsid w:val="00FA5ACF"/>
    <w:rsid w:val="00FA5D8E"/>
    <w:rsid w:val="00FA6212"/>
    <w:rsid w:val="00FB09D1"/>
    <w:rsid w:val="00FB2DE8"/>
    <w:rsid w:val="00FC2CC7"/>
    <w:rsid w:val="00FD24D9"/>
    <w:rsid w:val="00FD2EC5"/>
    <w:rsid w:val="00FE03AA"/>
    <w:rsid w:val="00FE1DB8"/>
    <w:rsid w:val="00FE2F6B"/>
    <w:rsid w:val="00FE4F94"/>
    <w:rsid w:val="00FE6CCF"/>
    <w:rsid w:val="00FF0D18"/>
    <w:rsid w:val="00FF2456"/>
    <w:rsid w:val="00FF336D"/>
    <w:rsid w:val="00FF3B9C"/>
    <w:rsid w:val="00FF6AC1"/>
    <w:rsid w:val="20791B9F"/>
    <w:rsid w:val="2E2ECC10"/>
    <w:rsid w:val="5D2B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791B9F"/>
  <w14:defaultImageDpi w14:val="0"/>
  <w15:docId w15:val="{D0909958-AE0D-4F7C-8008-A10CFE78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 w:type="paragraph" w:styleId="af9">
    <w:name w:val="Revision"/>
    <w:hidden/>
    <w:uiPriority w:val="99"/>
    <w:semiHidden/>
    <w:rsid w:val="00161E9C"/>
    <w:pPr>
      <w:spacing w:after="0" w:line="240" w:lineRule="auto"/>
    </w:pPr>
    <w:rPr>
      <w:sz w:val="20"/>
      <w:szCs w:val="20"/>
    </w:rPr>
  </w:style>
  <w:style w:type="paragraph" w:styleId="afa">
    <w:name w:val="TOC Heading"/>
    <w:basedOn w:val="1"/>
    <w:next w:val="a"/>
    <w:uiPriority w:val="39"/>
    <w:unhideWhenUsed/>
    <w:qFormat/>
    <w:rsid w:val="009633E4"/>
    <w:pPr>
      <w:keepLines/>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23">
    <w:name w:val="toc 2"/>
    <w:basedOn w:val="a"/>
    <w:next w:val="a"/>
    <w:autoRedefine/>
    <w:uiPriority w:val="39"/>
    <w:unhideWhenUsed/>
    <w:locked/>
    <w:rsid w:val="009633E4"/>
    <w:pPr>
      <w:spacing w:after="100"/>
      <w:ind w:left="200"/>
    </w:pPr>
  </w:style>
  <w:style w:type="paragraph" w:styleId="11">
    <w:name w:val="toc 1"/>
    <w:basedOn w:val="a"/>
    <w:next w:val="a"/>
    <w:autoRedefine/>
    <w:uiPriority w:val="39"/>
    <w:unhideWhenUsed/>
    <w:locked/>
    <w:rsid w:val="009633E4"/>
    <w:pPr>
      <w:spacing w:after="100"/>
    </w:pPr>
  </w:style>
  <w:style w:type="paragraph" w:customStyle="1" w:styleId="-3">
    <w:name w:val="Пункт-3"/>
    <w:basedOn w:val="a"/>
    <w:rsid w:val="00FF3B9C"/>
    <w:pPr>
      <w:tabs>
        <w:tab w:val="num" w:pos="1667"/>
      </w:tabs>
      <w:autoSpaceDE/>
      <w:autoSpaceDN/>
      <w:ind w:left="-318"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7011">
      <w:bodyDiv w:val="1"/>
      <w:marLeft w:val="0"/>
      <w:marRight w:val="0"/>
      <w:marTop w:val="0"/>
      <w:marBottom w:val="0"/>
      <w:divBdr>
        <w:top w:val="none" w:sz="0" w:space="0" w:color="auto"/>
        <w:left w:val="none" w:sz="0" w:space="0" w:color="auto"/>
        <w:bottom w:val="none" w:sz="0" w:space="0" w:color="auto"/>
        <w:right w:val="none" w:sz="0" w:space="0" w:color="auto"/>
      </w:divBdr>
    </w:div>
    <w:div w:id="71511021">
      <w:bodyDiv w:val="1"/>
      <w:marLeft w:val="0"/>
      <w:marRight w:val="0"/>
      <w:marTop w:val="0"/>
      <w:marBottom w:val="0"/>
      <w:divBdr>
        <w:top w:val="none" w:sz="0" w:space="0" w:color="auto"/>
        <w:left w:val="none" w:sz="0" w:space="0" w:color="auto"/>
        <w:bottom w:val="none" w:sz="0" w:space="0" w:color="auto"/>
        <w:right w:val="none" w:sz="0" w:space="0" w:color="auto"/>
      </w:divBdr>
    </w:div>
    <w:div w:id="161355199">
      <w:bodyDiv w:val="1"/>
      <w:marLeft w:val="0"/>
      <w:marRight w:val="0"/>
      <w:marTop w:val="0"/>
      <w:marBottom w:val="0"/>
      <w:divBdr>
        <w:top w:val="none" w:sz="0" w:space="0" w:color="auto"/>
        <w:left w:val="none" w:sz="0" w:space="0" w:color="auto"/>
        <w:bottom w:val="none" w:sz="0" w:space="0" w:color="auto"/>
        <w:right w:val="none" w:sz="0" w:space="0" w:color="auto"/>
      </w:divBdr>
    </w:div>
    <w:div w:id="191580056">
      <w:bodyDiv w:val="1"/>
      <w:marLeft w:val="0"/>
      <w:marRight w:val="0"/>
      <w:marTop w:val="0"/>
      <w:marBottom w:val="0"/>
      <w:divBdr>
        <w:top w:val="none" w:sz="0" w:space="0" w:color="auto"/>
        <w:left w:val="none" w:sz="0" w:space="0" w:color="auto"/>
        <w:bottom w:val="none" w:sz="0" w:space="0" w:color="auto"/>
        <w:right w:val="none" w:sz="0" w:space="0" w:color="auto"/>
      </w:divBdr>
    </w:div>
    <w:div w:id="281961985">
      <w:bodyDiv w:val="1"/>
      <w:marLeft w:val="0"/>
      <w:marRight w:val="0"/>
      <w:marTop w:val="0"/>
      <w:marBottom w:val="0"/>
      <w:divBdr>
        <w:top w:val="none" w:sz="0" w:space="0" w:color="auto"/>
        <w:left w:val="none" w:sz="0" w:space="0" w:color="auto"/>
        <w:bottom w:val="none" w:sz="0" w:space="0" w:color="auto"/>
        <w:right w:val="none" w:sz="0" w:space="0" w:color="auto"/>
      </w:divBdr>
    </w:div>
    <w:div w:id="301809062">
      <w:bodyDiv w:val="1"/>
      <w:marLeft w:val="0"/>
      <w:marRight w:val="0"/>
      <w:marTop w:val="0"/>
      <w:marBottom w:val="0"/>
      <w:divBdr>
        <w:top w:val="none" w:sz="0" w:space="0" w:color="auto"/>
        <w:left w:val="none" w:sz="0" w:space="0" w:color="auto"/>
        <w:bottom w:val="none" w:sz="0" w:space="0" w:color="auto"/>
        <w:right w:val="none" w:sz="0" w:space="0" w:color="auto"/>
      </w:divBdr>
    </w:div>
    <w:div w:id="334112459">
      <w:bodyDiv w:val="1"/>
      <w:marLeft w:val="0"/>
      <w:marRight w:val="0"/>
      <w:marTop w:val="0"/>
      <w:marBottom w:val="0"/>
      <w:divBdr>
        <w:top w:val="none" w:sz="0" w:space="0" w:color="auto"/>
        <w:left w:val="none" w:sz="0" w:space="0" w:color="auto"/>
        <w:bottom w:val="none" w:sz="0" w:space="0" w:color="auto"/>
        <w:right w:val="none" w:sz="0" w:space="0" w:color="auto"/>
      </w:divBdr>
    </w:div>
    <w:div w:id="389117795">
      <w:bodyDiv w:val="1"/>
      <w:marLeft w:val="0"/>
      <w:marRight w:val="0"/>
      <w:marTop w:val="0"/>
      <w:marBottom w:val="0"/>
      <w:divBdr>
        <w:top w:val="none" w:sz="0" w:space="0" w:color="auto"/>
        <w:left w:val="none" w:sz="0" w:space="0" w:color="auto"/>
        <w:bottom w:val="none" w:sz="0" w:space="0" w:color="auto"/>
        <w:right w:val="none" w:sz="0" w:space="0" w:color="auto"/>
      </w:divBdr>
    </w:div>
    <w:div w:id="511453064">
      <w:bodyDiv w:val="1"/>
      <w:marLeft w:val="0"/>
      <w:marRight w:val="0"/>
      <w:marTop w:val="0"/>
      <w:marBottom w:val="0"/>
      <w:divBdr>
        <w:top w:val="none" w:sz="0" w:space="0" w:color="auto"/>
        <w:left w:val="none" w:sz="0" w:space="0" w:color="auto"/>
        <w:bottom w:val="none" w:sz="0" w:space="0" w:color="auto"/>
        <w:right w:val="none" w:sz="0" w:space="0" w:color="auto"/>
      </w:divBdr>
    </w:div>
    <w:div w:id="514073572">
      <w:bodyDiv w:val="1"/>
      <w:marLeft w:val="0"/>
      <w:marRight w:val="0"/>
      <w:marTop w:val="0"/>
      <w:marBottom w:val="0"/>
      <w:divBdr>
        <w:top w:val="none" w:sz="0" w:space="0" w:color="auto"/>
        <w:left w:val="none" w:sz="0" w:space="0" w:color="auto"/>
        <w:bottom w:val="none" w:sz="0" w:space="0" w:color="auto"/>
        <w:right w:val="none" w:sz="0" w:space="0" w:color="auto"/>
      </w:divBdr>
      <w:divsChild>
        <w:div w:id="2109081675">
          <w:marLeft w:val="0"/>
          <w:marRight w:val="0"/>
          <w:marTop w:val="0"/>
          <w:marBottom w:val="0"/>
          <w:divBdr>
            <w:top w:val="none" w:sz="0" w:space="0" w:color="auto"/>
            <w:left w:val="none" w:sz="0" w:space="0" w:color="auto"/>
            <w:bottom w:val="none" w:sz="0" w:space="0" w:color="auto"/>
            <w:right w:val="none" w:sz="0" w:space="0" w:color="auto"/>
          </w:divBdr>
          <w:divsChild>
            <w:div w:id="922034510">
              <w:marLeft w:val="0"/>
              <w:marRight w:val="0"/>
              <w:marTop w:val="0"/>
              <w:marBottom w:val="0"/>
              <w:divBdr>
                <w:top w:val="none" w:sz="0" w:space="0" w:color="auto"/>
                <w:left w:val="none" w:sz="0" w:space="0" w:color="auto"/>
                <w:bottom w:val="none" w:sz="0" w:space="0" w:color="auto"/>
                <w:right w:val="none" w:sz="0" w:space="0" w:color="auto"/>
              </w:divBdr>
            </w:div>
            <w:div w:id="11543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841">
      <w:bodyDiv w:val="1"/>
      <w:marLeft w:val="0"/>
      <w:marRight w:val="0"/>
      <w:marTop w:val="0"/>
      <w:marBottom w:val="0"/>
      <w:divBdr>
        <w:top w:val="none" w:sz="0" w:space="0" w:color="auto"/>
        <w:left w:val="none" w:sz="0" w:space="0" w:color="auto"/>
        <w:bottom w:val="none" w:sz="0" w:space="0" w:color="auto"/>
        <w:right w:val="none" w:sz="0" w:space="0" w:color="auto"/>
      </w:divBdr>
    </w:div>
    <w:div w:id="595283440">
      <w:bodyDiv w:val="1"/>
      <w:marLeft w:val="0"/>
      <w:marRight w:val="0"/>
      <w:marTop w:val="0"/>
      <w:marBottom w:val="0"/>
      <w:divBdr>
        <w:top w:val="none" w:sz="0" w:space="0" w:color="auto"/>
        <w:left w:val="none" w:sz="0" w:space="0" w:color="auto"/>
        <w:bottom w:val="none" w:sz="0" w:space="0" w:color="auto"/>
        <w:right w:val="none" w:sz="0" w:space="0" w:color="auto"/>
      </w:divBdr>
    </w:div>
    <w:div w:id="596132901">
      <w:bodyDiv w:val="1"/>
      <w:marLeft w:val="0"/>
      <w:marRight w:val="0"/>
      <w:marTop w:val="0"/>
      <w:marBottom w:val="0"/>
      <w:divBdr>
        <w:top w:val="none" w:sz="0" w:space="0" w:color="auto"/>
        <w:left w:val="none" w:sz="0" w:space="0" w:color="auto"/>
        <w:bottom w:val="none" w:sz="0" w:space="0" w:color="auto"/>
        <w:right w:val="none" w:sz="0" w:space="0" w:color="auto"/>
      </w:divBdr>
    </w:div>
    <w:div w:id="704251753">
      <w:bodyDiv w:val="1"/>
      <w:marLeft w:val="0"/>
      <w:marRight w:val="0"/>
      <w:marTop w:val="0"/>
      <w:marBottom w:val="0"/>
      <w:divBdr>
        <w:top w:val="none" w:sz="0" w:space="0" w:color="auto"/>
        <w:left w:val="none" w:sz="0" w:space="0" w:color="auto"/>
        <w:bottom w:val="none" w:sz="0" w:space="0" w:color="auto"/>
        <w:right w:val="none" w:sz="0" w:space="0" w:color="auto"/>
      </w:divBdr>
    </w:div>
    <w:div w:id="743407198">
      <w:bodyDiv w:val="1"/>
      <w:marLeft w:val="0"/>
      <w:marRight w:val="0"/>
      <w:marTop w:val="0"/>
      <w:marBottom w:val="0"/>
      <w:divBdr>
        <w:top w:val="none" w:sz="0" w:space="0" w:color="auto"/>
        <w:left w:val="none" w:sz="0" w:space="0" w:color="auto"/>
        <w:bottom w:val="none" w:sz="0" w:space="0" w:color="auto"/>
        <w:right w:val="none" w:sz="0" w:space="0" w:color="auto"/>
      </w:divBdr>
    </w:div>
    <w:div w:id="809323035">
      <w:bodyDiv w:val="1"/>
      <w:marLeft w:val="0"/>
      <w:marRight w:val="0"/>
      <w:marTop w:val="0"/>
      <w:marBottom w:val="0"/>
      <w:divBdr>
        <w:top w:val="none" w:sz="0" w:space="0" w:color="auto"/>
        <w:left w:val="none" w:sz="0" w:space="0" w:color="auto"/>
        <w:bottom w:val="none" w:sz="0" w:space="0" w:color="auto"/>
        <w:right w:val="none" w:sz="0" w:space="0" w:color="auto"/>
      </w:divBdr>
      <w:divsChild>
        <w:div w:id="1414473488">
          <w:marLeft w:val="0"/>
          <w:marRight w:val="0"/>
          <w:marTop w:val="0"/>
          <w:marBottom w:val="0"/>
          <w:divBdr>
            <w:top w:val="none" w:sz="0" w:space="0" w:color="auto"/>
            <w:left w:val="none" w:sz="0" w:space="0" w:color="auto"/>
            <w:bottom w:val="none" w:sz="0" w:space="0" w:color="auto"/>
            <w:right w:val="none" w:sz="0" w:space="0" w:color="auto"/>
          </w:divBdr>
          <w:divsChild>
            <w:div w:id="650450217">
              <w:marLeft w:val="0"/>
              <w:marRight w:val="0"/>
              <w:marTop w:val="0"/>
              <w:marBottom w:val="0"/>
              <w:divBdr>
                <w:top w:val="none" w:sz="0" w:space="0" w:color="auto"/>
                <w:left w:val="none" w:sz="0" w:space="0" w:color="auto"/>
                <w:bottom w:val="none" w:sz="0" w:space="0" w:color="auto"/>
                <w:right w:val="none" w:sz="0" w:space="0" w:color="auto"/>
              </w:divBdr>
              <w:divsChild>
                <w:div w:id="1188836459">
                  <w:marLeft w:val="0"/>
                  <w:marRight w:val="0"/>
                  <w:marTop w:val="0"/>
                  <w:marBottom w:val="0"/>
                  <w:divBdr>
                    <w:top w:val="none" w:sz="0" w:space="0" w:color="auto"/>
                    <w:left w:val="none" w:sz="0" w:space="0" w:color="auto"/>
                    <w:bottom w:val="none" w:sz="0" w:space="0" w:color="auto"/>
                    <w:right w:val="none" w:sz="0" w:space="0" w:color="auto"/>
                  </w:divBdr>
                </w:div>
                <w:div w:id="1129936008">
                  <w:marLeft w:val="0"/>
                  <w:marRight w:val="0"/>
                  <w:marTop w:val="0"/>
                  <w:marBottom w:val="0"/>
                  <w:divBdr>
                    <w:top w:val="none" w:sz="0" w:space="0" w:color="auto"/>
                    <w:left w:val="none" w:sz="0" w:space="0" w:color="auto"/>
                    <w:bottom w:val="none" w:sz="0" w:space="0" w:color="auto"/>
                    <w:right w:val="none" w:sz="0" w:space="0" w:color="auto"/>
                  </w:divBdr>
                  <w:divsChild>
                    <w:div w:id="9704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1190">
      <w:bodyDiv w:val="1"/>
      <w:marLeft w:val="0"/>
      <w:marRight w:val="0"/>
      <w:marTop w:val="0"/>
      <w:marBottom w:val="0"/>
      <w:divBdr>
        <w:top w:val="none" w:sz="0" w:space="0" w:color="auto"/>
        <w:left w:val="none" w:sz="0" w:space="0" w:color="auto"/>
        <w:bottom w:val="none" w:sz="0" w:space="0" w:color="auto"/>
        <w:right w:val="none" w:sz="0" w:space="0" w:color="auto"/>
      </w:divBdr>
    </w:div>
    <w:div w:id="967055109">
      <w:bodyDiv w:val="1"/>
      <w:marLeft w:val="0"/>
      <w:marRight w:val="0"/>
      <w:marTop w:val="0"/>
      <w:marBottom w:val="0"/>
      <w:divBdr>
        <w:top w:val="none" w:sz="0" w:space="0" w:color="auto"/>
        <w:left w:val="none" w:sz="0" w:space="0" w:color="auto"/>
        <w:bottom w:val="none" w:sz="0" w:space="0" w:color="auto"/>
        <w:right w:val="none" w:sz="0" w:space="0" w:color="auto"/>
      </w:divBdr>
    </w:div>
    <w:div w:id="1023748733">
      <w:bodyDiv w:val="1"/>
      <w:marLeft w:val="0"/>
      <w:marRight w:val="0"/>
      <w:marTop w:val="0"/>
      <w:marBottom w:val="0"/>
      <w:divBdr>
        <w:top w:val="none" w:sz="0" w:space="0" w:color="auto"/>
        <w:left w:val="none" w:sz="0" w:space="0" w:color="auto"/>
        <w:bottom w:val="none" w:sz="0" w:space="0" w:color="auto"/>
        <w:right w:val="none" w:sz="0" w:space="0" w:color="auto"/>
      </w:divBdr>
      <w:divsChild>
        <w:div w:id="590747408">
          <w:marLeft w:val="0"/>
          <w:marRight w:val="0"/>
          <w:marTop w:val="0"/>
          <w:marBottom w:val="0"/>
          <w:divBdr>
            <w:top w:val="none" w:sz="0" w:space="0" w:color="auto"/>
            <w:left w:val="none" w:sz="0" w:space="0" w:color="auto"/>
            <w:bottom w:val="none" w:sz="0" w:space="0" w:color="auto"/>
            <w:right w:val="none" w:sz="0" w:space="0" w:color="auto"/>
          </w:divBdr>
          <w:divsChild>
            <w:div w:id="825977928">
              <w:marLeft w:val="0"/>
              <w:marRight w:val="0"/>
              <w:marTop w:val="0"/>
              <w:marBottom w:val="0"/>
              <w:divBdr>
                <w:top w:val="none" w:sz="0" w:space="0" w:color="auto"/>
                <w:left w:val="none" w:sz="0" w:space="0" w:color="auto"/>
                <w:bottom w:val="none" w:sz="0" w:space="0" w:color="auto"/>
                <w:right w:val="none" w:sz="0" w:space="0" w:color="auto"/>
              </w:divBdr>
              <w:divsChild>
                <w:div w:id="681857332">
                  <w:marLeft w:val="0"/>
                  <w:marRight w:val="0"/>
                  <w:marTop w:val="0"/>
                  <w:marBottom w:val="0"/>
                  <w:divBdr>
                    <w:top w:val="none" w:sz="0" w:space="0" w:color="auto"/>
                    <w:left w:val="none" w:sz="0" w:space="0" w:color="auto"/>
                    <w:bottom w:val="none" w:sz="0" w:space="0" w:color="auto"/>
                    <w:right w:val="none" w:sz="0" w:space="0" w:color="auto"/>
                  </w:divBdr>
                </w:div>
                <w:div w:id="1449861590">
                  <w:marLeft w:val="0"/>
                  <w:marRight w:val="0"/>
                  <w:marTop w:val="0"/>
                  <w:marBottom w:val="0"/>
                  <w:divBdr>
                    <w:top w:val="none" w:sz="0" w:space="0" w:color="auto"/>
                    <w:left w:val="none" w:sz="0" w:space="0" w:color="auto"/>
                    <w:bottom w:val="none" w:sz="0" w:space="0" w:color="auto"/>
                    <w:right w:val="none" w:sz="0" w:space="0" w:color="auto"/>
                  </w:divBdr>
                  <w:divsChild>
                    <w:div w:id="167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5400">
          <w:marLeft w:val="0"/>
          <w:marRight w:val="0"/>
          <w:marTop w:val="0"/>
          <w:marBottom w:val="0"/>
          <w:divBdr>
            <w:top w:val="none" w:sz="0" w:space="0" w:color="auto"/>
            <w:left w:val="none" w:sz="0" w:space="0" w:color="auto"/>
            <w:bottom w:val="none" w:sz="0" w:space="0" w:color="auto"/>
            <w:right w:val="none" w:sz="0" w:space="0" w:color="auto"/>
          </w:divBdr>
          <w:divsChild>
            <w:div w:id="431780334">
              <w:marLeft w:val="0"/>
              <w:marRight w:val="0"/>
              <w:marTop w:val="0"/>
              <w:marBottom w:val="0"/>
              <w:divBdr>
                <w:top w:val="none" w:sz="0" w:space="0" w:color="auto"/>
                <w:left w:val="none" w:sz="0" w:space="0" w:color="auto"/>
                <w:bottom w:val="none" w:sz="0" w:space="0" w:color="auto"/>
                <w:right w:val="none" w:sz="0" w:space="0" w:color="auto"/>
              </w:divBdr>
              <w:divsChild>
                <w:div w:id="1306398811">
                  <w:marLeft w:val="0"/>
                  <w:marRight w:val="0"/>
                  <w:marTop w:val="0"/>
                  <w:marBottom w:val="0"/>
                  <w:divBdr>
                    <w:top w:val="none" w:sz="0" w:space="0" w:color="auto"/>
                    <w:left w:val="none" w:sz="0" w:space="0" w:color="auto"/>
                    <w:bottom w:val="none" w:sz="0" w:space="0" w:color="auto"/>
                    <w:right w:val="none" w:sz="0" w:space="0" w:color="auto"/>
                  </w:divBdr>
                </w:div>
                <w:div w:id="632834003">
                  <w:marLeft w:val="0"/>
                  <w:marRight w:val="0"/>
                  <w:marTop w:val="0"/>
                  <w:marBottom w:val="0"/>
                  <w:divBdr>
                    <w:top w:val="none" w:sz="0" w:space="0" w:color="auto"/>
                    <w:left w:val="none" w:sz="0" w:space="0" w:color="auto"/>
                    <w:bottom w:val="none" w:sz="0" w:space="0" w:color="auto"/>
                    <w:right w:val="none" w:sz="0" w:space="0" w:color="auto"/>
                  </w:divBdr>
                  <w:divsChild>
                    <w:div w:id="1015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88470">
          <w:marLeft w:val="0"/>
          <w:marRight w:val="0"/>
          <w:marTop w:val="0"/>
          <w:marBottom w:val="0"/>
          <w:divBdr>
            <w:top w:val="none" w:sz="0" w:space="0" w:color="auto"/>
            <w:left w:val="none" w:sz="0" w:space="0" w:color="auto"/>
            <w:bottom w:val="none" w:sz="0" w:space="0" w:color="auto"/>
            <w:right w:val="none" w:sz="0" w:space="0" w:color="auto"/>
          </w:divBdr>
          <w:divsChild>
            <w:div w:id="1202747909">
              <w:marLeft w:val="0"/>
              <w:marRight w:val="0"/>
              <w:marTop w:val="0"/>
              <w:marBottom w:val="0"/>
              <w:divBdr>
                <w:top w:val="none" w:sz="0" w:space="0" w:color="auto"/>
                <w:left w:val="none" w:sz="0" w:space="0" w:color="auto"/>
                <w:bottom w:val="none" w:sz="0" w:space="0" w:color="auto"/>
                <w:right w:val="none" w:sz="0" w:space="0" w:color="auto"/>
              </w:divBdr>
              <w:divsChild>
                <w:div w:id="420178080">
                  <w:marLeft w:val="0"/>
                  <w:marRight w:val="0"/>
                  <w:marTop w:val="0"/>
                  <w:marBottom w:val="0"/>
                  <w:divBdr>
                    <w:top w:val="none" w:sz="0" w:space="0" w:color="auto"/>
                    <w:left w:val="none" w:sz="0" w:space="0" w:color="auto"/>
                    <w:bottom w:val="none" w:sz="0" w:space="0" w:color="auto"/>
                    <w:right w:val="none" w:sz="0" w:space="0" w:color="auto"/>
                  </w:divBdr>
                </w:div>
                <w:div w:id="598490151">
                  <w:marLeft w:val="0"/>
                  <w:marRight w:val="0"/>
                  <w:marTop w:val="0"/>
                  <w:marBottom w:val="0"/>
                  <w:divBdr>
                    <w:top w:val="none" w:sz="0" w:space="0" w:color="auto"/>
                    <w:left w:val="none" w:sz="0" w:space="0" w:color="auto"/>
                    <w:bottom w:val="none" w:sz="0" w:space="0" w:color="auto"/>
                    <w:right w:val="none" w:sz="0" w:space="0" w:color="auto"/>
                  </w:divBdr>
                  <w:divsChild>
                    <w:div w:id="902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94035">
      <w:bodyDiv w:val="1"/>
      <w:marLeft w:val="0"/>
      <w:marRight w:val="0"/>
      <w:marTop w:val="0"/>
      <w:marBottom w:val="0"/>
      <w:divBdr>
        <w:top w:val="none" w:sz="0" w:space="0" w:color="auto"/>
        <w:left w:val="none" w:sz="0" w:space="0" w:color="auto"/>
        <w:bottom w:val="none" w:sz="0" w:space="0" w:color="auto"/>
        <w:right w:val="none" w:sz="0" w:space="0" w:color="auto"/>
      </w:divBdr>
    </w:div>
    <w:div w:id="1052386276">
      <w:bodyDiv w:val="1"/>
      <w:marLeft w:val="0"/>
      <w:marRight w:val="0"/>
      <w:marTop w:val="0"/>
      <w:marBottom w:val="0"/>
      <w:divBdr>
        <w:top w:val="none" w:sz="0" w:space="0" w:color="auto"/>
        <w:left w:val="none" w:sz="0" w:space="0" w:color="auto"/>
        <w:bottom w:val="none" w:sz="0" w:space="0" w:color="auto"/>
        <w:right w:val="none" w:sz="0" w:space="0" w:color="auto"/>
      </w:divBdr>
    </w:div>
    <w:div w:id="1088426937">
      <w:bodyDiv w:val="1"/>
      <w:marLeft w:val="0"/>
      <w:marRight w:val="0"/>
      <w:marTop w:val="0"/>
      <w:marBottom w:val="0"/>
      <w:divBdr>
        <w:top w:val="none" w:sz="0" w:space="0" w:color="auto"/>
        <w:left w:val="none" w:sz="0" w:space="0" w:color="auto"/>
        <w:bottom w:val="none" w:sz="0" w:space="0" w:color="auto"/>
        <w:right w:val="none" w:sz="0" w:space="0" w:color="auto"/>
      </w:divBdr>
    </w:div>
    <w:div w:id="1115902897">
      <w:bodyDiv w:val="1"/>
      <w:marLeft w:val="0"/>
      <w:marRight w:val="0"/>
      <w:marTop w:val="0"/>
      <w:marBottom w:val="0"/>
      <w:divBdr>
        <w:top w:val="none" w:sz="0" w:space="0" w:color="auto"/>
        <w:left w:val="none" w:sz="0" w:space="0" w:color="auto"/>
        <w:bottom w:val="none" w:sz="0" w:space="0" w:color="auto"/>
        <w:right w:val="none" w:sz="0" w:space="0" w:color="auto"/>
      </w:divBdr>
    </w:div>
    <w:div w:id="1165123264">
      <w:bodyDiv w:val="1"/>
      <w:marLeft w:val="0"/>
      <w:marRight w:val="0"/>
      <w:marTop w:val="0"/>
      <w:marBottom w:val="0"/>
      <w:divBdr>
        <w:top w:val="none" w:sz="0" w:space="0" w:color="auto"/>
        <w:left w:val="none" w:sz="0" w:space="0" w:color="auto"/>
        <w:bottom w:val="none" w:sz="0" w:space="0" w:color="auto"/>
        <w:right w:val="none" w:sz="0" w:space="0" w:color="auto"/>
      </w:divBdr>
    </w:div>
    <w:div w:id="1211845627">
      <w:bodyDiv w:val="1"/>
      <w:marLeft w:val="0"/>
      <w:marRight w:val="0"/>
      <w:marTop w:val="0"/>
      <w:marBottom w:val="0"/>
      <w:divBdr>
        <w:top w:val="none" w:sz="0" w:space="0" w:color="auto"/>
        <w:left w:val="none" w:sz="0" w:space="0" w:color="auto"/>
        <w:bottom w:val="none" w:sz="0" w:space="0" w:color="auto"/>
        <w:right w:val="none" w:sz="0" w:space="0" w:color="auto"/>
      </w:divBdr>
      <w:divsChild>
        <w:div w:id="190530833">
          <w:marLeft w:val="0"/>
          <w:marRight w:val="0"/>
          <w:marTop w:val="0"/>
          <w:marBottom w:val="0"/>
          <w:divBdr>
            <w:top w:val="none" w:sz="0" w:space="0" w:color="auto"/>
            <w:left w:val="none" w:sz="0" w:space="0" w:color="auto"/>
            <w:bottom w:val="none" w:sz="0" w:space="0" w:color="auto"/>
            <w:right w:val="none" w:sz="0" w:space="0" w:color="auto"/>
          </w:divBdr>
          <w:divsChild>
            <w:div w:id="1612324338">
              <w:marLeft w:val="0"/>
              <w:marRight w:val="0"/>
              <w:marTop w:val="0"/>
              <w:marBottom w:val="0"/>
              <w:divBdr>
                <w:top w:val="none" w:sz="0" w:space="0" w:color="auto"/>
                <w:left w:val="none" w:sz="0" w:space="0" w:color="auto"/>
                <w:bottom w:val="none" w:sz="0" w:space="0" w:color="auto"/>
                <w:right w:val="none" w:sz="0" w:space="0" w:color="auto"/>
              </w:divBdr>
            </w:div>
            <w:div w:id="14910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4556">
      <w:bodyDiv w:val="1"/>
      <w:marLeft w:val="0"/>
      <w:marRight w:val="0"/>
      <w:marTop w:val="0"/>
      <w:marBottom w:val="0"/>
      <w:divBdr>
        <w:top w:val="none" w:sz="0" w:space="0" w:color="auto"/>
        <w:left w:val="none" w:sz="0" w:space="0" w:color="auto"/>
        <w:bottom w:val="none" w:sz="0" w:space="0" w:color="auto"/>
        <w:right w:val="none" w:sz="0" w:space="0" w:color="auto"/>
      </w:divBdr>
    </w:div>
    <w:div w:id="1325206390">
      <w:bodyDiv w:val="1"/>
      <w:marLeft w:val="0"/>
      <w:marRight w:val="0"/>
      <w:marTop w:val="0"/>
      <w:marBottom w:val="0"/>
      <w:divBdr>
        <w:top w:val="none" w:sz="0" w:space="0" w:color="auto"/>
        <w:left w:val="none" w:sz="0" w:space="0" w:color="auto"/>
        <w:bottom w:val="none" w:sz="0" w:space="0" w:color="auto"/>
        <w:right w:val="none" w:sz="0" w:space="0" w:color="auto"/>
      </w:divBdr>
    </w:div>
    <w:div w:id="1420785826">
      <w:bodyDiv w:val="1"/>
      <w:marLeft w:val="0"/>
      <w:marRight w:val="0"/>
      <w:marTop w:val="0"/>
      <w:marBottom w:val="0"/>
      <w:divBdr>
        <w:top w:val="none" w:sz="0" w:space="0" w:color="auto"/>
        <w:left w:val="none" w:sz="0" w:space="0" w:color="auto"/>
        <w:bottom w:val="none" w:sz="0" w:space="0" w:color="auto"/>
        <w:right w:val="none" w:sz="0" w:space="0" w:color="auto"/>
      </w:divBdr>
      <w:divsChild>
        <w:div w:id="163395166">
          <w:marLeft w:val="0"/>
          <w:marRight w:val="0"/>
          <w:marTop w:val="0"/>
          <w:marBottom w:val="0"/>
          <w:divBdr>
            <w:top w:val="none" w:sz="0" w:space="0" w:color="auto"/>
            <w:left w:val="none" w:sz="0" w:space="0" w:color="auto"/>
            <w:bottom w:val="none" w:sz="0" w:space="0" w:color="auto"/>
            <w:right w:val="none" w:sz="0" w:space="0" w:color="auto"/>
          </w:divBdr>
          <w:divsChild>
            <w:div w:id="1034768553">
              <w:marLeft w:val="0"/>
              <w:marRight w:val="0"/>
              <w:marTop w:val="0"/>
              <w:marBottom w:val="0"/>
              <w:divBdr>
                <w:top w:val="none" w:sz="0" w:space="0" w:color="auto"/>
                <w:left w:val="none" w:sz="0" w:space="0" w:color="auto"/>
                <w:bottom w:val="none" w:sz="0" w:space="0" w:color="auto"/>
                <w:right w:val="none" w:sz="0" w:space="0" w:color="auto"/>
              </w:divBdr>
            </w:div>
            <w:div w:id="45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335">
      <w:bodyDiv w:val="1"/>
      <w:marLeft w:val="0"/>
      <w:marRight w:val="0"/>
      <w:marTop w:val="0"/>
      <w:marBottom w:val="0"/>
      <w:divBdr>
        <w:top w:val="none" w:sz="0" w:space="0" w:color="auto"/>
        <w:left w:val="none" w:sz="0" w:space="0" w:color="auto"/>
        <w:bottom w:val="none" w:sz="0" w:space="0" w:color="auto"/>
        <w:right w:val="none" w:sz="0" w:space="0" w:color="auto"/>
      </w:divBdr>
    </w:div>
    <w:div w:id="1467746511">
      <w:bodyDiv w:val="1"/>
      <w:marLeft w:val="0"/>
      <w:marRight w:val="0"/>
      <w:marTop w:val="0"/>
      <w:marBottom w:val="0"/>
      <w:divBdr>
        <w:top w:val="none" w:sz="0" w:space="0" w:color="auto"/>
        <w:left w:val="none" w:sz="0" w:space="0" w:color="auto"/>
        <w:bottom w:val="none" w:sz="0" w:space="0" w:color="auto"/>
        <w:right w:val="none" w:sz="0" w:space="0" w:color="auto"/>
      </w:divBdr>
    </w:div>
    <w:div w:id="1471747138">
      <w:bodyDiv w:val="1"/>
      <w:marLeft w:val="0"/>
      <w:marRight w:val="0"/>
      <w:marTop w:val="0"/>
      <w:marBottom w:val="0"/>
      <w:divBdr>
        <w:top w:val="none" w:sz="0" w:space="0" w:color="auto"/>
        <w:left w:val="none" w:sz="0" w:space="0" w:color="auto"/>
        <w:bottom w:val="none" w:sz="0" w:space="0" w:color="auto"/>
        <w:right w:val="none" w:sz="0" w:space="0" w:color="auto"/>
      </w:divBdr>
    </w:div>
    <w:div w:id="1498569796">
      <w:bodyDiv w:val="1"/>
      <w:marLeft w:val="0"/>
      <w:marRight w:val="0"/>
      <w:marTop w:val="0"/>
      <w:marBottom w:val="0"/>
      <w:divBdr>
        <w:top w:val="none" w:sz="0" w:space="0" w:color="auto"/>
        <w:left w:val="none" w:sz="0" w:space="0" w:color="auto"/>
        <w:bottom w:val="none" w:sz="0" w:space="0" w:color="auto"/>
        <w:right w:val="none" w:sz="0" w:space="0" w:color="auto"/>
      </w:divBdr>
    </w:div>
    <w:div w:id="1534148079">
      <w:bodyDiv w:val="1"/>
      <w:marLeft w:val="0"/>
      <w:marRight w:val="0"/>
      <w:marTop w:val="0"/>
      <w:marBottom w:val="0"/>
      <w:divBdr>
        <w:top w:val="none" w:sz="0" w:space="0" w:color="auto"/>
        <w:left w:val="none" w:sz="0" w:space="0" w:color="auto"/>
        <w:bottom w:val="none" w:sz="0" w:space="0" w:color="auto"/>
        <w:right w:val="none" w:sz="0" w:space="0" w:color="auto"/>
      </w:divBdr>
    </w:div>
    <w:div w:id="1556232454">
      <w:bodyDiv w:val="1"/>
      <w:marLeft w:val="0"/>
      <w:marRight w:val="0"/>
      <w:marTop w:val="0"/>
      <w:marBottom w:val="0"/>
      <w:divBdr>
        <w:top w:val="none" w:sz="0" w:space="0" w:color="auto"/>
        <w:left w:val="none" w:sz="0" w:space="0" w:color="auto"/>
        <w:bottom w:val="none" w:sz="0" w:space="0" w:color="auto"/>
        <w:right w:val="none" w:sz="0" w:space="0" w:color="auto"/>
      </w:divBdr>
    </w:div>
    <w:div w:id="1593778633">
      <w:bodyDiv w:val="1"/>
      <w:marLeft w:val="0"/>
      <w:marRight w:val="0"/>
      <w:marTop w:val="0"/>
      <w:marBottom w:val="0"/>
      <w:divBdr>
        <w:top w:val="none" w:sz="0" w:space="0" w:color="auto"/>
        <w:left w:val="none" w:sz="0" w:space="0" w:color="auto"/>
        <w:bottom w:val="none" w:sz="0" w:space="0" w:color="auto"/>
        <w:right w:val="none" w:sz="0" w:space="0" w:color="auto"/>
      </w:divBdr>
      <w:divsChild>
        <w:div w:id="1529831613">
          <w:marLeft w:val="0"/>
          <w:marRight w:val="0"/>
          <w:marTop w:val="0"/>
          <w:marBottom w:val="0"/>
          <w:divBdr>
            <w:top w:val="none" w:sz="0" w:space="0" w:color="auto"/>
            <w:left w:val="none" w:sz="0" w:space="0" w:color="auto"/>
            <w:bottom w:val="none" w:sz="0" w:space="0" w:color="auto"/>
            <w:right w:val="none" w:sz="0" w:space="0" w:color="auto"/>
          </w:divBdr>
          <w:divsChild>
            <w:div w:id="96603823">
              <w:marLeft w:val="0"/>
              <w:marRight w:val="0"/>
              <w:marTop w:val="0"/>
              <w:marBottom w:val="0"/>
              <w:divBdr>
                <w:top w:val="none" w:sz="0" w:space="0" w:color="auto"/>
                <w:left w:val="none" w:sz="0" w:space="0" w:color="auto"/>
                <w:bottom w:val="none" w:sz="0" w:space="0" w:color="auto"/>
                <w:right w:val="none" w:sz="0" w:space="0" w:color="auto"/>
              </w:divBdr>
            </w:div>
            <w:div w:id="16538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697">
      <w:bodyDiv w:val="1"/>
      <w:marLeft w:val="0"/>
      <w:marRight w:val="0"/>
      <w:marTop w:val="0"/>
      <w:marBottom w:val="0"/>
      <w:divBdr>
        <w:top w:val="none" w:sz="0" w:space="0" w:color="auto"/>
        <w:left w:val="none" w:sz="0" w:space="0" w:color="auto"/>
        <w:bottom w:val="none" w:sz="0" w:space="0" w:color="auto"/>
        <w:right w:val="none" w:sz="0" w:space="0" w:color="auto"/>
      </w:divBdr>
    </w:div>
    <w:div w:id="1667052813">
      <w:bodyDiv w:val="1"/>
      <w:marLeft w:val="0"/>
      <w:marRight w:val="0"/>
      <w:marTop w:val="0"/>
      <w:marBottom w:val="0"/>
      <w:divBdr>
        <w:top w:val="none" w:sz="0" w:space="0" w:color="auto"/>
        <w:left w:val="none" w:sz="0" w:space="0" w:color="auto"/>
        <w:bottom w:val="none" w:sz="0" w:space="0" w:color="auto"/>
        <w:right w:val="none" w:sz="0" w:space="0" w:color="auto"/>
      </w:divBdr>
    </w:div>
    <w:div w:id="1882671304">
      <w:bodyDiv w:val="1"/>
      <w:marLeft w:val="0"/>
      <w:marRight w:val="0"/>
      <w:marTop w:val="0"/>
      <w:marBottom w:val="0"/>
      <w:divBdr>
        <w:top w:val="none" w:sz="0" w:space="0" w:color="auto"/>
        <w:left w:val="none" w:sz="0" w:space="0" w:color="auto"/>
        <w:bottom w:val="none" w:sz="0" w:space="0" w:color="auto"/>
        <w:right w:val="none" w:sz="0" w:space="0" w:color="auto"/>
      </w:divBdr>
    </w:div>
    <w:div w:id="1980643114">
      <w:bodyDiv w:val="1"/>
      <w:marLeft w:val="0"/>
      <w:marRight w:val="0"/>
      <w:marTop w:val="0"/>
      <w:marBottom w:val="0"/>
      <w:divBdr>
        <w:top w:val="none" w:sz="0" w:space="0" w:color="auto"/>
        <w:left w:val="none" w:sz="0" w:space="0" w:color="auto"/>
        <w:bottom w:val="none" w:sz="0" w:space="0" w:color="auto"/>
        <w:right w:val="none" w:sz="0" w:space="0" w:color="auto"/>
      </w:divBdr>
    </w:div>
    <w:div w:id="1992513825">
      <w:bodyDiv w:val="1"/>
      <w:marLeft w:val="0"/>
      <w:marRight w:val="0"/>
      <w:marTop w:val="0"/>
      <w:marBottom w:val="0"/>
      <w:divBdr>
        <w:top w:val="none" w:sz="0" w:space="0" w:color="auto"/>
        <w:left w:val="none" w:sz="0" w:space="0" w:color="auto"/>
        <w:bottom w:val="none" w:sz="0" w:space="0" w:color="auto"/>
        <w:right w:val="none" w:sz="0" w:space="0" w:color="auto"/>
      </w:divBdr>
    </w:div>
    <w:div w:id="2006543950">
      <w:bodyDiv w:val="1"/>
      <w:marLeft w:val="0"/>
      <w:marRight w:val="0"/>
      <w:marTop w:val="0"/>
      <w:marBottom w:val="0"/>
      <w:divBdr>
        <w:top w:val="none" w:sz="0" w:space="0" w:color="auto"/>
        <w:left w:val="none" w:sz="0" w:space="0" w:color="auto"/>
        <w:bottom w:val="none" w:sz="0" w:space="0" w:color="auto"/>
        <w:right w:val="none" w:sz="0" w:space="0" w:color="auto"/>
      </w:divBdr>
      <w:divsChild>
        <w:div w:id="1725715728">
          <w:marLeft w:val="0"/>
          <w:marRight w:val="0"/>
          <w:marTop w:val="0"/>
          <w:marBottom w:val="0"/>
          <w:divBdr>
            <w:top w:val="none" w:sz="0" w:space="0" w:color="auto"/>
            <w:left w:val="none" w:sz="0" w:space="0" w:color="auto"/>
            <w:bottom w:val="none" w:sz="0" w:space="0" w:color="auto"/>
            <w:right w:val="none" w:sz="0" w:space="0" w:color="auto"/>
          </w:divBdr>
          <w:divsChild>
            <w:div w:id="1788309898">
              <w:marLeft w:val="0"/>
              <w:marRight w:val="0"/>
              <w:marTop w:val="0"/>
              <w:marBottom w:val="0"/>
              <w:divBdr>
                <w:top w:val="none" w:sz="0" w:space="0" w:color="auto"/>
                <w:left w:val="none" w:sz="0" w:space="0" w:color="auto"/>
                <w:bottom w:val="none" w:sz="0" w:space="0" w:color="auto"/>
                <w:right w:val="none" w:sz="0" w:space="0" w:color="auto"/>
              </w:divBdr>
            </w:div>
            <w:div w:id="18006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4557">
      <w:bodyDiv w:val="1"/>
      <w:marLeft w:val="0"/>
      <w:marRight w:val="0"/>
      <w:marTop w:val="0"/>
      <w:marBottom w:val="0"/>
      <w:divBdr>
        <w:top w:val="none" w:sz="0" w:space="0" w:color="auto"/>
        <w:left w:val="none" w:sz="0" w:space="0" w:color="auto"/>
        <w:bottom w:val="none" w:sz="0" w:space="0" w:color="auto"/>
        <w:right w:val="none" w:sz="0" w:space="0" w:color="auto"/>
      </w:divBdr>
    </w:div>
    <w:div w:id="2041783222">
      <w:bodyDiv w:val="1"/>
      <w:marLeft w:val="0"/>
      <w:marRight w:val="0"/>
      <w:marTop w:val="0"/>
      <w:marBottom w:val="0"/>
      <w:divBdr>
        <w:top w:val="none" w:sz="0" w:space="0" w:color="auto"/>
        <w:left w:val="none" w:sz="0" w:space="0" w:color="auto"/>
        <w:bottom w:val="none" w:sz="0" w:space="0" w:color="auto"/>
        <w:right w:val="none" w:sz="0" w:space="0" w:color="auto"/>
      </w:divBdr>
    </w:div>
    <w:div w:id="2058356786">
      <w:bodyDiv w:val="1"/>
      <w:marLeft w:val="0"/>
      <w:marRight w:val="0"/>
      <w:marTop w:val="0"/>
      <w:marBottom w:val="0"/>
      <w:divBdr>
        <w:top w:val="none" w:sz="0" w:space="0" w:color="auto"/>
        <w:left w:val="none" w:sz="0" w:space="0" w:color="auto"/>
        <w:bottom w:val="none" w:sz="0" w:space="0" w:color="auto"/>
        <w:right w:val="none" w:sz="0" w:space="0" w:color="auto"/>
      </w:divBdr>
    </w:div>
    <w:div w:id="2075657750">
      <w:bodyDiv w:val="1"/>
      <w:marLeft w:val="0"/>
      <w:marRight w:val="0"/>
      <w:marTop w:val="0"/>
      <w:marBottom w:val="0"/>
      <w:divBdr>
        <w:top w:val="none" w:sz="0" w:space="0" w:color="auto"/>
        <w:left w:val="none" w:sz="0" w:space="0" w:color="auto"/>
        <w:bottom w:val="none" w:sz="0" w:space="0" w:color="auto"/>
        <w:right w:val="none" w:sz="0" w:space="0" w:color="auto"/>
      </w:divBdr>
    </w:div>
    <w:div w:id="21016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8D16714BDF64A9FB2989DA569B31564&amp;req=doc&amp;base=RZR&amp;n=371939&amp;dst=100163&amp;fld=134&amp;REFFIELD=134&amp;REFDST=100182&amp;REFDOC=90098&amp;REFBASE=PAPB&amp;stat=refcode%3D10881%3Bdstident%3D100163%3Bindex%3D227&amp;date=29.01.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98D16714BDF64A9FB2989DA569B31564&amp;req=doc&amp;base=PAPB&amp;n=90098&amp;dst=101032&amp;fld=134&amp;date=29.01.2021" TargetMode="External"/><Relationship Id="rId4" Type="http://schemas.openxmlformats.org/officeDocument/2006/relationships/settings" Target="settings.xml"/><Relationship Id="rId9" Type="http://schemas.openxmlformats.org/officeDocument/2006/relationships/hyperlink" Target="https://login.consultant.ru/link/?rnd=98D16714BDF64A9FB2989DA569B31564&amp;req=doc&amp;base=RZR&amp;n=371939&amp;dst=100086&amp;fld=134&amp;REFFIELD=134&amp;REFDST=100182&amp;REFDOC=90098&amp;REFBASE=PAPB&amp;stat=refcode%3D10881%3Bdstident%3D100086%3Bindex%3D227&amp;date=29.01.2021"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9DFB-1AE0-4AFC-8DD6-6C70A795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67</Pages>
  <Words>27190</Words>
  <Characters>191393</Characters>
  <Application>Microsoft Office Word</Application>
  <DocSecurity>0</DocSecurity>
  <Lines>1594</Lines>
  <Paragraphs>436</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Романов Олег Кириллович</cp:lastModifiedBy>
  <cp:revision>10</cp:revision>
  <cp:lastPrinted>2021-02-08T10:34:00Z</cp:lastPrinted>
  <dcterms:created xsi:type="dcterms:W3CDTF">2021-07-05T05:35:00Z</dcterms:created>
  <dcterms:modified xsi:type="dcterms:W3CDTF">2022-11-25T10:59:00Z</dcterms:modified>
</cp:coreProperties>
</file>